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5" w:rsidRPr="002D7E5F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2D7E5F">
        <w:rPr>
          <w:rFonts w:ascii="Arial" w:hAnsi="Arial" w:cs="Arial"/>
        </w:rPr>
        <w:t>АДМИНИСТРАЦИЯ</w:t>
      </w:r>
    </w:p>
    <w:p w:rsidR="00B42615" w:rsidRPr="002D7E5F" w:rsidRDefault="00B238AB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ПИМЕНО-ЧЕРНЯНСКОГО</w:t>
      </w:r>
      <w:r w:rsidR="00B42615" w:rsidRPr="002D7E5F">
        <w:rPr>
          <w:rFonts w:ascii="Arial" w:hAnsi="Arial" w:cs="Arial"/>
        </w:rPr>
        <w:t xml:space="preserve"> СЕЛЬСКОГО ПОСЕЛЕНИЯ</w:t>
      </w:r>
    </w:p>
    <w:p w:rsidR="00B42615" w:rsidRPr="002D7E5F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B42615" w:rsidRPr="002D7E5F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42615" w:rsidRPr="002D7E5F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2D7E5F">
        <w:rPr>
          <w:rFonts w:ascii="Arial" w:hAnsi="Arial" w:cs="Arial"/>
        </w:rPr>
        <w:t>ПОСТАНОВЛЕНИЕ</w:t>
      </w:r>
    </w:p>
    <w:p w:rsidR="00B238AB" w:rsidRPr="002D7E5F" w:rsidRDefault="00B238AB" w:rsidP="00B238A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B42615" w:rsidRPr="002D7E5F" w:rsidRDefault="00B42615" w:rsidP="00B238A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 xml:space="preserve">от </w:t>
      </w:r>
      <w:r w:rsidR="00B238AB" w:rsidRPr="002D7E5F">
        <w:rPr>
          <w:rFonts w:ascii="Arial" w:hAnsi="Arial" w:cs="Arial"/>
        </w:rPr>
        <w:t xml:space="preserve"> 30 апреля 2019</w:t>
      </w:r>
      <w:r w:rsidRPr="002D7E5F">
        <w:rPr>
          <w:rFonts w:ascii="Arial" w:hAnsi="Arial" w:cs="Arial"/>
        </w:rPr>
        <w:t xml:space="preserve"> г. </w:t>
      </w:r>
      <w:r w:rsidR="00B238AB" w:rsidRPr="002D7E5F">
        <w:rPr>
          <w:rFonts w:ascii="Arial" w:hAnsi="Arial" w:cs="Arial"/>
        </w:rPr>
        <w:tab/>
      </w:r>
      <w:r w:rsidR="00B238AB" w:rsidRPr="002D7E5F">
        <w:rPr>
          <w:rFonts w:ascii="Arial" w:hAnsi="Arial" w:cs="Arial"/>
        </w:rPr>
        <w:tab/>
      </w:r>
      <w:r w:rsidR="00B238AB" w:rsidRPr="002D7E5F">
        <w:rPr>
          <w:rFonts w:ascii="Arial" w:hAnsi="Arial" w:cs="Arial"/>
        </w:rPr>
        <w:tab/>
      </w:r>
      <w:r w:rsidR="00B238AB" w:rsidRPr="002D7E5F">
        <w:rPr>
          <w:rFonts w:ascii="Arial" w:hAnsi="Arial" w:cs="Arial"/>
        </w:rPr>
        <w:tab/>
      </w:r>
      <w:r w:rsidRPr="002D7E5F">
        <w:rPr>
          <w:rFonts w:ascii="Arial" w:hAnsi="Arial" w:cs="Arial"/>
        </w:rPr>
        <w:t xml:space="preserve">№ </w:t>
      </w:r>
      <w:r w:rsidR="00406291" w:rsidRPr="002D7E5F">
        <w:rPr>
          <w:rFonts w:ascii="Arial" w:hAnsi="Arial" w:cs="Arial"/>
        </w:rPr>
        <w:t>16</w:t>
      </w:r>
    </w:p>
    <w:p w:rsidR="00B42615" w:rsidRPr="002D7E5F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B42615" w:rsidRPr="002D7E5F" w:rsidRDefault="00406291" w:rsidP="00B42615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lang w:eastAsia="en-US"/>
        </w:rPr>
      </w:pPr>
      <w:r w:rsidRPr="002D7E5F">
        <w:rPr>
          <w:rFonts w:ascii="Arial" w:hAnsi="Arial" w:cs="Arial"/>
        </w:rPr>
        <w:t xml:space="preserve">Об утверждении Положения «О проведении аттестации муниципальных служащих Администрации </w:t>
      </w:r>
      <w:proofErr w:type="spellStart"/>
      <w:r w:rsidRPr="002D7E5F">
        <w:rPr>
          <w:rFonts w:ascii="Arial" w:hAnsi="Arial" w:cs="Arial"/>
        </w:rPr>
        <w:t>Пимено-Чернянского</w:t>
      </w:r>
      <w:proofErr w:type="spellEnd"/>
      <w:r w:rsidRPr="002D7E5F">
        <w:rPr>
          <w:rFonts w:ascii="Arial" w:hAnsi="Arial" w:cs="Arial"/>
        </w:rPr>
        <w:t xml:space="preserve"> сельского поселения </w:t>
      </w:r>
      <w:proofErr w:type="spellStart"/>
      <w:r w:rsidRPr="002D7E5F">
        <w:rPr>
          <w:rFonts w:ascii="Arial" w:hAnsi="Arial" w:cs="Arial"/>
        </w:rPr>
        <w:t>Котельниковского</w:t>
      </w:r>
      <w:proofErr w:type="spellEnd"/>
      <w:r w:rsidRPr="002D7E5F">
        <w:rPr>
          <w:rFonts w:ascii="Arial" w:hAnsi="Arial" w:cs="Arial"/>
        </w:rPr>
        <w:t xml:space="preserve"> муниципального района Волгоградской области»</w:t>
      </w:r>
    </w:p>
    <w:p w:rsidR="00B42615" w:rsidRPr="002D7E5F" w:rsidRDefault="00B42615" w:rsidP="00B42615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</w:p>
    <w:p w:rsidR="00406291" w:rsidRPr="002D7E5F" w:rsidRDefault="00406291" w:rsidP="00406291">
      <w:pPr>
        <w:pStyle w:val="a4"/>
        <w:spacing w:after="0" w:afterAutospacing="0"/>
        <w:ind w:firstLine="567"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ab/>
        <w:t xml:space="preserve"> В соответствии с Федеральным законом от 2 марта 2007 года № 25-ФЗ «О муниципальной службе в Российской Федерации»,  Законом Волгоградской области  от 11 февраля 2008 года  № 1626-ОД «О некоторых вопросах муниципальной службы в Волгоградской области»,  Уставом  </w:t>
      </w:r>
      <w:proofErr w:type="spellStart"/>
      <w:r w:rsidRPr="002D7E5F">
        <w:rPr>
          <w:rFonts w:ascii="Arial" w:hAnsi="Arial" w:cs="Arial"/>
        </w:rPr>
        <w:t>Пимено-Чернянского</w:t>
      </w:r>
      <w:proofErr w:type="spellEnd"/>
      <w:r w:rsidRPr="002D7E5F">
        <w:rPr>
          <w:rFonts w:ascii="Arial" w:hAnsi="Arial" w:cs="Arial"/>
        </w:rPr>
        <w:t xml:space="preserve"> сельского поселения </w:t>
      </w:r>
      <w:proofErr w:type="spellStart"/>
      <w:r w:rsidRPr="002D7E5F">
        <w:rPr>
          <w:rFonts w:ascii="Arial" w:hAnsi="Arial" w:cs="Arial"/>
        </w:rPr>
        <w:t>Котельниковского</w:t>
      </w:r>
      <w:proofErr w:type="spellEnd"/>
      <w:r w:rsidRPr="002D7E5F">
        <w:rPr>
          <w:rFonts w:ascii="Arial" w:hAnsi="Arial" w:cs="Arial"/>
        </w:rPr>
        <w:t xml:space="preserve"> муниципального района Волгоградской области, Администрация </w:t>
      </w:r>
      <w:proofErr w:type="spellStart"/>
      <w:r w:rsidRPr="002D7E5F">
        <w:rPr>
          <w:rFonts w:ascii="Arial" w:hAnsi="Arial" w:cs="Arial"/>
        </w:rPr>
        <w:t>Пимено-Чернянского</w:t>
      </w:r>
      <w:proofErr w:type="spellEnd"/>
      <w:r w:rsidRPr="002D7E5F">
        <w:rPr>
          <w:rFonts w:ascii="Arial" w:hAnsi="Arial" w:cs="Arial"/>
        </w:rPr>
        <w:t xml:space="preserve"> сельского поселения </w:t>
      </w:r>
    </w:p>
    <w:p w:rsidR="00406291" w:rsidRPr="002D7E5F" w:rsidRDefault="00406291" w:rsidP="00406291">
      <w:pPr>
        <w:pStyle w:val="a4"/>
        <w:spacing w:after="0" w:afterAutospacing="0"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>постановляет:</w:t>
      </w:r>
    </w:p>
    <w:p w:rsidR="00406291" w:rsidRPr="002D7E5F" w:rsidRDefault="00406291" w:rsidP="00406291">
      <w:pPr>
        <w:pStyle w:val="a4"/>
        <w:numPr>
          <w:ilvl w:val="0"/>
          <w:numId w:val="1"/>
        </w:numPr>
        <w:spacing w:after="0" w:afterAutospacing="0"/>
        <w:ind w:left="567" w:hanging="567"/>
        <w:jc w:val="both"/>
        <w:rPr>
          <w:rFonts w:ascii="Arial" w:hAnsi="Arial" w:cs="Arial"/>
        </w:rPr>
      </w:pPr>
      <w:r w:rsidRPr="002D7E5F">
        <w:rPr>
          <w:rFonts w:ascii="Arial" w:hAnsi="Arial" w:cs="Arial"/>
        </w:rPr>
        <w:t xml:space="preserve">Утвердить Положение «О проведении аттестации муниципальных служащих Администрации </w:t>
      </w:r>
      <w:proofErr w:type="spellStart"/>
      <w:r w:rsidRPr="002D7E5F">
        <w:rPr>
          <w:rFonts w:ascii="Arial" w:hAnsi="Arial" w:cs="Arial"/>
        </w:rPr>
        <w:t>Пимено-Чернянского</w:t>
      </w:r>
      <w:proofErr w:type="spellEnd"/>
      <w:r w:rsidRPr="002D7E5F">
        <w:rPr>
          <w:rFonts w:ascii="Arial" w:hAnsi="Arial" w:cs="Arial"/>
        </w:rPr>
        <w:t xml:space="preserve"> сельского поселения </w:t>
      </w:r>
      <w:proofErr w:type="spellStart"/>
      <w:r w:rsidRPr="002D7E5F">
        <w:rPr>
          <w:rFonts w:ascii="Arial" w:hAnsi="Arial" w:cs="Arial"/>
        </w:rPr>
        <w:t>Котельниковского</w:t>
      </w:r>
      <w:proofErr w:type="spellEnd"/>
      <w:r w:rsidRPr="002D7E5F">
        <w:rPr>
          <w:rFonts w:ascii="Arial" w:hAnsi="Arial" w:cs="Arial"/>
        </w:rPr>
        <w:t xml:space="preserve"> муниципального района Волгоградской области» согласно приложению.</w:t>
      </w:r>
    </w:p>
    <w:p w:rsidR="007548E7" w:rsidRPr="002D7E5F" w:rsidRDefault="000A6C17" w:rsidP="00406291">
      <w:pPr>
        <w:pStyle w:val="a4"/>
        <w:numPr>
          <w:ilvl w:val="0"/>
          <w:numId w:val="1"/>
        </w:numPr>
        <w:spacing w:after="0" w:afterAutospacing="0"/>
        <w:ind w:left="567" w:hanging="567"/>
        <w:jc w:val="both"/>
        <w:rPr>
          <w:rFonts w:ascii="Arial" w:hAnsi="Arial" w:cs="Arial"/>
        </w:rPr>
      </w:pPr>
      <w:r w:rsidRPr="002D7E5F">
        <w:rPr>
          <w:rFonts w:ascii="Arial" w:eastAsiaTheme="minorHAnsi" w:hAnsi="Arial" w:cs="Arial"/>
          <w:lang w:eastAsia="en-US"/>
        </w:rPr>
        <w:t>Настоящее постановление</w:t>
      </w:r>
      <w:r w:rsidR="007548E7" w:rsidRPr="002D7E5F">
        <w:rPr>
          <w:rFonts w:ascii="Arial" w:eastAsiaTheme="minorHAnsi" w:hAnsi="Arial" w:cs="Arial"/>
          <w:lang w:eastAsia="en-US"/>
        </w:rPr>
        <w:t xml:space="preserve"> вступает в силу со дня его обнародования </w:t>
      </w:r>
      <w:r w:rsidR="007548E7" w:rsidRPr="002D7E5F">
        <w:rPr>
          <w:rFonts w:ascii="Arial" w:hAnsi="Arial" w:cs="Arial"/>
          <w:spacing w:val="7"/>
        </w:rPr>
        <w:t xml:space="preserve">в порядке, предусмотренном п.2 статьи 32 Устава </w:t>
      </w:r>
      <w:proofErr w:type="spellStart"/>
      <w:r w:rsidR="007548E7" w:rsidRPr="002D7E5F">
        <w:rPr>
          <w:rFonts w:ascii="Arial" w:hAnsi="Arial" w:cs="Arial"/>
          <w:spacing w:val="7"/>
        </w:rPr>
        <w:t>Пимено-Чернянского</w:t>
      </w:r>
      <w:proofErr w:type="spellEnd"/>
      <w:r w:rsidR="007548E7" w:rsidRPr="002D7E5F">
        <w:rPr>
          <w:rFonts w:ascii="Arial" w:hAnsi="Arial" w:cs="Arial"/>
          <w:spacing w:val="7"/>
        </w:rPr>
        <w:t xml:space="preserve"> сельского поселения</w:t>
      </w:r>
      <w:r w:rsidR="004F5716">
        <w:rPr>
          <w:rFonts w:ascii="Arial" w:hAnsi="Arial" w:cs="Arial"/>
          <w:spacing w:val="7"/>
        </w:rPr>
        <w:t xml:space="preserve"> и распространяет свое действие на отношения, возникшие с 1 января 2019 года</w:t>
      </w:r>
    </w:p>
    <w:p w:rsidR="0043620B" w:rsidRPr="002D7E5F" w:rsidRDefault="0043620B" w:rsidP="004362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3620B" w:rsidRPr="002D7E5F" w:rsidRDefault="0043620B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Глава </w:t>
      </w:r>
      <w:r w:rsidR="007548E7" w:rsidRPr="002D7E5F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7548E7" w:rsidRPr="002D7E5F">
        <w:rPr>
          <w:rFonts w:ascii="Arial" w:eastAsiaTheme="minorHAnsi" w:hAnsi="Arial" w:cs="Arial"/>
          <w:lang w:eastAsia="en-US"/>
        </w:rPr>
        <w:t>Пимено</w:t>
      </w:r>
      <w:proofErr w:type="spellEnd"/>
      <w:r w:rsidR="007548E7" w:rsidRPr="002D7E5F">
        <w:rPr>
          <w:rFonts w:ascii="Arial" w:eastAsiaTheme="minorHAnsi" w:hAnsi="Arial" w:cs="Arial"/>
          <w:lang w:eastAsia="en-US"/>
        </w:rPr>
        <w:t>-</w:t>
      </w:r>
    </w:p>
    <w:p w:rsidR="007548E7" w:rsidRPr="002D7E5F" w:rsidRDefault="007548E7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spellStart"/>
      <w:r w:rsidRPr="002D7E5F">
        <w:rPr>
          <w:rFonts w:ascii="Arial" w:eastAsiaTheme="minorHAnsi" w:hAnsi="Arial" w:cs="Arial"/>
          <w:lang w:eastAsia="en-US"/>
        </w:rPr>
        <w:t>Чернянского</w:t>
      </w:r>
      <w:proofErr w:type="spellEnd"/>
      <w:r w:rsidRPr="002D7E5F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2D7E5F">
        <w:rPr>
          <w:rFonts w:ascii="Arial" w:eastAsiaTheme="minorHAnsi" w:hAnsi="Arial" w:cs="Arial"/>
          <w:lang w:eastAsia="en-US"/>
        </w:rPr>
        <w:tab/>
      </w:r>
      <w:r w:rsidRPr="002D7E5F">
        <w:rPr>
          <w:rFonts w:ascii="Arial" w:eastAsiaTheme="minorHAnsi" w:hAnsi="Arial" w:cs="Arial"/>
          <w:lang w:eastAsia="en-US"/>
        </w:rPr>
        <w:tab/>
      </w:r>
      <w:r w:rsidRPr="002D7E5F">
        <w:rPr>
          <w:rFonts w:ascii="Arial" w:eastAsiaTheme="minorHAnsi" w:hAnsi="Arial" w:cs="Arial"/>
          <w:lang w:eastAsia="en-US"/>
        </w:rPr>
        <w:tab/>
      </w:r>
      <w:r w:rsidRPr="002D7E5F">
        <w:rPr>
          <w:rFonts w:ascii="Arial" w:eastAsiaTheme="minorHAnsi" w:hAnsi="Arial" w:cs="Arial"/>
          <w:lang w:eastAsia="en-US"/>
        </w:rPr>
        <w:tab/>
        <w:t>О.В. Кувшинов</w:t>
      </w: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7548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40629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Приложение </w:t>
      </w:r>
    </w:p>
    <w:p w:rsidR="00406291" w:rsidRPr="002D7E5F" w:rsidRDefault="00406291" w:rsidP="0040629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к  постановлению Администрации </w:t>
      </w:r>
      <w:proofErr w:type="spellStart"/>
      <w:r w:rsidRPr="002D7E5F">
        <w:rPr>
          <w:rFonts w:ascii="Arial" w:eastAsiaTheme="minorHAnsi" w:hAnsi="Arial" w:cs="Arial"/>
          <w:lang w:eastAsia="en-US"/>
        </w:rPr>
        <w:t>Пимено</w:t>
      </w:r>
      <w:proofErr w:type="spellEnd"/>
      <w:r w:rsidRPr="002D7E5F">
        <w:rPr>
          <w:rFonts w:ascii="Arial" w:eastAsiaTheme="minorHAnsi" w:hAnsi="Arial" w:cs="Arial"/>
          <w:lang w:eastAsia="en-US"/>
        </w:rPr>
        <w:t>-</w:t>
      </w:r>
    </w:p>
    <w:p w:rsidR="00406291" w:rsidRPr="002D7E5F" w:rsidRDefault="00406291" w:rsidP="0040629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proofErr w:type="spellStart"/>
      <w:r w:rsidRPr="002D7E5F">
        <w:rPr>
          <w:rFonts w:ascii="Arial" w:eastAsiaTheme="minorHAnsi" w:hAnsi="Arial" w:cs="Arial"/>
          <w:lang w:eastAsia="en-US"/>
        </w:rPr>
        <w:t>Чернянского</w:t>
      </w:r>
      <w:proofErr w:type="spellEnd"/>
      <w:r w:rsidRPr="002D7E5F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Pr="002D7E5F">
        <w:rPr>
          <w:rFonts w:ascii="Arial" w:eastAsiaTheme="minorHAnsi" w:hAnsi="Arial" w:cs="Arial"/>
          <w:lang w:eastAsia="en-US"/>
        </w:rPr>
        <w:t>Котельниковского</w:t>
      </w:r>
      <w:proofErr w:type="spellEnd"/>
    </w:p>
    <w:p w:rsidR="00406291" w:rsidRPr="002D7E5F" w:rsidRDefault="00406291" w:rsidP="0040629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муниципального района Волгоградской области</w:t>
      </w:r>
    </w:p>
    <w:p w:rsidR="00406291" w:rsidRPr="002D7E5F" w:rsidRDefault="00406291" w:rsidP="00406291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от 30.04.2019 № 16</w:t>
      </w:r>
    </w:p>
    <w:p w:rsidR="00406291" w:rsidRPr="002D7E5F" w:rsidRDefault="00406291" w:rsidP="0040629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40629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ПОЛОЖЕНИЕ</w:t>
      </w:r>
    </w:p>
    <w:p w:rsidR="00406291" w:rsidRPr="002D7E5F" w:rsidRDefault="00406291" w:rsidP="0040629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ПРОВЕДЕНИИ АТТЕСТАЦИИ МУНИЦИПАЛЬНЫХ СЛУЖАЩИХ АДМИНИСТРАЦИИ ПИМЕНО-ЧЕРНЯНСКОГО СЕЛЬСКОГО ПОСЕЛЕНИЯ КОТЕЛЬНИКОВСКОГО МУНИЦИПАЛЬНОГО РАЙОНА ВОЛГОГРАДСКОЙ ОБЛАСТИ</w:t>
      </w:r>
    </w:p>
    <w:p w:rsidR="00406291" w:rsidRPr="002D7E5F" w:rsidRDefault="00406291" w:rsidP="0040629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40629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Раздел 1. Общие положения</w:t>
      </w:r>
    </w:p>
    <w:p w:rsidR="00406291" w:rsidRPr="002D7E5F" w:rsidRDefault="00406291" w:rsidP="0040629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406291" w:rsidRPr="002D7E5F" w:rsidRDefault="00406291" w:rsidP="0040629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Настоящим Положением в соответствии со статьей 18 Федерального закона от 2 марта 2007 г. № 25-ФЗ «О муниципальной службе в Российской Федерации», определяется порядок проведения аттестации муниципальных служащих, замещающих должности муниципальной службы в органе местного самоуправления, аппарате избирательной комиссии муниципального образования (далее  - муниципальный орган).</w:t>
      </w:r>
    </w:p>
    <w:p w:rsidR="00406291" w:rsidRPr="002D7E5F" w:rsidRDefault="00406291" w:rsidP="0040629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406291" w:rsidRPr="002D7E5F" w:rsidRDefault="00406291" w:rsidP="0040629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Аттестации не подлежат следующие муниципальные служащие:</w:t>
      </w:r>
    </w:p>
    <w:p w:rsidR="00406291" w:rsidRPr="002D7E5F" w:rsidRDefault="00406291" w:rsidP="0040629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замещающие должности муниципальной службы менее одного года;</w:t>
      </w:r>
    </w:p>
    <w:p w:rsidR="00406291" w:rsidRPr="002D7E5F" w:rsidRDefault="00406291" w:rsidP="0040629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D7E5F">
        <w:rPr>
          <w:rFonts w:ascii="Arial" w:eastAsiaTheme="minorHAnsi" w:hAnsi="Arial" w:cs="Arial"/>
          <w:lang w:eastAsia="en-US"/>
        </w:rPr>
        <w:t>достигшие</w:t>
      </w:r>
      <w:proofErr w:type="gramEnd"/>
      <w:r w:rsidRPr="002D7E5F">
        <w:rPr>
          <w:rFonts w:ascii="Arial" w:eastAsiaTheme="minorHAnsi" w:hAnsi="Arial" w:cs="Arial"/>
          <w:lang w:eastAsia="en-US"/>
        </w:rPr>
        <w:t xml:space="preserve"> возраста 60 лет;</w:t>
      </w:r>
    </w:p>
    <w:p w:rsidR="00406291" w:rsidRPr="002D7E5F" w:rsidRDefault="00406291" w:rsidP="0040629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беременные женщины;</w:t>
      </w:r>
    </w:p>
    <w:p w:rsidR="00406291" w:rsidRPr="002D7E5F" w:rsidRDefault="00406291" w:rsidP="0040629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D7E5F">
        <w:rPr>
          <w:rFonts w:ascii="Arial" w:eastAsiaTheme="minorHAnsi" w:hAnsi="Arial" w:cs="Arial"/>
          <w:lang w:eastAsia="en-US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2D7E5F">
        <w:rPr>
          <w:rFonts w:ascii="Arial" w:eastAsiaTheme="minorHAnsi" w:hAnsi="Arial" w:cs="Arial"/>
          <w:lang w:eastAsia="en-US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5E4258" w:rsidRPr="002D7E5F" w:rsidRDefault="005E4258" w:rsidP="0040629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замещающие должности муниципальной службы на основании срочного трудового договора (контракта).</w:t>
      </w:r>
    </w:p>
    <w:p w:rsidR="005E4258" w:rsidRPr="002D7E5F" w:rsidRDefault="005E4258" w:rsidP="005E425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Аттестация муниципального служащего проводится один раз в три года.</w:t>
      </w:r>
    </w:p>
    <w:p w:rsidR="005E4258" w:rsidRPr="002D7E5F" w:rsidRDefault="005E4258" w:rsidP="005E4258">
      <w:pPr>
        <w:pStyle w:val="a3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5E4258" w:rsidRPr="002D7E5F" w:rsidRDefault="005E4258" w:rsidP="005E4258">
      <w:pPr>
        <w:pStyle w:val="a3"/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Раздел 2. Организация проведения аттестации</w:t>
      </w:r>
    </w:p>
    <w:p w:rsidR="005E4258" w:rsidRPr="002D7E5F" w:rsidRDefault="005E4258" w:rsidP="005E4258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E4258" w:rsidRPr="002D7E5F" w:rsidRDefault="005E4258" w:rsidP="005E425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Для проведения аттестации муниципальных служащих представителем нанимателя (работодателем) издается правовой акт, содержащий положения:</w:t>
      </w:r>
    </w:p>
    <w:p w:rsidR="005E4258" w:rsidRPr="002D7E5F" w:rsidRDefault="005E4258" w:rsidP="005E425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формировании аттестационной комиссии, в том числе о составе аттестационной комиссии, сроках и порядке ее работы;</w:t>
      </w:r>
    </w:p>
    <w:p w:rsidR="005E4258" w:rsidRPr="002D7E5F" w:rsidRDefault="005E4258" w:rsidP="005E425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об утверждении графика проведения аттестации;</w:t>
      </w:r>
    </w:p>
    <w:p w:rsidR="005E4258" w:rsidRPr="002D7E5F" w:rsidRDefault="005E4258" w:rsidP="005E425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составлении списков муниципальных служащих, подлежащих аттестации;</w:t>
      </w:r>
    </w:p>
    <w:p w:rsidR="005E4258" w:rsidRPr="002D7E5F" w:rsidRDefault="005E4258" w:rsidP="005E4258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подготовке документов, необходимых для работы аттестационной комиссии.</w:t>
      </w:r>
    </w:p>
    <w:p w:rsidR="005E4258" w:rsidRPr="002D7E5F" w:rsidRDefault="005E4258" w:rsidP="005E4258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D7E5F">
        <w:rPr>
          <w:rFonts w:ascii="Arial" w:eastAsiaTheme="minorHAnsi" w:hAnsi="Arial" w:cs="Arial"/>
          <w:lang w:eastAsia="en-US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кадровой работе, юридического (правового) подразделения и подразделения, в котором </w:t>
      </w:r>
      <w:r w:rsidRPr="002D7E5F">
        <w:rPr>
          <w:rFonts w:ascii="Arial" w:eastAsiaTheme="minorHAnsi" w:hAnsi="Arial" w:cs="Arial"/>
          <w:lang w:eastAsia="en-US"/>
        </w:rPr>
        <w:lastRenderedPageBreak/>
        <w:t>муниципальный служащий, подлежащий аттестации, замещает должность муниципальной службы (в случае  отсутствия подразделений в муниципальном органе в состав комиссии включаются специалисты соответствующего профиля), а также могут включаться  представители научных и образовательных организаций</w:t>
      </w:r>
      <w:proofErr w:type="gramEnd"/>
      <w:r w:rsidRPr="002D7E5F">
        <w:rPr>
          <w:rFonts w:ascii="Arial" w:eastAsiaTheme="minorHAnsi" w:hAnsi="Arial" w:cs="Arial"/>
          <w:lang w:eastAsia="en-US"/>
        </w:rPr>
        <w:t xml:space="preserve">, </w:t>
      </w:r>
      <w:proofErr w:type="gramStart"/>
      <w:r w:rsidRPr="002D7E5F">
        <w:rPr>
          <w:rFonts w:ascii="Arial" w:eastAsiaTheme="minorHAnsi" w:hAnsi="Arial" w:cs="Arial"/>
          <w:lang w:eastAsia="en-US"/>
        </w:rPr>
        <w:t>других организаций, приглашаемые по запросу представителя нанимателя (работодателя) в качестве независимых экспертов – специалистов по вопросам, связанным с муниципальной службой, без указания персональных данных экспертов.</w:t>
      </w:r>
      <w:proofErr w:type="gramEnd"/>
      <w:r w:rsidRPr="002D7E5F">
        <w:rPr>
          <w:rFonts w:ascii="Arial" w:eastAsiaTheme="minorHAnsi" w:hAnsi="Arial" w:cs="Arial"/>
          <w:lang w:eastAsia="en-US"/>
        </w:rPr>
        <w:t xml:space="preserve"> Число  независимых  экспертов должно составлять не менее одной четвертой от общего числа членов аттестационной комиссии.</w:t>
      </w:r>
    </w:p>
    <w:p w:rsidR="005E4258" w:rsidRPr="002D7E5F" w:rsidRDefault="005E4258" w:rsidP="005E4258">
      <w:pPr>
        <w:autoSpaceDE w:val="0"/>
        <w:autoSpaceDN w:val="0"/>
        <w:adjustRightInd w:val="0"/>
        <w:ind w:left="708" w:firstLine="372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</w:t>
      </w:r>
      <w:r w:rsidR="00802BA2" w:rsidRPr="002D7E5F">
        <w:rPr>
          <w:rFonts w:ascii="Arial" w:eastAsiaTheme="minorHAnsi" w:hAnsi="Arial" w:cs="Arial"/>
          <w:lang w:eastAsia="en-US"/>
        </w:rPr>
        <w:t>тайне.</w:t>
      </w:r>
    </w:p>
    <w:p w:rsidR="00802BA2" w:rsidRPr="002D7E5F" w:rsidRDefault="00802BA2" w:rsidP="005E4258">
      <w:pPr>
        <w:autoSpaceDE w:val="0"/>
        <w:autoSpaceDN w:val="0"/>
        <w:adjustRightInd w:val="0"/>
        <w:ind w:left="708" w:firstLine="372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Состав аттестационной комиссии формируется таким образом</w:t>
      </w:r>
      <w:proofErr w:type="gramStart"/>
      <w:r w:rsidRPr="002D7E5F">
        <w:rPr>
          <w:rFonts w:ascii="Arial" w:eastAsiaTheme="minorHAnsi" w:hAnsi="Arial" w:cs="Arial"/>
          <w:lang w:eastAsia="en-US"/>
        </w:rPr>
        <w:t xml:space="preserve"> ,</w:t>
      </w:r>
      <w:proofErr w:type="gramEnd"/>
      <w:r w:rsidRPr="002D7E5F">
        <w:rPr>
          <w:rFonts w:ascii="Arial" w:eastAsiaTheme="minorHAnsi" w:hAnsi="Arial" w:cs="Arial"/>
          <w:lang w:eastAsia="en-US"/>
        </w:rPr>
        <w:t xml:space="preserve">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02BA2" w:rsidRPr="002D7E5F" w:rsidRDefault="00802BA2" w:rsidP="005E4258">
      <w:pPr>
        <w:autoSpaceDE w:val="0"/>
        <w:autoSpaceDN w:val="0"/>
        <w:adjustRightInd w:val="0"/>
        <w:ind w:left="708" w:firstLine="372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802BA2" w:rsidRPr="002D7E5F" w:rsidRDefault="00802BA2" w:rsidP="00802B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02BA2" w:rsidRPr="002D7E5F" w:rsidRDefault="00802BA2" w:rsidP="00802B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802BA2" w:rsidRPr="002D7E5F" w:rsidRDefault="00802BA2" w:rsidP="00802B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В графике проведения аттестации указываются:</w:t>
      </w:r>
    </w:p>
    <w:p w:rsidR="00802BA2" w:rsidRPr="002D7E5F" w:rsidRDefault="00802BA2" w:rsidP="00802BA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наименование муниципального органа, подразделения, в которых проводится аттестация;</w:t>
      </w:r>
    </w:p>
    <w:p w:rsidR="00802BA2" w:rsidRPr="002D7E5F" w:rsidRDefault="00802BA2" w:rsidP="00802BA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список муниципальных служащих, подлежащих аттестации;</w:t>
      </w:r>
    </w:p>
    <w:p w:rsidR="00802BA2" w:rsidRPr="002D7E5F" w:rsidRDefault="00802BA2" w:rsidP="00802BA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дата, время и место проведения аттестации;</w:t>
      </w:r>
    </w:p>
    <w:p w:rsidR="00802BA2" w:rsidRPr="002D7E5F" w:rsidRDefault="00802BA2" w:rsidP="00802BA2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802BA2" w:rsidRPr="002D7E5F" w:rsidRDefault="00802BA2" w:rsidP="00802B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Не </w:t>
      </w:r>
      <w:proofErr w:type="gramStart"/>
      <w:r w:rsidRPr="002D7E5F">
        <w:rPr>
          <w:rFonts w:ascii="Arial" w:eastAsiaTheme="minorHAnsi" w:hAnsi="Arial" w:cs="Arial"/>
          <w:lang w:eastAsia="en-US"/>
        </w:rPr>
        <w:t>позднее</w:t>
      </w:r>
      <w:proofErr w:type="gramEnd"/>
      <w:r w:rsidRPr="002D7E5F">
        <w:rPr>
          <w:rFonts w:ascii="Arial" w:eastAsiaTheme="minorHAnsi" w:hAnsi="Arial" w:cs="Arial"/>
          <w:lang w:eastAsia="en-US"/>
        </w:rPr>
        <w:t xml:space="preserve"> чем за две недели</w:t>
      </w:r>
      <w:r w:rsidR="00845794" w:rsidRPr="002D7E5F">
        <w:rPr>
          <w:rFonts w:ascii="Arial" w:eastAsiaTheme="minorHAnsi" w:hAnsi="Arial" w:cs="Arial"/>
          <w:lang w:eastAsia="en-US"/>
        </w:rPr>
        <w:t xml:space="preserve"> до начала аттестации непосредственный руководитель муниципального служащего направляет в аттестационную комиссию отзыв об исполнении подлежащим аттестации муниципальным служащим должностных обязанностей за аттестационный период по форме согласно приложению 1 к настоящему Положению.</w:t>
      </w:r>
    </w:p>
    <w:p w:rsidR="00845794" w:rsidRPr="002D7E5F" w:rsidRDefault="00845794" w:rsidP="00802B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845794" w:rsidRPr="002D7E5F" w:rsidRDefault="00845794" w:rsidP="00802B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lastRenderedPageBreak/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45794" w:rsidRPr="002D7E5F" w:rsidRDefault="004B4FC5" w:rsidP="00802BA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Подразделение (специалист) по кадровой работе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</w:t>
      </w:r>
      <w:proofErr w:type="gramStart"/>
      <w:r w:rsidRPr="002D7E5F">
        <w:rPr>
          <w:rFonts w:ascii="Arial" w:eastAsiaTheme="minorHAnsi" w:hAnsi="Arial" w:cs="Arial"/>
          <w:lang w:eastAsia="en-US"/>
        </w:rPr>
        <w:t>представить</w:t>
      </w:r>
      <w:proofErr w:type="gramEnd"/>
      <w:r w:rsidRPr="002D7E5F">
        <w:rPr>
          <w:rFonts w:ascii="Arial" w:eastAsiaTheme="minorHAnsi" w:hAnsi="Arial" w:cs="Arial"/>
          <w:lang w:eastAsia="en-US"/>
        </w:rPr>
        <w:t xml:space="preserve"> а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B4FC5" w:rsidRPr="002D7E5F" w:rsidRDefault="004B4FC5" w:rsidP="004B4FC5">
      <w:pPr>
        <w:pStyle w:val="a3"/>
        <w:autoSpaceDE w:val="0"/>
        <w:autoSpaceDN w:val="0"/>
        <w:adjustRightInd w:val="0"/>
        <w:ind w:left="1080"/>
        <w:jc w:val="center"/>
        <w:rPr>
          <w:rFonts w:ascii="Arial" w:eastAsiaTheme="minorHAnsi" w:hAnsi="Arial" w:cs="Arial"/>
          <w:lang w:eastAsia="en-US"/>
        </w:rPr>
      </w:pPr>
    </w:p>
    <w:p w:rsidR="004B4FC5" w:rsidRPr="002D7E5F" w:rsidRDefault="004B4FC5" w:rsidP="004B4FC5">
      <w:pPr>
        <w:pStyle w:val="a3"/>
        <w:autoSpaceDE w:val="0"/>
        <w:autoSpaceDN w:val="0"/>
        <w:adjustRightInd w:val="0"/>
        <w:ind w:left="1080"/>
        <w:jc w:val="center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Раздел 3. Проведение аттестации</w:t>
      </w:r>
    </w:p>
    <w:p w:rsidR="004B4FC5" w:rsidRPr="002D7E5F" w:rsidRDefault="004B4FC5" w:rsidP="004B4FC5">
      <w:pPr>
        <w:pStyle w:val="a3"/>
        <w:autoSpaceDE w:val="0"/>
        <w:autoSpaceDN w:val="0"/>
        <w:adjustRightInd w:val="0"/>
        <w:ind w:left="1080"/>
        <w:jc w:val="center"/>
        <w:rPr>
          <w:rFonts w:ascii="Arial" w:eastAsiaTheme="minorHAnsi" w:hAnsi="Arial" w:cs="Arial"/>
          <w:lang w:eastAsia="en-US"/>
        </w:rPr>
      </w:pPr>
    </w:p>
    <w:p w:rsidR="004B4FC5" w:rsidRPr="002D7E5F" w:rsidRDefault="004B4FC5" w:rsidP="004B4FC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 переносится </w:t>
      </w:r>
      <w:r w:rsidR="00C04162" w:rsidRPr="002D7E5F">
        <w:rPr>
          <w:rFonts w:ascii="Arial" w:eastAsiaTheme="minorHAnsi" w:hAnsi="Arial" w:cs="Arial"/>
          <w:lang w:eastAsia="en-US"/>
        </w:rPr>
        <w:t>на более поздний срок.</w:t>
      </w:r>
    </w:p>
    <w:p w:rsidR="00C04162" w:rsidRPr="002D7E5F" w:rsidRDefault="00C04162" w:rsidP="00C04162">
      <w:pPr>
        <w:autoSpaceDE w:val="0"/>
        <w:autoSpaceDN w:val="0"/>
        <w:adjustRightInd w:val="0"/>
        <w:ind w:left="720" w:firstLine="69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–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</w:t>
      </w:r>
      <w:r w:rsidR="00ED25E1" w:rsidRPr="002D7E5F">
        <w:rPr>
          <w:rFonts w:ascii="Arial" w:eastAsiaTheme="minorHAnsi" w:hAnsi="Arial" w:cs="Arial"/>
          <w:lang w:eastAsia="en-US"/>
        </w:rPr>
        <w:t xml:space="preserve">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D25E1" w:rsidRPr="002D7E5F" w:rsidRDefault="00ED25E1" w:rsidP="00ED25E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ED25E1" w:rsidRPr="002D7E5F" w:rsidRDefault="00ED25E1" w:rsidP="00ED25E1">
      <w:pPr>
        <w:pStyle w:val="a3"/>
        <w:autoSpaceDE w:val="0"/>
        <w:autoSpaceDN w:val="0"/>
        <w:adjustRightInd w:val="0"/>
        <w:ind w:firstLine="69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Профессиональная служебная деятельность муниципального служащего оценивается на 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(муниципальным органом) задач, сложности выполняемой им работы, ее эффективности и результативности.</w:t>
      </w:r>
    </w:p>
    <w:p w:rsidR="00ED25E1" w:rsidRPr="002D7E5F" w:rsidRDefault="00ED25E1" w:rsidP="00ED25E1">
      <w:pPr>
        <w:pStyle w:val="a3"/>
        <w:autoSpaceDE w:val="0"/>
        <w:autoSpaceDN w:val="0"/>
        <w:adjustRightInd w:val="0"/>
        <w:ind w:firstLine="696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D7E5F">
        <w:rPr>
          <w:rFonts w:ascii="Arial" w:eastAsiaTheme="minorHAnsi" w:hAnsi="Arial" w:cs="Arial"/>
          <w:lang w:eastAsia="en-US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ED25E1" w:rsidRPr="002D7E5F" w:rsidRDefault="00ED25E1" w:rsidP="00ED25E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Заседание аттестационной комиссии считается правомочным, если на нем присутствует не менее двух третей ее членов. Проведение заседания </w:t>
      </w:r>
      <w:r w:rsidRPr="002D7E5F">
        <w:rPr>
          <w:rFonts w:ascii="Arial" w:eastAsiaTheme="minorHAnsi" w:hAnsi="Arial" w:cs="Arial"/>
          <w:lang w:eastAsia="en-US"/>
        </w:rPr>
        <w:lastRenderedPageBreak/>
        <w:t>аттестационной комиссии с участием только ее членов, замещающих должности муниципальной службы, не допускается.</w:t>
      </w:r>
    </w:p>
    <w:p w:rsidR="00ED25E1" w:rsidRPr="002D7E5F" w:rsidRDefault="00ED25E1" w:rsidP="00ED25E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от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D25E1" w:rsidRPr="002D7E5F" w:rsidRDefault="00ED25E1" w:rsidP="00ED25E1">
      <w:pPr>
        <w:pStyle w:val="a3"/>
        <w:autoSpaceDE w:val="0"/>
        <w:autoSpaceDN w:val="0"/>
        <w:adjustRightInd w:val="0"/>
        <w:ind w:firstLine="69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D25E1" w:rsidRPr="002D7E5F" w:rsidRDefault="00ED25E1" w:rsidP="00ED25E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ED25E1" w:rsidRPr="002D7E5F" w:rsidRDefault="00704452" w:rsidP="0070445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муниципальный служащий соответствует замещаемой должности муниципальной службы;</w:t>
      </w:r>
    </w:p>
    <w:p w:rsidR="00704452" w:rsidRPr="002D7E5F" w:rsidRDefault="00704452" w:rsidP="00704452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муниципальный служащий не соответствует замещаемой должности муниципальной службы.</w:t>
      </w:r>
    </w:p>
    <w:p w:rsidR="00704452" w:rsidRPr="002D7E5F" w:rsidRDefault="00704452" w:rsidP="0070445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D7E5F">
        <w:rPr>
          <w:rFonts w:ascii="Arial" w:eastAsiaTheme="minorHAnsi" w:hAnsi="Arial" w:cs="Arial"/>
          <w:lang w:eastAsia="en-US"/>
        </w:rPr>
        <w:t>Принимая решение аттестационная комиссия вправе давать</w:t>
      </w:r>
      <w:proofErr w:type="gramEnd"/>
      <w:r w:rsidRPr="002D7E5F">
        <w:rPr>
          <w:rFonts w:ascii="Arial" w:eastAsiaTheme="minorHAnsi" w:hAnsi="Arial" w:cs="Arial"/>
          <w:lang w:eastAsia="en-US"/>
        </w:rPr>
        <w:t xml:space="preserve"> рекомендации:</w:t>
      </w:r>
    </w:p>
    <w:p w:rsidR="00704452" w:rsidRPr="002D7E5F" w:rsidRDefault="00704452" w:rsidP="0070445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поощрении отдельных муниципальных служащих за достигнутые ими успехи в работе, в том числе о повышении их в должности;</w:t>
      </w:r>
    </w:p>
    <w:p w:rsidR="00704452" w:rsidRPr="002D7E5F" w:rsidRDefault="00704452" w:rsidP="0070445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об улучшении деятельности аттестуемых муниципальных служащих;</w:t>
      </w:r>
    </w:p>
    <w:p w:rsidR="00704452" w:rsidRPr="002D7E5F" w:rsidRDefault="00704452" w:rsidP="00704452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704452" w:rsidRPr="002D7E5F" w:rsidRDefault="00704452" w:rsidP="0070445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Результаты аттестации сообщаются аттестационным муниципальным служащим непосредственно после подведения итогов голосования.</w:t>
      </w:r>
    </w:p>
    <w:p w:rsidR="00704452" w:rsidRPr="002D7E5F" w:rsidRDefault="00704452" w:rsidP="00704452">
      <w:pPr>
        <w:pStyle w:val="a3"/>
        <w:autoSpaceDE w:val="0"/>
        <w:autoSpaceDN w:val="0"/>
        <w:adjustRightInd w:val="0"/>
        <w:ind w:firstLine="69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Результаты аттестации заносятся в аттестационный лист муниципального служащего, составленный по форме согласно приложению 2,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</w:t>
      </w:r>
    </w:p>
    <w:p w:rsidR="00704452" w:rsidRPr="002D7E5F" w:rsidRDefault="00704452" w:rsidP="00704452">
      <w:pPr>
        <w:pStyle w:val="a3"/>
        <w:autoSpaceDE w:val="0"/>
        <w:autoSpaceDN w:val="0"/>
        <w:adjustRightInd w:val="0"/>
        <w:ind w:firstLine="69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Муниципальный служащий знакомится с аттестационным листом под расписку.</w:t>
      </w:r>
    </w:p>
    <w:p w:rsidR="00704452" w:rsidRPr="002D7E5F" w:rsidRDefault="00704452" w:rsidP="00704452">
      <w:pPr>
        <w:pStyle w:val="a3"/>
        <w:autoSpaceDE w:val="0"/>
        <w:autoSpaceDN w:val="0"/>
        <w:adjustRightInd w:val="0"/>
        <w:ind w:firstLine="69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04452" w:rsidRPr="002D7E5F" w:rsidRDefault="00704452" w:rsidP="00704452">
      <w:pPr>
        <w:pStyle w:val="a3"/>
        <w:autoSpaceDE w:val="0"/>
        <w:autoSpaceDN w:val="0"/>
        <w:adjustRightInd w:val="0"/>
        <w:ind w:firstLine="69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04452" w:rsidRPr="002D7E5F" w:rsidRDefault="00704452" w:rsidP="0070445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704452" w:rsidRPr="002D7E5F" w:rsidRDefault="00704452" w:rsidP="0070445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По результатам аттестации представитель нанимателя (работодатель) принимает одно из следующих решений:</w:t>
      </w:r>
    </w:p>
    <w:p w:rsidR="00704452" w:rsidRPr="002D7E5F" w:rsidRDefault="00704452" w:rsidP="0070445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поощрении отдельных муниципальных служащих за достигнутые ими успехи в работе;</w:t>
      </w:r>
    </w:p>
    <w:p w:rsidR="00704452" w:rsidRPr="002D7E5F" w:rsidRDefault="00704452" w:rsidP="0070445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понижении муниципального служащего в должности с его согласия (в срок не более одного месяца со дня аттестации);</w:t>
      </w:r>
    </w:p>
    <w:p w:rsidR="00704452" w:rsidRPr="002D7E5F" w:rsidRDefault="00704452" w:rsidP="00704452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о направлении отдельных муниципальных служащих для получения дополнительного профессионального образования</w:t>
      </w:r>
      <w:r w:rsidR="002D7E5F" w:rsidRPr="002D7E5F">
        <w:rPr>
          <w:rFonts w:ascii="Arial" w:eastAsiaTheme="minorHAnsi" w:hAnsi="Arial" w:cs="Arial"/>
          <w:lang w:eastAsia="en-US"/>
        </w:rPr>
        <w:t>.</w:t>
      </w:r>
    </w:p>
    <w:p w:rsidR="002D7E5F" w:rsidRPr="002D7E5F" w:rsidRDefault="002D7E5F" w:rsidP="002D7E5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lastRenderedPageBreak/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D7E5F" w:rsidRPr="002D7E5F" w:rsidRDefault="002D7E5F" w:rsidP="002D7E5F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 Муниципальный служащий вправе обжаловать результаты аттестации в судебном порядке.</w:t>
      </w:r>
    </w:p>
    <w:p w:rsidR="002D7E5F" w:rsidRPr="002D7E5F" w:rsidRDefault="002D7E5F" w:rsidP="002D7E5F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D7E5F" w:rsidRPr="002D7E5F" w:rsidRDefault="002D7E5F" w:rsidP="002D7E5F">
      <w:pPr>
        <w:pStyle w:val="a3"/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Приложение 1 к Положению о проведении аттестации муниципальных служащих Администрации </w:t>
      </w:r>
      <w:proofErr w:type="spellStart"/>
      <w:r w:rsidRPr="002D7E5F">
        <w:rPr>
          <w:rFonts w:ascii="Arial" w:eastAsiaTheme="minorHAnsi" w:hAnsi="Arial" w:cs="Arial"/>
          <w:lang w:eastAsia="en-US"/>
        </w:rPr>
        <w:t>Пимено-Чернянского</w:t>
      </w:r>
      <w:proofErr w:type="spellEnd"/>
      <w:r w:rsidRPr="002D7E5F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Pr="002D7E5F">
        <w:rPr>
          <w:rFonts w:ascii="Arial" w:eastAsiaTheme="minorHAnsi" w:hAnsi="Arial" w:cs="Arial"/>
          <w:lang w:eastAsia="en-US"/>
        </w:rPr>
        <w:t>Котельниковского</w:t>
      </w:r>
      <w:proofErr w:type="spellEnd"/>
      <w:r w:rsidRPr="002D7E5F">
        <w:rPr>
          <w:rFonts w:ascii="Arial" w:eastAsiaTheme="minorHAnsi" w:hAnsi="Arial" w:cs="Arial"/>
          <w:lang w:eastAsia="en-US"/>
        </w:rPr>
        <w:t xml:space="preserve"> муниципального района Волгоградской области.</w:t>
      </w:r>
    </w:p>
    <w:p w:rsidR="002D7E5F" w:rsidRPr="002D7E5F" w:rsidRDefault="002D7E5F" w:rsidP="002D7E5F">
      <w:pPr>
        <w:pStyle w:val="a3"/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lang w:eastAsia="en-US"/>
        </w:rPr>
      </w:pPr>
    </w:p>
    <w:p w:rsidR="002D7E5F" w:rsidRPr="002D7E5F" w:rsidRDefault="002D7E5F" w:rsidP="002D7E5F">
      <w:pPr>
        <w:pStyle w:val="a3"/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>УТВЕРЖДАЮ</w:t>
      </w:r>
    </w:p>
    <w:p w:rsidR="002D7E5F" w:rsidRPr="002D7E5F" w:rsidRDefault="002D7E5F" w:rsidP="002D7E5F">
      <w:pPr>
        <w:pStyle w:val="a3"/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lang w:eastAsia="en-US"/>
        </w:rPr>
      </w:pPr>
    </w:p>
    <w:p w:rsidR="002D7E5F" w:rsidRPr="001A54E3" w:rsidRDefault="002D7E5F" w:rsidP="002D7E5F">
      <w:pPr>
        <w:ind w:left="1416"/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____________________________________</w:t>
      </w:r>
    </w:p>
    <w:p w:rsidR="002D7E5F" w:rsidRPr="001A54E3" w:rsidRDefault="002D7E5F" w:rsidP="002D7E5F">
      <w:pPr>
        <w:ind w:left="1416"/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</w:t>
      </w:r>
      <w:proofErr w:type="gramStart"/>
      <w:r w:rsidRPr="001A54E3">
        <w:rPr>
          <w:rFonts w:ascii="Arial" w:hAnsi="Arial" w:cs="Arial"/>
        </w:rPr>
        <w:t xml:space="preserve">(наименование должности вышестоящего </w:t>
      </w:r>
      <w:proofErr w:type="gramEnd"/>
    </w:p>
    <w:p w:rsidR="002D7E5F" w:rsidRPr="001A54E3" w:rsidRDefault="002D7E5F" w:rsidP="002D7E5F">
      <w:pPr>
        <w:ind w:left="1416"/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____________________________________</w:t>
      </w:r>
    </w:p>
    <w:p w:rsidR="002D7E5F" w:rsidRPr="001A54E3" w:rsidRDefault="002D7E5F" w:rsidP="002D7E5F">
      <w:pPr>
        <w:ind w:left="1416"/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             руководителя)</w:t>
      </w:r>
    </w:p>
    <w:p w:rsidR="002D7E5F" w:rsidRPr="001A54E3" w:rsidRDefault="002D7E5F" w:rsidP="002D7E5F">
      <w:pPr>
        <w:ind w:left="1416"/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___________    _____________________</w:t>
      </w:r>
    </w:p>
    <w:p w:rsidR="002D7E5F" w:rsidRPr="001A54E3" w:rsidRDefault="002D7E5F" w:rsidP="002D7E5F">
      <w:pPr>
        <w:ind w:left="1416"/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 (подпись)      (инициалы, фамилия)</w:t>
      </w:r>
    </w:p>
    <w:p w:rsidR="002D7E5F" w:rsidRDefault="002D7E5F" w:rsidP="002D7E5F">
      <w:pPr>
        <w:jc w:val="center"/>
        <w:rPr>
          <w:rFonts w:ascii="Arial" w:hAnsi="Arial" w:cs="Arial"/>
        </w:rPr>
      </w:pPr>
    </w:p>
    <w:p w:rsidR="002D7E5F" w:rsidRPr="001A54E3" w:rsidRDefault="002D7E5F" w:rsidP="002D7E5F">
      <w:pPr>
        <w:jc w:val="center"/>
        <w:rPr>
          <w:rFonts w:ascii="Arial" w:hAnsi="Arial" w:cs="Arial"/>
        </w:rPr>
      </w:pPr>
      <w:r w:rsidRPr="001A54E3">
        <w:rPr>
          <w:rFonts w:ascii="Arial" w:hAnsi="Arial" w:cs="Arial"/>
        </w:rPr>
        <w:t> ОТЗЫВ</w:t>
      </w:r>
    </w:p>
    <w:p w:rsidR="002D7E5F" w:rsidRPr="001A54E3" w:rsidRDefault="002D7E5F" w:rsidP="002D7E5F">
      <w:pPr>
        <w:jc w:val="center"/>
        <w:rPr>
          <w:rFonts w:ascii="Arial" w:hAnsi="Arial" w:cs="Arial"/>
        </w:rPr>
      </w:pPr>
      <w:r w:rsidRPr="001A54E3">
        <w:rPr>
          <w:rFonts w:ascii="Arial" w:hAnsi="Arial" w:cs="Arial"/>
        </w:rPr>
        <w:t>об исполнении муниципальным служащим, подлежащим аттестации,</w:t>
      </w:r>
    </w:p>
    <w:p w:rsidR="002D7E5F" w:rsidRPr="001A54E3" w:rsidRDefault="002D7E5F" w:rsidP="002D7E5F">
      <w:pPr>
        <w:jc w:val="center"/>
        <w:rPr>
          <w:rFonts w:ascii="Arial" w:hAnsi="Arial" w:cs="Arial"/>
        </w:rPr>
      </w:pPr>
      <w:r w:rsidRPr="001A54E3">
        <w:rPr>
          <w:rFonts w:ascii="Arial" w:hAnsi="Arial" w:cs="Arial"/>
        </w:rPr>
        <w:t>должностных обязанностей за аттестационный период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>1. Фамилия, имя, отчество _________________</w:t>
      </w:r>
      <w:r>
        <w:rPr>
          <w:rFonts w:ascii="Arial" w:hAnsi="Arial" w:cs="Arial"/>
        </w:rPr>
        <w:t>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2.   Замещаемая   должность   муниципальной  службы  на  момент  проведения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аттестации    и    дата   назначения   (утверждения)   на   эту   должность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3.  Перечень основных вопросов (документов), в решении (разработке) которых </w:t>
      </w:r>
    </w:p>
    <w:p w:rsidR="002D7E5F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муниципальный служащий принимал участие ___________________________________</w:t>
      </w:r>
      <w:r>
        <w:rPr>
          <w:rFonts w:ascii="Arial" w:hAnsi="Arial" w:cs="Arial"/>
        </w:rPr>
        <w:t xml:space="preserve">___________________________________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4. Мотивированная оценка профессиональных, личностных качеств и результатов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профессиональной        служебной        деятельности        </w:t>
      </w:r>
      <w:proofErr w:type="gramStart"/>
      <w:r w:rsidRPr="001A54E3">
        <w:rPr>
          <w:rFonts w:ascii="Arial" w:hAnsi="Arial" w:cs="Arial"/>
        </w:rPr>
        <w:t>муниципального</w:t>
      </w:r>
      <w:proofErr w:type="gramEnd"/>
      <w:r w:rsidRPr="001A54E3">
        <w:rPr>
          <w:rFonts w:ascii="Arial" w:hAnsi="Arial" w:cs="Arial"/>
        </w:rPr>
        <w:t xml:space="preserve">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служащего </w:t>
      </w:r>
      <w:r>
        <w:rPr>
          <w:rFonts w:ascii="Arial" w:hAnsi="Arial" w:cs="Arial"/>
        </w:rPr>
        <w:t xml:space="preserve">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>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</w:t>
      </w:r>
      <w:proofErr w:type="gramStart"/>
      <w:r w:rsidRPr="001A54E3">
        <w:rPr>
          <w:rFonts w:ascii="Arial" w:hAnsi="Arial" w:cs="Arial"/>
        </w:rPr>
        <w:t xml:space="preserve">(наименование должности </w:t>
      </w:r>
      <w:proofErr w:type="gramEnd"/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     _____</w:t>
      </w:r>
      <w:r>
        <w:rPr>
          <w:rFonts w:ascii="Arial" w:hAnsi="Arial" w:cs="Arial"/>
        </w:rPr>
        <w:t>______   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непосредственного руководителя)       </w:t>
      </w:r>
      <w:r>
        <w:rPr>
          <w:rFonts w:ascii="Arial" w:hAnsi="Arial" w:cs="Arial"/>
        </w:rPr>
        <w:tab/>
      </w:r>
      <w:r w:rsidRPr="001A54E3">
        <w:rPr>
          <w:rFonts w:ascii="Arial" w:hAnsi="Arial" w:cs="Arial"/>
        </w:rPr>
        <w:t>(подпись)     (расшифровка подписи)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lastRenderedPageBreak/>
        <w:br/>
        <w:t xml:space="preserve">С отзывом </w:t>
      </w:r>
      <w:proofErr w:type="gramStart"/>
      <w:r w:rsidRPr="001A54E3">
        <w:rPr>
          <w:rFonts w:ascii="Arial" w:hAnsi="Arial" w:cs="Arial"/>
        </w:rPr>
        <w:t>ознакомлен</w:t>
      </w:r>
      <w:proofErr w:type="gramEnd"/>
      <w:r w:rsidRPr="001A54E3">
        <w:rPr>
          <w:rFonts w:ascii="Arial" w:hAnsi="Arial" w:cs="Arial"/>
        </w:rPr>
        <w:t xml:space="preserve"> ______________________________________________________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(подпись муниципального служащего, дата)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* При наличии вышестоящего руководителя.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2D7E5F" w:rsidRPr="002D7E5F" w:rsidRDefault="002D7E5F" w:rsidP="002D7E5F">
      <w:pPr>
        <w:pStyle w:val="a3"/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lang w:eastAsia="en-US"/>
        </w:rPr>
      </w:pPr>
      <w:r w:rsidRPr="002D7E5F">
        <w:rPr>
          <w:rFonts w:ascii="Arial" w:eastAsiaTheme="minorHAnsi" w:hAnsi="Arial" w:cs="Arial"/>
          <w:lang w:eastAsia="en-US"/>
        </w:rPr>
        <w:t xml:space="preserve">Приложение </w:t>
      </w:r>
      <w:r>
        <w:rPr>
          <w:rFonts w:ascii="Arial" w:eastAsiaTheme="minorHAnsi" w:hAnsi="Arial" w:cs="Arial"/>
          <w:lang w:eastAsia="en-US"/>
        </w:rPr>
        <w:t>2</w:t>
      </w:r>
      <w:r w:rsidRPr="002D7E5F">
        <w:rPr>
          <w:rFonts w:ascii="Arial" w:eastAsiaTheme="minorHAnsi" w:hAnsi="Arial" w:cs="Arial"/>
          <w:lang w:eastAsia="en-US"/>
        </w:rPr>
        <w:t xml:space="preserve"> к Положению о проведении аттестации муниципальных служащих Администрации </w:t>
      </w:r>
      <w:proofErr w:type="spellStart"/>
      <w:r w:rsidRPr="002D7E5F">
        <w:rPr>
          <w:rFonts w:ascii="Arial" w:eastAsiaTheme="minorHAnsi" w:hAnsi="Arial" w:cs="Arial"/>
          <w:lang w:eastAsia="en-US"/>
        </w:rPr>
        <w:t>Пимено-Чернянского</w:t>
      </w:r>
      <w:proofErr w:type="spellEnd"/>
      <w:r w:rsidRPr="002D7E5F">
        <w:rPr>
          <w:rFonts w:ascii="Arial" w:eastAsiaTheme="minorHAnsi" w:hAnsi="Arial" w:cs="Arial"/>
          <w:lang w:eastAsia="en-US"/>
        </w:rPr>
        <w:t xml:space="preserve"> сельского поселения </w:t>
      </w:r>
      <w:proofErr w:type="spellStart"/>
      <w:r w:rsidRPr="002D7E5F">
        <w:rPr>
          <w:rFonts w:ascii="Arial" w:eastAsiaTheme="minorHAnsi" w:hAnsi="Arial" w:cs="Arial"/>
          <w:lang w:eastAsia="en-US"/>
        </w:rPr>
        <w:t>Котельниковского</w:t>
      </w:r>
      <w:proofErr w:type="spellEnd"/>
      <w:r w:rsidRPr="002D7E5F">
        <w:rPr>
          <w:rFonts w:ascii="Arial" w:eastAsiaTheme="minorHAnsi" w:hAnsi="Arial" w:cs="Arial"/>
          <w:lang w:eastAsia="en-US"/>
        </w:rPr>
        <w:t xml:space="preserve"> муниципального района Волгоградской области.</w:t>
      </w:r>
    </w:p>
    <w:p w:rsidR="002D7E5F" w:rsidRPr="002D7E5F" w:rsidRDefault="002D7E5F" w:rsidP="002D7E5F">
      <w:pPr>
        <w:pStyle w:val="a3"/>
        <w:autoSpaceDE w:val="0"/>
        <w:autoSpaceDN w:val="0"/>
        <w:adjustRightInd w:val="0"/>
        <w:ind w:left="4956"/>
        <w:jc w:val="both"/>
        <w:rPr>
          <w:rFonts w:ascii="Arial" w:eastAsiaTheme="minorHAnsi" w:hAnsi="Arial" w:cs="Arial"/>
          <w:lang w:eastAsia="en-US"/>
        </w:rPr>
      </w:pPr>
    </w:p>
    <w:p w:rsidR="002D7E5F" w:rsidRPr="001A54E3" w:rsidRDefault="002D7E5F" w:rsidP="002D7E5F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</w:t>
      </w:r>
      <w:r w:rsidRPr="001A54E3">
        <w:rPr>
          <w:rFonts w:ascii="Arial" w:hAnsi="Arial" w:cs="Arial"/>
          <w:i/>
          <w:iCs/>
        </w:rPr>
        <w:t> 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 xml:space="preserve">               АТТЕСТАЦИОННЫЙ ЛИСТ МУНИЦИПАЛЬНОГО СЛУЖАЩЕГО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>1. Фамилия, имя, отчество _________________</w:t>
      </w:r>
      <w:r>
        <w:rPr>
          <w:rFonts w:ascii="Arial" w:hAnsi="Arial" w:cs="Arial"/>
        </w:rPr>
        <w:t>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2. Год, число и месяц рождения ____________</w:t>
      </w:r>
      <w:r>
        <w:rPr>
          <w:rFonts w:ascii="Arial" w:hAnsi="Arial" w:cs="Arial"/>
        </w:rPr>
        <w:t>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3. Сведения о профессиональном образовании, наличии ученой степени, ученого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звания ____________________________________________________________________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</w:t>
      </w:r>
      <w:proofErr w:type="gramStart"/>
      <w:r w:rsidRPr="001A54E3">
        <w:rPr>
          <w:rFonts w:ascii="Arial" w:hAnsi="Arial" w:cs="Arial"/>
        </w:rPr>
        <w:t>(когда и какую образовательную организацию окончил,</w:t>
      </w:r>
      <w:proofErr w:type="gramEnd"/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специальность или направление подготовки, квалификация, ученая степень,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ученое звание)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4.  Замещаемая  должность  муниципальной службы на момент аттестации и дата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назначения на эту должность _______________________________________________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 w:rsidR="007C6CBF"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5. Стаж (общая продолжительность) муниципальной службы 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6. Общий трудовой стаж ____________________________________________________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7. Классный чин муниципальной службы 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</w:t>
      </w:r>
      <w:proofErr w:type="gramStart"/>
      <w:r w:rsidRPr="001A54E3">
        <w:rPr>
          <w:rFonts w:ascii="Arial" w:hAnsi="Arial" w:cs="Arial"/>
        </w:rPr>
        <w:t xml:space="preserve">(наименование классного чина и дата </w:t>
      </w:r>
      <w:proofErr w:type="gramEnd"/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         его присвоения)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8.    Вопросы    к   муниципальному   служащему  и  краткие  ответы  на них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 w:rsidR="007C6CBF"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 w:rsidR="007C6CBF"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9.      Замечания     и     предложения,     высказанные     </w:t>
      </w:r>
      <w:proofErr w:type="gramStart"/>
      <w:r w:rsidRPr="001A54E3">
        <w:rPr>
          <w:rFonts w:ascii="Arial" w:hAnsi="Arial" w:cs="Arial"/>
        </w:rPr>
        <w:t>аттестационной</w:t>
      </w:r>
      <w:proofErr w:type="gramEnd"/>
      <w:r w:rsidRPr="001A54E3">
        <w:rPr>
          <w:rFonts w:ascii="Arial" w:hAnsi="Arial" w:cs="Arial"/>
        </w:rPr>
        <w:t xml:space="preserve">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комиссией _________________________________________________________________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 w:rsidR="007C6CBF"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10.   Краткая   оценка   выполнения   муниципальным  служащим  рекомендаций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предыдущей аттестации _____________________________________________________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lastRenderedPageBreak/>
        <w:t>                          (выполнены, выполнены частично, не выполнены)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11. Решение аттестационной комиссии 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 w:rsidR="007C6CBF"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proofErr w:type="gramStart"/>
      <w:r w:rsidRPr="001A54E3">
        <w:rPr>
          <w:rFonts w:ascii="Arial" w:hAnsi="Arial" w:cs="Arial"/>
        </w:rPr>
        <w:t xml:space="preserve">(муниципальный  служащий  соответствует  замещаемой должности муниципальной </w:t>
      </w:r>
      <w:proofErr w:type="gramEnd"/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службы;   муниципальный  служащий  не  соответствует  замещаемой  должности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муниципальной службы)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12. Рекомендации аттестационной комиссии 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 w:rsidR="007C6CBF"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 w:rsidR="007C6CBF"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13. Количественный состав аттестационной комиссии 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 xml:space="preserve">На заседании присутствовало _______ членов аттестационной комиссии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Количество голосов за _________, против 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14. Примечания ____________________________________________________________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___________________________________________</w:t>
      </w:r>
      <w:r w:rsidR="007C6CBF">
        <w:rPr>
          <w:rFonts w:ascii="Arial" w:hAnsi="Arial" w:cs="Arial"/>
        </w:rPr>
        <w:t>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>Председатель аттестационной комиссии   ___________    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</w:t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Pr="001A54E3">
        <w:rPr>
          <w:rFonts w:ascii="Arial" w:hAnsi="Arial" w:cs="Arial"/>
        </w:rPr>
        <w:t>   (подпись)     (расшифровка подписи)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 xml:space="preserve">Заместитель председателя 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аттестационной комиссии                ___________    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</w:t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Pr="001A54E3">
        <w:rPr>
          <w:rFonts w:ascii="Arial" w:hAnsi="Arial" w:cs="Arial"/>
        </w:rPr>
        <w:t> (подпись)     (расшифровка подписи)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>Секретарь аттестационной комиссии      ___________    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</w:t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Pr="001A54E3">
        <w:rPr>
          <w:rFonts w:ascii="Arial" w:hAnsi="Arial" w:cs="Arial"/>
        </w:rPr>
        <w:t> (подпись)     (расшифровка подписи)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>Члены аттестационной комиссии          ___________    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 </w:t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Pr="001A54E3">
        <w:rPr>
          <w:rFonts w:ascii="Arial" w:hAnsi="Arial" w:cs="Arial"/>
        </w:rPr>
        <w:t>(подпись)     (расшифровка подписи)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  </w:t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Pr="001A54E3">
        <w:rPr>
          <w:rFonts w:ascii="Arial" w:hAnsi="Arial" w:cs="Arial"/>
        </w:rPr>
        <w:t>___________    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  </w:t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="007C6CBF">
        <w:rPr>
          <w:rFonts w:ascii="Arial" w:hAnsi="Arial" w:cs="Arial"/>
        </w:rPr>
        <w:tab/>
      </w:r>
      <w:r w:rsidRPr="001A54E3">
        <w:rPr>
          <w:rFonts w:ascii="Arial" w:hAnsi="Arial" w:cs="Arial"/>
        </w:rPr>
        <w:t>  (подпись)     (расшифровка подписи)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>Дата проведения аттестации 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  <w:t xml:space="preserve">С аттестационным листом </w:t>
      </w:r>
      <w:proofErr w:type="gramStart"/>
      <w:r w:rsidRPr="001A54E3">
        <w:rPr>
          <w:rFonts w:ascii="Arial" w:hAnsi="Arial" w:cs="Arial"/>
        </w:rPr>
        <w:t>ознакомлен</w:t>
      </w:r>
      <w:proofErr w:type="gramEnd"/>
      <w:r w:rsidRPr="001A54E3">
        <w:rPr>
          <w:rFonts w:ascii="Arial" w:hAnsi="Arial" w:cs="Arial"/>
        </w:rPr>
        <w:t xml:space="preserve"> ________________________________________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t>                                   (подпись муниципального служащего, дата)</w:t>
      </w:r>
    </w:p>
    <w:p w:rsidR="002D7E5F" w:rsidRPr="001A54E3" w:rsidRDefault="002D7E5F" w:rsidP="002D7E5F">
      <w:pPr>
        <w:jc w:val="both"/>
        <w:rPr>
          <w:rFonts w:ascii="Arial" w:hAnsi="Arial" w:cs="Arial"/>
        </w:rPr>
      </w:pPr>
      <w:r w:rsidRPr="001A54E3">
        <w:rPr>
          <w:rFonts w:ascii="Arial" w:hAnsi="Arial" w:cs="Arial"/>
        </w:rPr>
        <w:br/>
      </w:r>
      <w:r w:rsidRPr="001A54E3">
        <w:rPr>
          <w:rFonts w:ascii="Arial" w:hAnsi="Arial" w:cs="Arial"/>
        </w:rPr>
        <w:br/>
        <w:t>(место для печати)</w:t>
      </w:r>
    </w:p>
    <w:p w:rsidR="002D7E5F" w:rsidRPr="002D7E5F" w:rsidRDefault="002D7E5F" w:rsidP="002D7E5F">
      <w:pPr>
        <w:jc w:val="both"/>
        <w:rPr>
          <w:rFonts w:ascii="Arial" w:hAnsi="Arial" w:cs="Arial"/>
        </w:rPr>
      </w:pPr>
    </w:p>
    <w:p w:rsidR="002D7E5F" w:rsidRPr="002D7E5F" w:rsidRDefault="002D7E5F" w:rsidP="002D7E5F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2D7E5F" w:rsidRPr="002D7E5F" w:rsidRDefault="002D7E5F" w:rsidP="002D7E5F">
      <w:pPr>
        <w:pStyle w:val="a3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2D7E5F">
        <w:rPr>
          <w:rFonts w:ascii="Arial" w:eastAsiaTheme="minorHAnsi" w:hAnsi="Arial" w:cs="Arial"/>
          <w:b/>
          <w:lang w:eastAsia="en-US"/>
        </w:rPr>
        <w:t xml:space="preserve">  </w:t>
      </w:r>
    </w:p>
    <w:p w:rsidR="004B4FC5" w:rsidRPr="002D7E5F" w:rsidRDefault="004B4FC5" w:rsidP="004B4FC5">
      <w:pPr>
        <w:pStyle w:val="a3"/>
        <w:autoSpaceDE w:val="0"/>
        <w:autoSpaceDN w:val="0"/>
        <w:adjustRightInd w:val="0"/>
        <w:ind w:left="1080"/>
        <w:jc w:val="center"/>
        <w:rPr>
          <w:rFonts w:ascii="Arial" w:eastAsiaTheme="minorHAnsi" w:hAnsi="Arial" w:cs="Arial"/>
          <w:lang w:eastAsia="en-US"/>
        </w:rPr>
      </w:pPr>
    </w:p>
    <w:p w:rsidR="007355F4" w:rsidRPr="002D7E5F" w:rsidRDefault="007355F4">
      <w:pPr>
        <w:rPr>
          <w:rFonts w:ascii="Arial" w:hAnsi="Arial" w:cs="Arial"/>
        </w:rPr>
      </w:pPr>
    </w:p>
    <w:sectPr w:rsidR="007355F4" w:rsidRPr="002D7E5F" w:rsidSect="00C5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71E"/>
    <w:multiLevelType w:val="hybridMultilevel"/>
    <w:tmpl w:val="C794F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A7D51"/>
    <w:multiLevelType w:val="hybridMultilevel"/>
    <w:tmpl w:val="26D0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EB3"/>
    <w:multiLevelType w:val="hybridMultilevel"/>
    <w:tmpl w:val="8E0CD98C"/>
    <w:lvl w:ilvl="0" w:tplc="D6E46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57FE3"/>
    <w:multiLevelType w:val="hybridMultilevel"/>
    <w:tmpl w:val="F70C506E"/>
    <w:lvl w:ilvl="0" w:tplc="7F78A8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372890"/>
    <w:multiLevelType w:val="hybridMultilevel"/>
    <w:tmpl w:val="26247C2A"/>
    <w:lvl w:ilvl="0" w:tplc="B33ED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C64AC5"/>
    <w:multiLevelType w:val="hybridMultilevel"/>
    <w:tmpl w:val="90522BF4"/>
    <w:lvl w:ilvl="0" w:tplc="BCEA0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2783F"/>
    <w:multiLevelType w:val="hybridMultilevel"/>
    <w:tmpl w:val="96ACD196"/>
    <w:lvl w:ilvl="0" w:tplc="F12A6B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10A4F"/>
    <w:multiLevelType w:val="hybridMultilevel"/>
    <w:tmpl w:val="AD726438"/>
    <w:lvl w:ilvl="0" w:tplc="0B123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732099"/>
    <w:multiLevelType w:val="hybridMultilevel"/>
    <w:tmpl w:val="6A6ACDEE"/>
    <w:lvl w:ilvl="0" w:tplc="86C8124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7A4341"/>
    <w:multiLevelType w:val="hybridMultilevel"/>
    <w:tmpl w:val="EE38730C"/>
    <w:lvl w:ilvl="0" w:tplc="D9927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615"/>
    <w:rsid w:val="00071716"/>
    <w:rsid w:val="000A6C17"/>
    <w:rsid w:val="002D7E5F"/>
    <w:rsid w:val="003B1452"/>
    <w:rsid w:val="00406291"/>
    <w:rsid w:val="0043620B"/>
    <w:rsid w:val="004870D9"/>
    <w:rsid w:val="004B4FC5"/>
    <w:rsid w:val="004F5716"/>
    <w:rsid w:val="005E4258"/>
    <w:rsid w:val="00687A7D"/>
    <w:rsid w:val="00704452"/>
    <w:rsid w:val="007355F4"/>
    <w:rsid w:val="007548E7"/>
    <w:rsid w:val="007C6CBF"/>
    <w:rsid w:val="00802BA2"/>
    <w:rsid w:val="00845794"/>
    <w:rsid w:val="00A40FB3"/>
    <w:rsid w:val="00B07F33"/>
    <w:rsid w:val="00B238AB"/>
    <w:rsid w:val="00B42615"/>
    <w:rsid w:val="00C04162"/>
    <w:rsid w:val="00C563F7"/>
    <w:rsid w:val="00DD425C"/>
    <w:rsid w:val="00ED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48E7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61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48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4062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BA167-40DA-44E1-A46E-33B48124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cp:lastPrinted>2019-05-07T07:03:00Z</cp:lastPrinted>
  <dcterms:created xsi:type="dcterms:W3CDTF">2019-05-07T10:51:00Z</dcterms:created>
  <dcterms:modified xsi:type="dcterms:W3CDTF">2019-05-07T11:56:00Z</dcterms:modified>
</cp:coreProperties>
</file>