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9E431A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 г.)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9E431A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9E431A">
        <w:rPr>
          <w:rFonts w:ascii="Arial" w:hAnsi="Arial" w:cs="Arial"/>
          <w:b/>
          <w:sz w:val="24"/>
          <w:szCs w:val="24"/>
        </w:rPr>
        <w:t>17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935A1F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от 22.06.2012 года</w:t>
            </w:r>
            <w:r w:rsidR="00CB5A0E">
              <w:rPr>
                <w:rFonts w:ascii="Arial" w:hAnsi="Arial" w:cs="Arial"/>
                <w:sz w:val="24"/>
                <w:szCs w:val="24"/>
              </w:rPr>
              <w:t xml:space="preserve"> № 34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CB5A0E" w:rsidRDefault="00CB5A0E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B5A0E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CB5A0E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CB5A0E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CB5A0E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CB5A0E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муниципальной услуги  «Выдача решений  о переводе или об отказе в переводе жилых помещений в нежилые помещения или нежилых помещений в жилые помещения» (в редакции постановлений от 11.03.2013 № 12, от 30.04.2013 г. № 23, от 09.03.2016 № 14)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5B3707">
        <w:rPr>
          <w:rFonts w:ascii="Arial" w:hAnsi="Arial" w:cs="Arial"/>
          <w:sz w:val="24"/>
          <w:szCs w:val="24"/>
        </w:rPr>
        <w:t xml:space="preserve"> поселения от 22.06.2012</w:t>
      </w:r>
      <w:r w:rsidR="00CB5A0E">
        <w:rPr>
          <w:rFonts w:ascii="Arial" w:hAnsi="Arial" w:cs="Arial"/>
          <w:sz w:val="24"/>
          <w:szCs w:val="24"/>
        </w:rPr>
        <w:t xml:space="preserve"> г. № 34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</w:t>
      </w:r>
      <w:r w:rsidR="00CB5A0E" w:rsidRPr="00CB5A0E">
        <w:rPr>
          <w:rFonts w:ascii="Arial" w:hAnsi="Arial" w:cs="Arial"/>
          <w:sz w:val="24"/>
          <w:szCs w:val="24"/>
        </w:rPr>
        <w:lastRenderedPageBreak/>
        <w:t xml:space="preserve">администрацией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муниципальной услуги  «Выдача решений  о переводе или об отказе в переводе жилых помещений в нежилые помещения или нежилых помещений в жилые помещения» (в редакции постановлений от 11.03.2013 № 12, от 30.04.2013 г</w:t>
      </w:r>
      <w:proofErr w:type="gramEnd"/>
      <w:r w:rsidR="00CB5A0E" w:rsidRPr="00CB5A0E">
        <w:rPr>
          <w:rFonts w:ascii="Arial" w:hAnsi="Arial" w:cs="Arial"/>
          <w:sz w:val="24"/>
          <w:szCs w:val="24"/>
        </w:rPr>
        <w:t xml:space="preserve">. № </w:t>
      </w:r>
      <w:proofErr w:type="gramStart"/>
      <w:r w:rsidR="00CB5A0E" w:rsidRPr="00CB5A0E">
        <w:rPr>
          <w:rFonts w:ascii="Arial" w:hAnsi="Arial" w:cs="Arial"/>
          <w:sz w:val="24"/>
          <w:szCs w:val="24"/>
        </w:rPr>
        <w:t>23, от 09.03.2016 № 14)</w:t>
      </w:r>
      <w:r w:rsidR="00CB5A0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(далее по тексту – постановление):</w:t>
      </w:r>
      <w:proofErr w:type="gramEnd"/>
    </w:p>
    <w:p w:rsidR="006A7D73" w:rsidRDefault="00CB5A0E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2.12</w:t>
      </w:r>
      <w:r w:rsidR="006A7D7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</w:t>
      </w:r>
      <w:r w:rsidR="00CB5A0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0B0315"/>
    <w:rsid w:val="003A37C4"/>
    <w:rsid w:val="003C432E"/>
    <w:rsid w:val="005B3707"/>
    <w:rsid w:val="006141F8"/>
    <w:rsid w:val="006A7D73"/>
    <w:rsid w:val="006C78B7"/>
    <w:rsid w:val="00935A1F"/>
    <w:rsid w:val="0097380A"/>
    <w:rsid w:val="009E431A"/>
    <w:rsid w:val="00BA54B0"/>
    <w:rsid w:val="00CB5A0E"/>
    <w:rsid w:val="00C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2017-12-01T12:32:00Z</dcterms:created>
  <dcterms:modified xsi:type="dcterms:W3CDTF">2017-12-01T12:32:00Z</dcterms:modified>
</cp:coreProperties>
</file>