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36" w:rsidRPr="008C5443" w:rsidRDefault="00565A36" w:rsidP="00565A36">
      <w:pPr>
        <w:pStyle w:val="a3"/>
        <w:rPr>
          <w:rFonts w:ascii="Arial" w:hAnsi="Arial" w:cs="Arial"/>
          <w:b w:val="0"/>
          <w:sz w:val="24"/>
          <w:szCs w:val="24"/>
        </w:rPr>
      </w:pPr>
      <w:r w:rsidRPr="008C5443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565A36" w:rsidRPr="008C5443" w:rsidRDefault="00565A36" w:rsidP="00565A36">
      <w:pPr>
        <w:pStyle w:val="a3"/>
        <w:rPr>
          <w:rFonts w:ascii="Arial" w:hAnsi="Arial" w:cs="Arial"/>
          <w:b w:val="0"/>
          <w:sz w:val="24"/>
          <w:szCs w:val="24"/>
        </w:rPr>
      </w:pPr>
      <w:r w:rsidRPr="008C5443">
        <w:rPr>
          <w:rFonts w:ascii="Arial" w:hAnsi="Arial" w:cs="Arial"/>
          <w:b w:val="0"/>
          <w:sz w:val="24"/>
          <w:szCs w:val="24"/>
        </w:rPr>
        <w:t>ПИМЕНО-ЧЕРНЯНСКОГО СЕЛЬСКОГО ПОСЕЛЕНИЯ</w:t>
      </w:r>
    </w:p>
    <w:p w:rsidR="00565A36" w:rsidRPr="008C5443" w:rsidRDefault="00565A36" w:rsidP="00565A36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8C5443">
        <w:rPr>
          <w:rFonts w:ascii="Arial" w:hAnsi="Arial" w:cs="Arial"/>
          <w:b w:val="0"/>
          <w:color w:val="auto"/>
          <w:sz w:val="24"/>
          <w:szCs w:val="24"/>
        </w:rPr>
        <w:t>КОТЕЛЬНИКОВСКОГО  МУНИЦИПАЛЬНОГО  РАЙОНА</w:t>
      </w:r>
    </w:p>
    <w:p w:rsidR="00565A36" w:rsidRPr="008C5443" w:rsidRDefault="00565A36" w:rsidP="00565A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5443">
        <w:rPr>
          <w:rFonts w:ascii="Arial" w:hAnsi="Arial" w:cs="Arial"/>
          <w:sz w:val="24"/>
          <w:szCs w:val="24"/>
        </w:rPr>
        <w:t>ВОЛГОГРАДСКОЙ  ОБЛАСТИ</w:t>
      </w:r>
    </w:p>
    <w:p w:rsidR="00565A36" w:rsidRPr="008C5443" w:rsidRDefault="00565A36" w:rsidP="00565A36">
      <w:pPr>
        <w:spacing w:after="0" w:line="240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</w:p>
    <w:p w:rsidR="00565A36" w:rsidRPr="008C5443" w:rsidRDefault="00565A36" w:rsidP="00565A3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C5443">
        <w:rPr>
          <w:rFonts w:ascii="Arial" w:hAnsi="Arial" w:cs="Arial"/>
          <w:sz w:val="24"/>
          <w:szCs w:val="24"/>
        </w:rPr>
        <w:t>ПОСТАНОВЛЕНИЕ</w:t>
      </w:r>
    </w:p>
    <w:p w:rsidR="00565A36" w:rsidRPr="008C5443" w:rsidRDefault="00565A36" w:rsidP="00565A3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65A36" w:rsidRPr="008C5443" w:rsidRDefault="00565A36" w:rsidP="00565A3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544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03 мая </w:t>
      </w:r>
      <w:r w:rsidRPr="008C5443">
        <w:rPr>
          <w:rFonts w:ascii="Arial" w:hAnsi="Arial" w:cs="Arial"/>
          <w:sz w:val="24"/>
          <w:szCs w:val="24"/>
        </w:rPr>
        <w:t xml:space="preserve">    2017 года  </w:t>
      </w:r>
      <w:r w:rsidRPr="008C5443">
        <w:rPr>
          <w:rFonts w:ascii="Arial" w:hAnsi="Arial" w:cs="Arial"/>
          <w:sz w:val="24"/>
          <w:szCs w:val="24"/>
        </w:rPr>
        <w:tab/>
      </w:r>
      <w:r w:rsidRPr="008C5443">
        <w:rPr>
          <w:rFonts w:ascii="Arial" w:hAnsi="Arial" w:cs="Arial"/>
          <w:sz w:val="24"/>
          <w:szCs w:val="24"/>
        </w:rPr>
        <w:tab/>
      </w:r>
      <w:r w:rsidRPr="008C5443">
        <w:rPr>
          <w:rFonts w:ascii="Arial" w:hAnsi="Arial" w:cs="Arial"/>
          <w:sz w:val="24"/>
          <w:szCs w:val="24"/>
        </w:rPr>
        <w:tab/>
        <w:t xml:space="preserve">№   </w:t>
      </w:r>
      <w:r>
        <w:rPr>
          <w:rFonts w:ascii="Arial" w:hAnsi="Arial" w:cs="Arial"/>
          <w:sz w:val="24"/>
          <w:szCs w:val="24"/>
        </w:rPr>
        <w:t xml:space="preserve"> 28</w:t>
      </w:r>
    </w:p>
    <w:p w:rsidR="00387D5F" w:rsidRPr="00387D5F" w:rsidRDefault="00387D5F" w:rsidP="00387D5F">
      <w:pPr>
        <w:pStyle w:val="s3"/>
        <w:jc w:val="center"/>
        <w:rPr>
          <w:rFonts w:ascii="Arial" w:hAnsi="Arial" w:cs="Arial"/>
        </w:rPr>
      </w:pPr>
      <w:r w:rsidRPr="00387D5F">
        <w:rPr>
          <w:rFonts w:ascii="Arial" w:hAnsi="Arial" w:cs="Arial"/>
        </w:rPr>
        <w:t xml:space="preserve">Об утверждении Порядка формирования, ведения, опубликования перечня муниципального имущества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  <w:r w:rsidRPr="00387D5F">
        <w:rPr>
          <w:rFonts w:ascii="Arial" w:hAnsi="Arial" w:cs="Arial"/>
        </w:rPr>
        <w:t xml:space="preserve"> Волгоградской области, свободного от прав третьих лиц (за исключением имущественных прав субъектов малого </w:t>
      </w:r>
      <w:r>
        <w:rPr>
          <w:rFonts w:ascii="Arial" w:hAnsi="Arial" w:cs="Arial"/>
        </w:rPr>
        <w:t>и среднего предпринимательства)</w:t>
      </w:r>
    </w:p>
    <w:p w:rsidR="00387D5F" w:rsidRDefault="00387D5F" w:rsidP="00387D5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hyperlink r:id="rId4" w:anchor="/document/186367/entry/0" w:history="1">
        <w:r w:rsidRPr="00387D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anchor="/document/12154854/entry/0" w:history="1">
        <w:r w:rsidRPr="00387D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 от 24.07.2007 N 209-ФЗ "О развитии малого и среднего предпринимательства в Российской Федерации", </w:t>
      </w:r>
      <w:hyperlink r:id="rId6" w:anchor="/document/20137300/entry/0" w:history="1">
        <w:r w:rsidRPr="00387D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387D5F" w:rsidRPr="00387D5F" w:rsidRDefault="00387D5F" w:rsidP="00387D5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постановляет: </w:t>
      </w:r>
    </w:p>
    <w:p w:rsidR="00387D5F" w:rsidRPr="00387D5F" w:rsidRDefault="00387D5F" w:rsidP="00387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</w:t>
      </w:r>
      <w:hyperlink r:id="rId7" w:anchor="/document/24732937/entry/1000" w:history="1">
        <w:r w:rsidRPr="00387D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формирования, ведения, опубликования перечня муниципального имущества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свободного от прав третьих лиц (за исключением имущественных прав субъектов малого и среднего предпринимательства).</w:t>
      </w:r>
    </w:p>
    <w:p w:rsidR="00387D5F" w:rsidRDefault="00387D5F" w:rsidP="00387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вступает в силу со дня его подписания и подлежит обнародованию на информационном стенде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387D5F" w:rsidRDefault="00387D5F" w:rsidP="00387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387D5F" w:rsidRDefault="00387D5F" w:rsidP="00387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О.В. Кувшинов </w:t>
      </w:r>
    </w:p>
    <w:p w:rsidR="00387D5F" w:rsidRDefault="00387D5F" w:rsidP="00387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7D5F" w:rsidRDefault="00387D5F" w:rsidP="00387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7D5F" w:rsidRDefault="00387D5F" w:rsidP="00387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7D5F" w:rsidRDefault="00387D5F" w:rsidP="00387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7D5F" w:rsidRDefault="00387D5F" w:rsidP="00387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7D5F" w:rsidRDefault="00387D5F" w:rsidP="00387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7D5F" w:rsidRDefault="00387D5F" w:rsidP="00387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7D5F" w:rsidRDefault="00387D5F" w:rsidP="00387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7D5F" w:rsidRPr="00387D5F" w:rsidRDefault="00387D5F" w:rsidP="00387D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87D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Порядок</w:t>
      </w:r>
      <w:r w:rsidRPr="00387D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формирования, ведения, опубликования перечня муниципального имущества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свободного от прав третьих лиц (за исключением имущественных прав субъектов малого и среднего предпринимательства)</w:t>
      </w:r>
      <w:r w:rsidRPr="00387D5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(утв. </w:t>
      </w:r>
      <w:hyperlink r:id="rId8" w:anchor="/document/24732937/entry/0" w:history="1">
        <w:r w:rsidRPr="00387D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от 03.05.2017 г. № 28</w:t>
      </w:r>
      <w:r w:rsidRPr="00387D5F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87D5F" w:rsidRPr="00387D5F" w:rsidRDefault="00387D5F" w:rsidP="00387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устанавливает правила формирования, ведения,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по тексту Порядок - Перечень),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387D5F" w:rsidRPr="00387D5F" w:rsidRDefault="00387D5F" w:rsidP="00387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2. Текущую работу по выполнению требований настоящего Порядка осуществляет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(далее – Администрация).</w:t>
      </w:r>
    </w:p>
    <w:p w:rsidR="00387D5F" w:rsidRPr="00387D5F" w:rsidRDefault="00387D5F" w:rsidP="00387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D5F">
        <w:rPr>
          <w:rFonts w:ascii="Arial" w:eastAsia="Times New Roman" w:hAnsi="Arial" w:cs="Arial"/>
          <w:sz w:val="24"/>
          <w:szCs w:val="24"/>
          <w:lang w:eastAsia="ru-RU"/>
        </w:rPr>
        <w:t>3. Муниципальное имущество, включенное в Перечень, сформированный и опубликованный в соответствии с настоящим Порядком, служит для оказания имущественной поддержки субъектов малого и среднего предпринимательства. Указанное имущество может использоваться исключительно по целевому назначению.</w:t>
      </w:r>
    </w:p>
    <w:p w:rsidR="00387D5F" w:rsidRPr="00387D5F" w:rsidRDefault="00387D5F" w:rsidP="00387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в аренду муниципального имущества, предназначенного для оказания имущественной поддержки субъектам малого и среднего предпринимательства,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предпринимательства, осуществляется в соответствии со </w:t>
      </w:r>
      <w:hyperlink r:id="rId9" w:anchor="/document/12148517/entry/171" w:history="1">
        <w:r w:rsidRPr="00387D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статьей 17.1</w:t>
        </w:r>
      </w:hyperlink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26.07.2006 N 135-ФЗ "О защите конкуренции" и </w:t>
      </w:r>
      <w:hyperlink r:id="rId10" w:anchor="/document/12173365/entry/0" w:history="1">
        <w:r w:rsidRPr="00387D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Федеральной антимонопольной службы от 10.02.2010 N 67.</w:t>
      </w:r>
      <w:proofErr w:type="gramEnd"/>
    </w:p>
    <w:p w:rsidR="00387D5F" w:rsidRPr="00387D5F" w:rsidRDefault="00387D5F" w:rsidP="00387D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87D5F">
        <w:rPr>
          <w:rFonts w:ascii="Arial" w:eastAsia="Times New Roman" w:hAnsi="Arial" w:cs="Arial"/>
          <w:sz w:val="24"/>
          <w:szCs w:val="24"/>
          <w:lang w:eastAsia="ru-RU"/>
        </w:rPr>
        <w:t>Формирование Перечня</w:t>
      </w:r>
    </w:p>
    <w:p w:rsidR="00387D5F" w:rsidRPr="00387D5F" w:rsidRDefault="00387D5F" w:rsidP="00387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Администарция</w:t>
      </w:r>
      <w:proofErr w:type="spellEnd"/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 ежегодно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 1 ноября текущего года </w:t>
      </w:r>
      <w:r w:rsidRPr="00387D5F">
        <w:rPr>
          <w:rFonts w:ascii="Arial" w:eastAsia="Times New Roman" w:hAnsi="Arial" w:cs="Arial"/>
          <w:sz w:val="24"/>
          <w:szCs w:val="24"/>
          <w:lang w:eastAsia="ru-RU"/>
        </w:rPr>
        <w:t>формирует Перечень в соответствии с условиями муниципальных программ развития субъектов малого и среднего предпринимательства и структурой, установленной настоящим Порядком.</w:t>
      </w:r>
    </w:p>
    <w:p w:rsidR="00387D5F" w:rsidRPr="00387D5F" w:rsidRDefault="00387D5F" w:rsidP="00387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В Перечень может быть включено имущество, находящееся в муниципальной собственности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387D5F">
        <w:rPr>
          <w:rFonts w:ascii="Arial" w:eastAsia="Times New Roman" w:hAnsi="Arial" w:cs="Arial"/>
          <w:sz w:val="24"/>
          <w:szCs w:val="24"/>
          <w:lang w:eastAsia="ru-RU"/>
        </w:rPr>
        <w:t>, свободное от прав третьих лиц (за исключением имущественных прав субъектов малого и среднего предпринимательства), которое может быть задействовано в осуществлении имущественной поддержки малого и среднего предпринимательства на основе принципа обеспечения равного доступа субъектов малого и среднего предпринимательства к получению поддержки.</w:t>
      </w:r>
      <w:proofErr w:type="gramEnd"/>
    </w:p>
    <w:p w:rsidR="00387D5F" w:rsidRPr="00387D5F" w:rsidRDefault="00387D5F" w:rsidP="00387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D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 Сформированный Перечень </w:t>
      </w:r>
      <w:r w:rsidR="00AF2DDD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 для рассмотрения на очередное плановое заседание Координационного совета </w:t>
      </w:r>
      <w:r w:rsidR="00AF2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 по развитию малого и среднего предпринимательства (далее именуется - Совет).</w:t>
      </w:r>
    </w:p>
    <w:p w:rsidR="00387D5F" w:rsidRPr="00387D5F" w:rsidRDefault="00387D5F" w:rsidP="00387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D5F">
        <w:rPr>
          <w:rFonts w:ascii="Arial" w:eastAsia="Times New Roman" w:hAnsi="Arial" w:cs="Arial"/>
          <w:sz w:val="24"/>
          <w:szCs w:val="24"/>
          <w:lang w:eastAsia="ru-RU"/>
        </w:rPr>
        <w:t>7. Совет на очередном плановом заседании рассматривает Перечень. По итогам рассмотрения Совет имеет право выразить свои рекомендации о составе муниципального имущества, включенного в Перечень.</w:t>
      </w:r>
    </w:p>
    <w:p w:rsidR="00387D5F" w:rsidRPr="00387D5F" w:rsidRDefault="00387D5F" w:rsidP="00387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8. После рассмотрения Советом </w:t>
      </w:r>
      <w:proofErr w:type="spellStart"/>
      <w:r w:rsidR="00AF2DDD">
        <w:rPr>
          <w:rFonts w:ascii="Arial" w:eastAsia="Times New Roman" w:hAnsi="Arial" w:cs="Arial"/>
          <w:sz w:val="24"/>
          <w:szCs w:val="24"/>
          <w:lang w:eastAsia="ru-RU"/>
        </w:rPr>
        <w:t>Администарция</w:t>
      </w:r>
      <w:proofErr w:type="spellEnd"/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 готовит проект постановления </w:t>
      </w:r>
      <w:r w:rsidR="00AF2DD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 об утверждении Перечня и представляет его на подписание главе </w:t>
      </w:r>
      <w:proofErr w:type="spellStart"/>
      <w:r w:rsidR="00AF2DDD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="00AF2DD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387D5F" w:rsidRPr="00387D5F" w:rsidRDefault="00387D5F" w:rsidP="00AF2D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87D5F">
        <w:rPr>
          <w:rFonts w:ascii="Arial" w:eastAsia="Times New Roman" w:hAnsi="Arial" w:cs="Arial"/>
          <w:sz w:val="24"/>
          <w:szCs w:val="24"/>
          <w:lang w:eastAsia="ru-RU"/>
        </w:rPr>
        <w:t>Ведение Перечня</w:t>
      </w:r>
    </w:p>
    <w:p w:rsidR="00387D5F" w:rsidRPr="00387D5F" w:rsidRDefault="00387D5F" w:rsidP="00387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D5F">
        <w:rPr>
          <w:rFonts w:ascii="Arial" w:eastAsia="Times New Roman" w:hAnsi="Arial" w:cs="Arial"/>
          <w:sz w:val="24"/>
          <w:szCs w:val="24"/>
          <w:lang w:eastAsia="ru-RU"/>
        </w:rPr>
        <w:t>9. Ведение сформированного в соответствии с настоящим Порядком Перечня означает текущую работу по внесению изменений в сведения о муниципальном имуществе, содержащиеся в Перечне, исключению муниципального имущества из Перечня.</w:t>
      </w:r>
    </w:p>
    <w:p w:rsidR="00387D5F" w:rsidRPr="00387D5F" w:rsidRDefault="00387D5F" w:rsidP="00387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10. Ведение Перечня осуществляется </w:t>
      </w:r>
      <w:r w:rsidR="00AF2DD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данных инвентаризации муниципального имущества, изменений законодательства, муниципальной программы развития субъектов малого и среднего предпринимательства.</w:t>
      </w:r>
    </w:p>
    <w:p w:rsidR="00387D5F" w:rsidRPr="00387D5F" w:rsidRDefault="00387D5F" w:rsidP="00387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11. Внесение изменений в Перечень, исключение муниципального имущества из Перечня осуществляется на основании постановления </w:t>
      </w:r>
      <w:r w:rsidR="00AF2DD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Pr="00387D5F">
        <w:rPr>
          <w:rFonts w:ascii="Arial" w:eastAsia="Times New Roman" w:hAnsi="Arial" w:cs="Arial"/>
          <w:sz w:val="24"/>
          <w:szCs w:val="24"/>
          <w:lang w:eastAsia="ru-RU"/>
        </w:rPr>
        <w:t>после рассмотрения соответствующего вопроса Советом.</w:t>
      </w:r>
    </w:p>
    <w:p w:rsidR="00387D5F" w:rsidRPr="00387D5F" w:rsidRDefault="00387D5F" w:rsidP="00387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D5F">
        <w:rPr>
          <w:rFonts w:ascii="Arial" w:eastAsia="Times New Roman" w:hAnsi="Arial" w:cs="Arial"/>
          <w:sz w:val="24"/>
          <w:szCs w:val="24"/>
          <w:lang w:eastAsia="ru-RU"/>
        </w:rPr>
        <w:t>12. Для целей формирования, ведения Перечня устанавливается следующая его структура: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1810"/>
        <w:gridCol w:w="1496"/>
        <w:gridCol w:w="2208"/>
        <w:gridCol w:w="1008"/>
        <w:gridCol w:w="1212"/>
        <w:gridCol w:w="1351"/>
      </w:tblGrid>
      <w:tr w:rsidR="00387D5F" w:rsidRPr="00387D5F" w:rsidTr="00AF2DDD">
        <w:trPr>
          <w:tblCellSpacing w:w="15" w:type="dxa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D5F" w:rsidRPr="00387D5F" w:rsidRDefault="00387D5F" w:rsidP="00387D5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D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387D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87D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387D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D5F" w:rsidRPr="00387D5F" w:rsidRDefault="00387D5F" w:rsidP="00387D5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D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77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D5F" w:rsidRPr="00387D5F" w:rsidRDefault="00387D5F" w:rsidP="00387D5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D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15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D5F" w:rsidRPr="00387D5F" w:rsidRDefault="00387D5F" w:rsidP="00387D5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D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(месторасположение)</w:t>
            </w:r>
          </w:p>
        </w:tc>
        <w:tc>
          <w:tcPr>
            <w:tcW w:w="5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D5F" w:rsidRPr="00387D5F" w:rsidRDefault="00387D5F" w:rsidP="00387D5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D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площадь, кв. м.</w:t>
            </w:r>
          </w:p>
        </w:tc>
        <w:tc>
          <w:tcPr>
            <w:tcW w:w="62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D5F" w:rsidRPr="00387D5F" w:rsidRDefault="00387D5F" w:rsidP="00387D5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D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6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D5F" w:rsidRPr="00387D5F" w:rsidRDefault="00387D5F" w:rsidP="00387D5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D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</w:t>
            </w:r>
          </w:p>
        </w:tc>
      </w:tr>
      <w:tr w:rsidR="00387D5F" w:rsidRPr="00387D5F" w:rsidTr="00AF2DDD">
        <w:trPr>
          <w:tblCellSpacing w:w="15" w:type="dxa"/>
        </w:trPr>
        <w:tc>
          <w:tcPr>
            <w:tcW w:w="18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7D5F" w:rsidRPr="00387D5F" w:rsidRDefault="00387D5F" w:rsidP="00387D5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D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D5F" w:rsidRPr="00387D5F" w:rsidRDefault="00387D5F" w:rsidP="00387D5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D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D5F" w:rsidRPr="00387D5F" w:rsidRDefault="00387D5F" w:rsidP="00387D5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D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D5F" w:rsidRPr="00387D5F" w:rsidRDefault="00387D5F" w:rsidP="00387D5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D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D5F" w:rsidRPr="00387D5F" w:rsidRDefault="00387D5F" w:rsidP="00387D5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D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D5F" w:rsidRPr="00387D5F" w:rsidRDefault="00387D5F" w:rsidP="00387D5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D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7D5F" w:rsidRPr="00387D5F" w:rsidRDefault="00387D5F" w:rsidP="00387D5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D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</w:tbl>
    <w:p w:rsidR="00387D5F" w:rsidRPr="00387D5F" w:rsidRDefault="00387D5F" w:rsidP="00AF2D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87D5F">
        <w:rPr>
          <w:rFonts w:ascii="Arial" w:eastAsia="Times New Roman" w:hAnsi="Arial" w:cs="Arial"/>
          <w:sz w:val="24"/>
          <w:szCs w:val="24"/>
          <w:lang w:eastAsia="ru-RU"/>
        </w:rPr>
        <w:t>Публикация Перечня</w:t>
      </w:r>
    </w:p>
    <w:p w:rsidR="00387D5F" w:rsidRPr="00387D5F" w:rsidRDefault="00387D5F" w:rsidP="00387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13. Перечень подлежит обязательному опубликованию в средствах массовой информации и размещению на официальном сайте Администрации </w:t>
      </w:r>
      <w:r w:rsidR="00AF2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 в сети Интернет.</w:t>
      </w:r>
    </w:p>
    <w:p w:rsidR="00387D5F" w:rsidRPr="00387D5F" w:rsidRDefault="00387D5F" w:rsidP="00387D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14. Постановление </w:t>
      </w:r>
      <w:r w:rsidR="00AF2DD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, на основании которого вносятся изменения в Перечень, либо исключается из Перечня муниципальное имущество, подлежит обязательному </w:t>
      </w:r>
      <w:r w:rsidR="00AF2DDD">
        <w:rPr>
          <w:rFonts w:ascii="Arial" w:eastAsia="Times New Roman" w:hAnsi="Arial" w:cs="Arial"/>
          <w:sz w:val="24"/>
          <w:szCs w:val="24"/>
          <w:lang w:eastAsia="ru-RU"/>
        </w:rPr>
        <w:t>обнародованию</w:t>
      </w:r>
      <w:r w:rsidRPr="00387D5F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размещению на официальном сайте.</w:t>
      </w:r>
    </w:p>
    <w:p w:rsidR="00565A36" w:rsidRPr="002043F0" w:rsidRDefault="00565A36" w:rsidP="00565A36">
      <w:pPr>
        <w:pStyle w:val="s22"/>
        <w:jc w:val="both"/>
        <w:rPr>
          <w:rFonts w:ascii="Arial" w:hAnsi="Arial" w:cs="Arial"/>
        </w:rPr>
      </w:pPr>
    </w:p>
    <w:p w:rsidR="00F52393" w:rsidRDefault="00F52393"/>
    <w:sectPr w:rsidR="00F52393" w:rsidSect="00F5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A36"/>
    <w:rsid w:val="000951A1"/>
    <w:rsid w:val="002710E4"/>
    <w:rsid w:val="002A57EA"/>
    <w:rsid w:val="00387D5F"/>
    <w:rsid w:val="00565A36"/>
    <w:rsid w:val="006023FD"/>
    <w:rsid w:val="00AF2DDD"/>
    <w:rsid w:val="00F52393"/>
    <w:rsid w:val="00F5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36"/>
  </w:style>
  <w:style w:type="paragraph" w:styleId="1">
    <w:name w:val="heading 1"/>
    <w:basedOn w:val="a"/>
    <w:next w:val="a"/>
    <w:link w:val="10"/>
    <w:uiPriority w:val="9"/>
    <w:qFormat/>
    <w:rsid w:val="00565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A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qFormat/>
    <w:rsid w:val="00565A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565A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2">
    <w:name w:val="s_22"/>
    <w:basedOn w:val="a"/>
    <w:rsid w:val="0056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5A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56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5A36"/>
    <w:rPr>
      <w:i/>
      <w:iCs/>
    </w:rPr>
  </w:style>
  <w:style w:type="paragraph" w:customStyle="1" w:styleId="s1">
    <w:name w:val="s_1"/>
    <w:basedOn w:val="a"/>
    <w:rsid w:val="0056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5A36"/>
    <w:rPr>
      <w:color w:val="0000FF"/>
      <w:u w:val="single"/>
    </w:rPr>
  </w:style>
  <w:style w:type="paragraph" w:customStyle="1" w:styleId="s16">
    <w:name w:val="s_16"/>
    <w:basedOn w:val="a"/>
    <w:rsid w:val="0056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6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0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33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6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8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2017-12-01T12:34:00Z</dcterms:created>
  <dcterms:modified xsi:type="dcterms:W3CDTF">2017-12-01T12:34:00Z</dcterms:modified>
</cp:coreProperties>
</file>