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61" w:rsidRPr="006C6E18" w:rsidRDefault="00C47C61" w:rsidP="00C47C61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АДМИНИСТРАЦИЯ</w:t>
      </w:r>
    </w:p>
    <w:p w:rsidR="00C47C61" w:rsidRPr="006C6E18" w:rsidRDefault="00C47C61" w:rsidP="00C47C61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ПИМЕНО-ЧЕРНЯНСКОГО СЕЛЬСКОГО ПОСЕЛЕНИЯ</w:t>
      </w:r>
    </w:p>
    <w:p w:rsidR="00C47C61" w:rsidRPr="006C6E18" w:rsidRDefault="00C47C61" w:rsidP="00C47C61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КОТЕЛЬНИКОВСКОГО МУНИЦИПАЛЬНОГО РАЙОНА</w:t>
      </w:r>
    </w:p>
    <w:p w:rsidR="00C47C61" w:rsidRPr="006C6E18" w:rsidRDefault="00C47C61" w:rsidP="00C47C61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>ВОЛГОГРАДСКОЙО ОБЛАСТИ</w:t>
      </w:r>
    </w:p>
    <w:p w:rsidR="00C47C61" w:rsidRPr="006C6E18" w:rsidRDefault="00C47C61" w:rsidP="00C47C61">
      <w:pPr>
        <w:tabs>
          <w:tab w:val="left" w:pos="3119"/>
        </w:tabs>
        <w:jc w:val="center"/>
        <w:rPr>
          <w:b/>
        </w:rPr>
      </w:pPr>
    </w:p>
    <w:p w:rsidR="00C47C61" w:rsidRDefault="00C47C61" w:rsidP="00C47C61">
      <w:pPr>
        <w:tabs>
          <w:tab w:val="left" w:pos="3119"/>
        </w:tabs>
        <w:jc w:val="center"/>
        <w:rPr>
          <w:b/>
        </w:rPr>
      </w:pPr>
      <w:r w:rsidRPr="006C6E18">
        <w:rPr>
          <w:b/>
        </w:rPr>
        <w:t xml:space="preserve">ПОСТАНОВЛЕНИЕ </w:t>
      </w:r>
    </w:p>
    <w:p w:rsidR="00C47C61" w:rsidRDefault="00C47C61" w:rsidP="00C47C61">
      <w:pPr>
        <w:tabs>
          <w:tab w:val="left" w:pos="3119"/>
        </w:tabs>
        <w:jc w:val="center"/>
        <w:rPr>
          <w:b/>
        </w:rPr>
      </w:pPr>
    </w:p>
    <w:p w:rsidR="00C47C61" w:rsidRDefault="00C47C61" w:rsidP="00C47C61">
      <w:pPr>
        <w:tabs>
          <w:tab w:val="left" w:pos="3119"/>
        </w:tabs>
        <w:jc w:val="both"/>
        <w:rPr>
          <w:b/>
        </w:rPr>
      </w:pPr>
    </w:p>
    <w:p w:rsidR="00C47C61" w:rsidRPr="006C6E18" w:rsidRDefault="00C47C61" w:rsidP="00C47C61">
      <w:pPr>
        <w:tabs>
          <w:tab w:val="left" w:pos="3119"/>
        </w:tabs>
        <w:jc w:val="both"/>
        <w:rPr>
          <w:b/>
        </w:rPr>
      </w:pPr>
      <w:r>
        <w:rPr>
          <w:b/>
        </w:rPr>
        <w:t>29 марта 2019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9/2</w:t>
      </w:r>
    </w:p>
    <w:p w:rsidR="00C47C61" w:rsidRDefault="00C47C61" w:rsidP="00C47C61">
      <w:pPr>
        <w:pStyle w:val="ConsPlusNormal"/>
        <w:widowControl/>
        <w:tabs>
          <w:tab w:val="left" w:pos="311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C61" w:rsidRDefault="00C47C61" w:rsidP="00C47C61">
      <w:pPr>
        <w:tabs>
          <w:tab w:val="left" w:pos="3119"/>
        </w:tabs>
        <w:jc w:val="center"/>
        <w:rPr>
          <w:b/>
          <w:bCs/>
        </w:rPr>
      </w:pPr>
    </w:p>
    <w:p w:rsidR="00C47C61" w:rsidRPr="00C7086E" w:rsidRDefault="00C47C61" w:rsidP="00C47C61">
      <w:pPr>
        <w:tabs>
          <w:tab w:val="left" w:pos="3119"/>
        </w:tabs>
        <w:jc w:val="center"/>
      </w:pPr>
      <w:r>
        <w:rPr>
          <w:b/>
          <w:bCs/>
        </w:rPr>
        <w:t xml:space="preserve">Об утверждении  </w:t>
      </w:r>
      <w:proofErr w:type="spellStart"/>
      <w:proofErr w:type="gramStart"/>
      <w:r>
        <w:rPr>
          <w:b/>
          <w:bCs/>
        </w:rPr>
        <w:t>дизайн-проекта</w:t>
      </w:r>
      <w:proofErr w:type="spellEnd"/>
      <w:proofErr w:type="gramEnd"/>
      <w:r>
        <w:rPr>
          <w:b/>
          <w:bCs/>
        </w:rPr>
        <w:t xml:space="preserve"> благоустройства общественной территории, включенной в муниципальную программу «Формирование современной городской среды» на 2018-2024 годы в </w:t>
      </w:r>
      <w:proofErr w:type="spellStart"/>
      <w:r>
        <w:rPr>
          <w:b/>
          <w:bCs/>
        </w:rPr>
        <w:t>Пимено-Чернянском</w:t>
      </w:r>
      <w:proofErr w:type="spellEnd"/>
      <w:r>
        <w:rPr>
          <w:b/>
          <w:bCs/>
        </w:rPr>
        <w:t xml:space="preserve"> сельском поселении</w:t>
      </w:r>
    </w:p>
    <w:p w:rsidR="00C47C61" w:rsidRPr="00C7086E" w:rsidRDefault="00C47C61" w:rsidP="00C47C61">
      <w:pPr>
        <w:tabs>
          <w:tab w:val="left" w:pos="3119"/>
        </w:tabs>
      </w:pPr>
      <w:r w:rsidRPr="00C7086E">
        <w:t> </w:t>
      </w:r>
    </w:p>
    <w:p w:rsidR="00C64F89" w:rsidRDefault="00C47C61" w:rsidP="00C47C61">
      <w:pPr>
        <w:jc w:val="both"/>
      </w:pPr>
      <w:r w:rsidRPr="00C7086E">
        <w:t xml:space="preserve">            </w:t>
      </w:r>
      <w:proofErr w:type="gramStart"/>
      <w:r w:rsidRPr="00C7086E">
        <w:t>В соотв</w:t>
      </w:r>
      <w:r>
        <w:t>етствии с 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 федерального бюджета бюджетам субъектов Российской Федерации и муниципальных программ формирования современной городской среды»,  в целях реализации муниципальной программы «Формирование современной городской среды» на 2018-2024</w:t>
      </w:r>
      <w:proofErr w:type="gramEnd"/>
      <w:r>
        <w:t xml:space="preserve"> годы в </w:t>
      </w:r>
      <w:proofErr w:type="spellStart"/>
      <w:r>
        <w:t>Пимено-</w:t>
      </w:r>
      <w:proofErr w:type="gramStart"/>
      <w:r>
        <w:t>Чернянском</w:t>
      </w:r>
      <w:proofErr w:type="spellEnd"/>
      <w:r>
        <w:t xml:space="preserve"> сельском поселении, утвержденной постановлением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от 30.11.2017 года № 61 (с </w:t>
      </w:r>
      <w:proofErr w:type="spellStart"/>
      <w:r>
        <w:t>изм</w:t>
      </w:r>
      <w:proofErr w:type="spellEnd"/>
      <w:r>
        <w:t xml:space="preserve">. от 29.03.2019 г. № 9/1), повышения благоустройства муниципального образования и создания комфортных условий для массового отдыха населения, на основании протокола общественной комиссии от 29.03.2019 г., утвержденной постановлением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от 20.10.2017 года № 49</w:t>
      </w:r>
      <w:proofErr w:type="gramEnd"/>
      <w:r>
        <w:t xml:space="preserve">, руководствуясь Уставом </w:t>
      </w:r>
      <w:proofErr w:type="spellStart"/>
      <w:r>
        <w:t>Пимено-Чернянского</w:t>
      </w:r>
      <w:proofErr w:type="spellEnd"/>
      <w:r>
        <w:t xml:space="preserve"> сельского поселения, Администрация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</w:p>
    <w:p w:rsidR="00C47C61" w:rsidRDefault="00C47C61" w:rsidP="00C47C61">
      <w:pPr>
        <w:jc w:val="both"/>
      </w:pPr>
      <w:r>
        <w:t xml:space="preserve">постановляет: </w:t>
      </w:r>
    </w:p>
    <w:p w:rsidR="00C47C61" w:rsidRDefault="00C47C61" w:rsidP="00C47C61">
      <w:pPr>
        <w:pStyle w:val="a3"/>
        <w:numPr>
          <w:ilvl w:val="0"/>
          <w:numId w:val="1"/>
        </w:numPr>
        <w:jc w:val="both"/>
      </w:pPr>
      <w:r>
        <w:t xml:space="preserve">Утвердить в рамках  муниципальной программы «Формирование современной городской среды» на 2018-2024 годы в </w:t>
      </w:r>
      <w:proofErr w:type="spellStart"/>
      <w:r>
        <w:t>Пимено-Чернянском</w:t>
      </w:r>
      <w:proofErr w:type="spellEnd"/>
      <w:r>
        <w:t xml:space="preserve"> сельском поселении проектную документацию: «Комплексное благоустройство территории парка в хуторе </w:t>
      </w:r>
      <w:proofErr w:type="spellStart"/>
      <w:r>
        <w:t>Пимено-Черни</w:t>
      </w:r>
      <w:proofErr w:type="spellEnd"/>
      <w:r>
        <w:t xml:space="preserve">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области» (прилагается).</w:t>
      </w:r>
    </w:p>
    <w:p w:rsidR="00C47C61" w:rsidRPr="00C47C61" w:rsidRDefault="00C47C61" w:rsidP="00C47C61">
      <w:pPr>
        <w:pStyle w:val="a3"/>
        <w:numPr>
          <w:ilvl w:val="0"/>
          <w:numId w:val="1"/>
        </w:numPr>
        <w:jc w:val="both"/>
      </w:pPr>
      <w:r>
        <w:t xml:space="preserve">Настоящее постановление вступает в силу со дня его обнародования </w:t>
      </w:r>
      <w:r w:rsidRPr="005E4740">
        <w:rPr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5E4740">
        <w:rPr>
          <w:color w:val="000000"/>
          <w:spacing w:val="7"/>
        </w:rPr>
        <w:t>Пимено-Чернянского</w:t>
      </w:r>
      <w:proofErr w:type="spellEnd"/>
      <w:r w:rsidRPr="005E4740">
        <w:rPr>
          <w:color w:val="000000"/>
          <w:spacing w:val="7"/>
        </w:rPr>
        <w:t xml:space="preserve"> сельского поселения</w:t>
      </w:r>
      <w:r>
        <w:rPr>
          <w:color w:val="000000"/>
          <w:spacing w:val="7"/>
        </w:rPr>
        <w:t>.</w:t>
      </w:r>
    </w:p>
    <w:p w:rsidR="00C47C61" w:rsidRDefault="00C47C61" w:rsidP="00C47C61">
      <w:pPr>
        <w:jc w:val="both"/>
      </w:pPr>
    </w:p>
    <w:p w:rsidR="00C47C61" w:rsidRDefault="00C47C61" w:rsidP="00C47C61">
      <w:pPr>
        <w:jc w:val="both"/>
      </w:pPr>
      <w:r>
        <w:t xml:space="preserve">Глава </w:t>
      </w:r>
      <w:proofErr w:type="spellStart"/>
      <w:r>
        <w:t>Пимено</w:t>
      </w:r>
      <w:proofErr w:type="spellEnd"/>
      <w:r>
        <w:t>-</w:t>
      </w:r>
    </w:p>
    <w:p w:rsidR="00C47C61" w:rsidRDefault="00C47C61" w:rsidP="00C47C61">
      <w:pPr>
        <w:jc w:val="both"/>
      </w:pPr>
      <w:proofErr w:type="spellStart"/>
      <w:r>
        <w:t>Чернянского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  <w:t>О.В. Кувшинов</w:t>
      </w:r>
    </w:p>
    <w:p w:rsidR="00F15D8D" w:rsidRDefault="00F15D8D" w:rsidP="00C47C61">
      <w:pPr>
        <w:jc w:val="both"/>
      </w:pPr>
    </w:p>
    <w:p w:rsidR="00F15D8D" w:rsidRDefault="00F15D8D" w:rsidP="00C47C61">
      <w:pPr>
        <w:jc w:val="both"/>
      </w:pPr>
    </w:p>
    <w:p w:rsidR="00F15D8D" w:rsidRDefault="00F15D8D" w:rsidP="00C47C61">
      <w:pPr>
        <w:jc w:val="both"/>
      </w:pPr>
    </w:p>
    <w:p w:rsidR="00F15D8D" w:rsidRDefault="00F15D8D" w:rsidP="00C47C61">
      <w:pPr>
        <w:jc w:val="both"/>
      </w:pPr>
    </w:p>
    <w:p w:rsidR="00137EF9" w:rsidRPr="002B72C0" w:rsidRDefault="00137EF9" w:rsidP="00137EF9">
      <w:pPr>
        <w:jc w:val="right"/>
      </w:pPr>
      <w:r w:rsidRPr="002B72C0">
        <w:lastRenderedPageBreak/>
        <w:t>УТВЕРЖДЕН</w:t>
      </w:r>
      <w:r>
        <w:t>А</w:t>
      </w:r>
    </w:p>
    <w:p w:rsidR="00137EF9" w:rsidRPr="002B72C0" w:rsidRDefault="00137EF9" w:rsidP="00137EF9">
      <w:pPr>
        <w:jc w:val="right"/>
      </w:pPr>
      <w:r w:rsidRPr="002B72C0">
        <w:t xml:space="preserve">постановлением  </w:t>
      </w:r>
      <w:proofErr w:type="spellStart"/>
      <w:r w:rsidRPr="002B72C0">
        <w:t>Адмиистрации</w:t>
      </w:r>
      <w:proofErr w:type="spellEnd"/>
      <w:r w:rsidRPr="002B72C0">
        <w:t xml:space="preserve"> </w:t>
      </w:r>
      <w:proofErr w:type="spellStart"/>
      <w:r w:rsidRPr="002B72C0">
        <w:t>Пимено</w:t>
      </w:r>
      <w:proofErr w:type="spellEnd"/>
      <w:r w:rsidRPr="002B72C0">
        <w:t>-</w:t>
      </w:r>
    </w:p>
    <w:p w:rsidR="00137EF9" w:rsidRPr="002B72C0" w:rsidRDefault="00137EF9" w:rsidP="00137EF9">
      <w:pPr>
        <w:jc w:val="right"/>
      </w:pPr>
      <w:proofErr w:type="spellStart"/>
      <w:r w:rsidRPr="002B72C0">
        <w:t>Чернянского</w:t>
      </w:r>
      <w:proofErr w:type="spellEnd"/>
      <w:r w:rsidRPr="002B72C0">
        <w:t xml:space="preserve"> сельского поселения от 29.03.2019 № 9/2</w:t>
      </w:r>
    </w:p>
    <w:p w:rsidR="00137EF9" w:rsidRPr="002B72C0" w:rsidRDefault="00137EF9" w:rsidP="00137EF9">
      <w:pPr>
        <w:jc w:val="center"/>
      </w:pPr>
    </w:p>
    <w:p w:rsidR="00137EF9" w:rsidRPr="002B72C0" w:rsidRDefault="00137EF9" w:rsidP="00137EF9">
      <w:pPr>
        <w:jc w:val="center"/>
      </w:pPr>
      <w:r w:rsidRPr="002B72C0">
        <w:t>ПРОЕКТНАЯ ДОКУМЕНТАЦИЯ</w:t>
      </w:r>
    </w:p>
    <w:p w:rsidR="00137EF9" w:rsidRPr="002B72C0" w:rsidRDefault="00137EF9" w:rsidP="00137EF9">
      <w:pPr>
        <w:jc w:val="center"/>
        <w:rPr>
          <w:b/>
        </w:rPr>
      </w:pPr>
    </w:p>
    <w:p w:rsidR="00137EF9" w:rsidRPr="002B72C0" w:rsidRDefault="00137EF9" w:rsidP="00137EF9">
      <w:pPr>
        <w:jc w:val="center"/>
        <w:rPr>
          <w:b/>
        </w:rPr>
      </w:pPr>
    </w:p>
    <w:p w:rsidR="00137EF9" w:rsidRPr="002B72C0" w:rsidRDefault="00137EF9" w:rsidP="00137EF9">
      <w:pPr>
        <w:jc w:val="center"/>
        <w:rPr>
          <w:b/>
        </w:rPr>
      </w:pPr>
      <w:r w:rsidRPr="002B72C0">
        <w:rPr>
          <w:b/>
        </w:rPr>
        <w:t>Комплексное благоустройство территории</w:t>
      </w:r>
    </w:p>
    <w:p w:rsidR="00137EF9" w:rsidRPr="002B72C0" w:rsidRDefault="00137EF9" w:rsidP="00137EF9">
      <w:pPr>
        <w:jc w:val="center"/>
        <w:rPr>
          <w:b/>
        </w:rPr>
      </w:pPr>
      <w:r w:rsidRPr="002B72C0">
        <w:rPr>
          <w:b/>
        </w:rPr>
        <w:t xml:space="preserve">парка в хуторе </w:t>
      </w:r>
      <w:proofErr w:type="spellStart"/>
      <w:r w:rsidRPr="002B72C0">
        <w:rPr>
          <w:b/>
        </w:rPr>
        <w:t>Пимено-Черни</w:t>
      </w:r>
      <w:proofErr w:type="spellEnd"/>
      <w:r w:rsidRPr="002B72C0">
        <w:rPr>
          <w:b/>
        </w:rPr>
        <w:t xml:space="preserve"> </w:t>
      </w:r>
      <w:proofErr w:type="spellStart"/>
      <w:r w:rsidRPr="002B72C0">
        <w:rPr>
          <w:b/>
        </w:rPr>
        <w:t>Котельниковского</w:t>
      </w:r>
      <w:proofErr w:type="spellEnd"/>
      <w:r w:rsidRPr="002B72C0">
        <w:rPr>
          <w:b/>
        </w:rPr>
        <w:t xml:space="preserve"> муниципального района Волгоградской области</w:t>
      </w:r>
      <w:r>
        <w:rPr>
          <w:b/>
        </w:rPr>
        <w:t>.</w:t>
      </w:r>
    </w:p>
    <w:p w:rsidR="00137EF9" w:rsidRPr="002B72C0" w:rsidRDefault="00137EF9" w:rsidP="00137EF9">
      <w:pPr>
        <w:jc w:val="center"/>
        <w:rPr>
          <w:b/>
        </w:rPr>
      </w:pPr>
    </w:p>
    <w:p w:rsidR="00137EF9" w:rsidRPr="002B72C0" w:rsidRDefault="00137EF9" w:rsidP="00137EF9">
      <w:pPr>
        <w:jc w:val="center"/>
        <w:rPr>
          <w:b/>
        </w:rPr>
      </w:pPr>
    </w:p>
    <w:p w:rsidR="00137EF9" w:rsidRPr="002B72C0" w:rsidRDefault="00137EF9" w:rsidP="00137EF9">
      <w:pPr>
        <w:jc w:val="center"/>
        <w:rPr>
          <w:b/>
        </w:rPr>
      </w:pPr>
    </w:p>
    <w:p w:rsidR="00137EF9" w:rsidRPr="002B72C0" w:rsidRDefault="00137EF9" w:rsidP="00137EF9">
      <w:pPr>
        <w:jc w:val="center"/>
        <w:rPr>
          <w:b/>
        </w:rPr>
      </w:pPr>
    </w:p>
    <w:p w:rsidR="00137EF9" w:rsidRPr="002B72C0" w:rsidRDefault="00137EF9" w:rsidP="00137EF9">
      <w:pPr>
        <w:jc w:val="center"/>
        <w:rPr>
          <w:b/>
        </w:rPr>
      </w:pPr>
    </w:p>
    <w:p w:rsidR="00137EF9" w:rsidRPr="002B72C0" w:rsidRDefault="00137EF9" w:rsidP="00137EF9">
      <w:pPr>
        <w:jc w:val="center"/>
        <w:rPr>
          <w:b/>
        </w:rPr>
      </w:pPr>
    </w:p>
    <w:p w:rsidR="00137EF9" w:rsidRPr="002B72C0" w:rsidRDefault="00137EF9" w:rsidP="00137EF9">
      <w:pPr>
        <w:jc w:val="center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Default="00137EF9" w:rsidP="00137EF9">
      <w:pPr>
        <w:jc w:val="both"/>
        <w:rPr>
          <w:b/>
        </w:rPr>
      </w:pPr>
    </w:p>
    <w:p w:rsidR="00137EF9" w:rsidRDefault="00137EF9" w:rsidP="00137EF9">
      <w:pPr>
        <w:jc w:val="both"/>
        <w:rPr>
          <w:b/>
        </w:rPr>
      </w:pPr>
    </w:p>
    <w:p w:rsidR="00137EF9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  <w:r w:rsidRPr="002B72C0">
        <w:rPr>
          <w:b/>
        </w:rPr>
        <w:t xml:space="preserve">Глава   </w:t>
      </w:r>
      <w:proofErr w:type="spellStart"/>
      <w:r w:rsidRPr="002B72C0">
        <w:rPr>
          <w:b/>
        </w:rPr>
        <w:t>Пимено-Чернянского</w:t>
      </w:r>
      <w:proofErr w:type="spellEnd"/>
      <w:r w:rsidRPr="002B72C0">
        <w:rPr>
          <w:b/>
        </w:rPr>
        <w:t xml:space="preserve"> </w:t>
      </w:r>
      <w:proofErr w:type="gramStart"/>
      <w:r w:rsidRPr="002B72C0">
        <w:rPr>
          <w:b/>
        </w:rPr>
        <w:t>сельского</w:t>
      </w:r>
      <w:proofErr w:type="gramEnd"/>
      <w:r w:rsidRPr="002B72C0">
        <w:rPr>
          <w:b/>
        </w:rPr>
        <w:t xml:space="preserve"> </w:t>
      </w:r>
    </w:p>
    <w:p w:rsidR="00137EF9" w:rsidRPr="002B72C0" w:rsidRDefault="00137EF9" w:rsidP="00137EF9">
      <w:pPr>
        <w:jc w:val="both"/>
        <w:rPr>
          <w:b/>
        </w:rPr>
      </w:pPr>
      <w:r w:rsidRPr="002B72C0">
        <w:rPr>
          <w:b/>
        </w:rPr>
        <w:t xml:space="preserve">поселения </w:t>
      </w:r>
      <w:proofErr w:type="spellStart"/>
      <w:r w:rsidRPr="002B72C0">
        <w:rPr>
          <w:b/>
        </w:rPr>
        <w:t>Котельниковского</w:t>
      </w:r>
      <w:proofErr w:type="spellEnd"/>
      <w:r w:rsidRPr="002B72C0">
        <w:rPr>
          <w:b/>
        </w:rPr>
        <w:t xml:space="preserve"> муниципального </w:t>
      </w:r>
    </w:p>
    <w:p w:rsidR="00137EF9" w:rsidRPr="002B72C0" w:rsidRDefault="00137EF9" w:rsidP="00137EF9">
      <w:pPr>
        <w:jc w:val="both"/>
        <w:rPr>
          <w:b/>
        </w:rPr>
      </w:pPr>
      <w:r w:rsidRPr="002B72C0">
        <w:rPr>
          <w:b/>
        </w:rPr>
        <w:t>района Волгоградской области</w:t>
      </w:r>
      <w:r w:rsidRPr="002B72C0">
        <w:rPr>
          <w:b/>
        </w:rPr>
        <w:tab/>
      </w:r>
      <w:r w:rsidRPr="002B72C0">
        <w:rPr>
          <w:b/>
        </w:rPr>
        <w:tab/>
      </w:r>
      <w:r w:rsidRPr="002B72C0">
        <w:rPr>
          <w:b/>
        </w:rPr>
        <w:tab/>
      </w:r>
      <w:r w:rsidRPr="002B72C0">
        <w:rPr>
          <w:b/>
        </w:rPr>
        <w:tab/>
      </w:r>
      <w:r w:rsidRPr="002B72C0">
        <w:rPr>
          <w:b/>
        </w:rPr>
        <w:tab/>
        <w:t xml:space="preserve">     О.В. Кувшинов</w:t>
      </w:r>
    </w:p>
    <w:p w:rsidR="00137EF9" w:rsidRDefault="00137EF9" w:rsidP="00137EF9">
      <w:pPr>
        <w:jc w:val="both"/>
        <w:rPr>
          <w:b/>
        </w:rPr>
      </w:pPr>
    </w:p>
    <w:p w:rsidR="00137EF9" w:rsidRDefault="00137EF9" w:rsidP="00137EF9">
      <w:pPr>
        <w:jc w:val="both"/>
        <w:rPr>
          <w:b/>
        </w:rPr>
      </w:pPr>
    </w:p>
    <w:p w:rsidR="00137EF9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</w:p>
    <w:p w:rsidR="00137EF9" w:rsidRPr="002B72C0" w:rsidRDefault="00137EF9" w:rsidP="00137EF9">
      <w:pPr>
        <w:jc w:val="both"/>
        <w:rPr>
          <w:b/>
        </w:rPr>
      </w:pPr>
      <w:bookmarkStart w:id="0" w:name="_GoBack"/>
      <w:bookmarkEnd w:id="0"/>
    </w:p>
    <w:tbl>
      <w:tblPr>
        <w:tblStyle w:val="a4"/>
        <w:tblW w:w="9741" w:type="dxa"/>
        <w:tblLook w:val="04A0"/>
      </w:tblPr>
      <w:tblGrid>
        <w:gridCol w:w="1129"/>
        <w:gridCol w:w="2977"/>
        <w:gridCol w:w="5635"/>
      </w:tblGrid>
      <w:tr w:rsidR="00137EF9" w:rsidRPr="002B72C0" w:rsidTr="00EB39B7">
        <w:tc>
          <w:tcPr>
            <w:tcW w:w="1129" w:type="dxa"/>
          </w:tcPr>
          <w:p w:rsidR="00137EF9" w:rsidRPr="002B72C0" w:rsidRDefault="00137EF9" w:rsidP="00EB39B7">
            <w:pPr>
              <w:jc w:val="center"/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Наименование администрации</w:t>
            </w:r>
          </w:p>
        </w:tc>
        <w:tc>
          <w:tcPr>
            <w:tcW w:w="5635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B72C0">
              <w:rPr>
                <w:sz w:val="24"/>
                <w:szCs w:val="24"/>
              </w:rPr>
              <w:t>Пимено-Чернянского</w:t>
            </w:r>
            <w:proofErr w:type="spellEnd"/>
            <w:r w:rsidRPr="002B72C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B72C0">
              <w:rPr>
                <w:sz w:val="24"/>
                <w:szCs w:val="24"/>
              </w:rPr>
              <w:t>Котельниковского</w:t>
            </w:r>
            <w:proofErr w:type="spellEnd"/>
            <w:r w:rsidRPr="002B72C0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37EF9" w:rsidRPr="002B72C0" w:rsidTr="00EB39B7">
        <w:tc>
          <w:tcPr>
            <w:tcW w:w="1129" w:type="dxa"/>
          </w:tcPr>
          <w:p w:rsidR="00137EF9" w:rsidRPr="002B72C0" w:rsidRDefault="00137EF9" w:rsidP="00EB39B7">
            <w:pPr>
              <w:jc w:val="center"/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Полное название проекта (программы)</w:t>
            </w:r>
          </w:p>
        </w:tc>
        <w:tc>
          <w:tcPr>
            <w:tcW w:w="5635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Комплексное благоустройство территории парка в хуторе </w:t>
            </w:r>
            <w:proofErr w:type="spellStart"/>
            <w:r w:rsidRPr="002B72C0">
              <w:rPr>
                <w:sz w:val="24"/>
                <w:szCs w:val="24"/>
              </w:rPr>
              <w:t>Пимено-Черни</w:t>
            </w:r>
            <w:proofErr w:type="spellEnd"/>
            <w:r w:rsidRPr="002B72C0">
              <w:rPr>
                <w:sz w:val="24"/>
                <w:szCs w:val="24"/>
              </w:rPr>
              <w:t xml:space="preserve"> </w:t>
            </w:r>
            <w:proofErr w:type="spellStart"/>
            <w:r w:rsidRPr="002B72C0">
              <w:rPr>
                <w:sz w:val="24"/>
                <w:szCs w:val="24"/>
              </w:rPr>
              <w:t>Котельниковского</w:t>
            </w:r>
            <w:proofErr w:type="spellEnd"/>
            <w:r w:rsidRPr="002B72C0">
              <w:rPr>
                <w:sz w:val="24"/>
                <w:szCs w:val="24"/>
              </w:rPr>
              <w:t xml:space="preserve"> муниципального района Волгоградской области.</w:t>
            </w:r>
          </w:p>
        </w:tc>
      </w:tr>
      <w:tr w:rsidR="00137EF9" w:rsidRPr="002B72C0" w:rsidTr="00EB39B7">
        <w:tc>
          <w:tcPr>
            <w:tcW w:w="1129" w:type="dxa"/>
          </w:tcPr>
          <w:p w:rsidR="00137EF9" w:rsidRPr="002B72C0" w:rsidRDefault="00137EF9" w:rsidP="00EB39B7">
            <w:pPr>
              <w:jc w:val="center"/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Цели и задачи проекта (программы)</w:t>
            </w:r>
          </w:p>
        </w:tc>
        <w:tc>
          <w:tcPr>
            <w:tcW w:w="5635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Проектом предусматривается: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- благоустройство парка для отдыха населения и гостей хутора </w:t>
            </w:r>
            <w:proofErr w:type="spellStart"/>
            <w:r w:rsidRPr="002B72C0">
              <w:rPr>
                <w:sz w:val="24"/>
                <w:szCs w:val="24"/>
              </w:rPr>
              <w:t>Пимено-Черни</w:t>
            </w:r>
            <w:proofErr w:type="spellEnd"/>
            <w:r w:rsidRPr="002B72C0">
              <w:rPr>
                <w:sz w:val="24"/>
                <w:szCs w:val="24"/>
              </w:rPr>
              <w:t>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устройство центральной аллеи парка с зонами отдыха для прогулок по парку;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организация детской игровой площадки для детей дошкольного возраста;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proofErr w:type="gramStart"/>
            <w:r w:rsidRPr="002B72C0">
              <w:rPr>
                <w:sz w:val="24"/>
                <w:szCs w:val="24"/>
              </w:rPr>
              <w:t>- организация спортивной площадки для занятий физкультурой школьников и взрослы.</w:t>
            </w:r>
            <w:proofErr w:type="gramEnd"/>
          </w:p>
        </w:tc>
      </w:tr>
      <w:tr w:rsidR="00137EF9" w:rsidRPr="002B72C0" w:rsidTr="00EB39B7">
        <w:tc>
          <w:tcPr>
            <w:tcW w:w="1129" w:type="dxa"/>
          </w:tcPr>
          <w:p w:rsidR="00137EF9" w:rsidRPr="002B72C0" w:rsidRDefault="00137EF9" w:rsidP="00EB39B7">
            <w:pPr>
              <w:jc w:val="center"/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Место реализации проекта </w:t>
            </w:r>
          </w:p>
        </w:tc>
        <w:tc>
          <w:tcPr>
            <w:tcW w:w="5635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2B72C0">
              <w:rPr>
                <w:sz w:val="24"/>
                <w:szCs w:val="24"/>
              </w:rPr>
              <w:t>Котельниковский</w:t>
            </w:r>
            <w:proofErr w:type="spellEnd"/>
            <w:r w:rsidRPr="002B72C0">
              <w:rPr>
                <w:sz w:val="24"/>
                <w:szCs w:val="24"/>
              </w:rPr>
              <w:t xml:space="preserve"> район, хутор </w:t>
            </w:r>
            <w:proofErr w:type="spellStart"/>
            <w:r w:rsidRPr="002B72C0">
              <w:rPr>
                <w:sz w:val="24"/>
                <w:szCs w:val="24"/>
              </w:rPr>
              <w:t>Пимено-Черни</w:t>
            </w:r>
            <w:proofErr w:type="spellEnd"/>
            <w:r w:rsidRPr="002B72C0">
              <w:rPr>
                <w:sz w:val="24"/>
                <w:szCs w:val="24"/>
              </w:rPr>
              <w:t>.</w:t>
            </w:r>
          </w:p>
        </w:tc>
      </w:tr>
      <w:tr w:rsidR="00137EF9" w:rsidRPr="002B72C0" w:rsidTr="00EB39B7">
        <w:tc>
          <w:tcPr>
            <w:tcW w:w="1129" w:type="dxa"/>
          </w:tcPr>
          <w:p w:rsidR="00137EF9" w:rsidRPr="002B72C0" w:rsidRDefault="00137EF9" w:rsidP="00EB39B7">
            <w:pPr>
              <w:jc w:val="center"/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5635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Улучшение эстетического состояния территории.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Повышение комфортности отдыха.</w:t>
            </w:r>
            <w:r w:rsidRPr="002B72C0">
              <w:rPr>
                <w:sz w:val="24"/>
                <w:szCs w:val="24"/>
              </w:rPr>
              <w:br/>
              <w:t>Повышение безопасности отдыха и проведения общественных мероприятий.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Повышение озеленения территории хутора </w:t>
            </w:r>
            <w:proofErr w:type="spellStart"/>
            <w:r w:rsidRPr="002B72C0">
              <w:rPr>
                <w:sz w:val="24"/>
                <w:szCs w:val="24"/>
              </w:rPr>
              <w:t>Пимено-Черни</w:t>
            </w:r>
            <w:proofErr w:type="spellEnd"/>
            <w:r w:rsidRPr="002B72C0">
              <w:rPr>
                <w:sz w:val="24"/>
                <w:szCs w:val="24"/>
              </w:rPr>
              <w:t>.</w:t>
            </w:r>
          </w:p>
        </w:tc>
      </w:tr>
      <w:tr w:rsidR="00137EF9" w:rsidRPr="002B72C0" w:rsidTr="00EB39B7">
        <w:tc>
          <w:tcPr>
            <w:tcW w:w="1129" w:type="dxa"/>
          </w:tcPr>
          <w:p w:rsidR="00137EF9" w:rsidRPr="002B72C0" w:rsidRDefault="00137EF9" w:rsidP="00EB39B7">
            <w:pPr>
              <w:jc w:val="center"/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Целевая группа, на которую рассчитан проект (программа)</w:t>
            </w:r>
          </w:p>
        </w:tc>
        <w:tc>
          <w:tcPr>
            <w:tcW w:w="5635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Население и гости хутора </w:t>
            </w:r>
            <w:proofErr w:type="spellStart"/>
            <w:r w:rsidRPr="002B72C0">
              <w:rPr>
                <w:sz w:val="24"/>
                <w:szCs w:val="24"/>
              </w:rPr>
              <w:t>Генераловский</w:t>
            </w:r>
            <w:proofErr w:type="spellEnd"/>
            <w:r w:rsidRPr="002B72C0">
              <w:rPr>
                <w:sz w:val="24"/>
                <w:szCs w:val="24"/>
              </w:rPr>
              <w:t>: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дети младшего школьного возраста;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дети школьного возраста;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молодые люди;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люди среднего возраста;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пожилые люди.</w:t>
            </w:r>
          </w:p>
        </w:tc>
      </w:tr>
      <w:tr w:rsidR="00137EF9" w:rsidRPr="002B72C0" w:rsidTr="00EB39B7">
        <w:tc>
          <w:tcPr>
            <w:tcW w:w="1129" w:type="dxa"/>
          </w:tcPr>
          <w:p w:rsidR="00137EF9" w:rsidRPr="002B72C0" w:rsidRDefault="00137EF9" w:rsidP="00EB39B7">
            <w:pPr>
              <w:jc w:val="center"/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Механизм реализации (перечень действий и мероприятий)</w:t>
            </w:r>
          </w:p>
        </w:tc>
        <w:tc>
          <w:tcPr>
            <w:tcW w:w="5635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создание рабочей группы по реализации проекта;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- проведения </w:t>
            </w:r>
            <w:proofErr w:type="gramStart"/>
            <w:r w:rsidRPr="002B72C0">
              <w:rPr>
                <w:sz w:val="24"/>
                <w:szCs w:val="24"/>
              </w:rPr>
              <w:t>анализа состояния существующего положения зоны благоустройства</w:t>
            </w:r>
            <w:proofErr w:type="gramEnd"/>
            <w:r w:rsidRPr="002B72C0">
              <w:rPr>
                <w:sz w:val="24"/>
                <w:szCs w:val="24"/>
              </w:rPr>
              <w:t>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разработка проектного предложения благоустройства;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общественные обсуждения проекта;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проведение конкурса по отбору подрядных организаций для благоустройства территории;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реализация проекта;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- осуществление </w:t>
            </w:r>
            <w:proofErr w:type="gramStart"/>
            <w:r w:rsidRPr="002B72C0">
              <w:rPr>
                <w:sz w:val="24"/>
                <w:szCs w:val="24"/>
              </w:rPr>
              <w:t>контроля за</w:t>
            </w:r>
            <w:proofErr w:type="gramEnd"/>
            <w:r w:rsidRPr="002B72C0">
              <w:rPr>
                <w:sz w:val="24"/>
                <w:szCs w:val="24"/>
              </w:rPr>
              <w:t xml:space="preserve"> выполнением работ;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приемка выполненных работ.</w:t>
            </w:r>
          </w:p>
        </w:tc>
      </w:tr>
      <w:tr w:rsidR="00137EF9" w:rsidRPr="002B72C0" w:rsidTr="00EB39B7">
        <w:tc>
          <w:tcPr>
            <w:tcW w:w="1129" w:type="dxa"/>
          </w:tcPr>
          <w:p w:rsidR="00137EF9" w:rsidRPr="002B72C0" w:rsidRDefault="00137EF9" w:rsidP="00EB39B7">
            <w:pPr>
              <w:jc w:val="center"/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5635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Подготовительные работы: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приобретение строительных материалов – август 2019 г.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приобретение грунта и удобрения для посадок – август/начало сентября 2019 г.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2B72C0">
              <w:rPr>
                <w:sz w:val="24"/>
                <w:szCs w:val="24"/>
              </w:rPr>
              <w:t>сажанцев</w:t>
            </w:r>
            <w:proofErr w:type="spellEnd"/>
            <w:r w:rsidRPr="002B72C0">
              <w:rPr>
                <w:sz w:val="24"/>
                <w:szCs w:val="24"/>
              </w:rPr>
              <w:t xml:space="preserve"> и семян – с 15 по 30 сентября 2019 г.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lastRenderedPageBreak/>
              <w:t>приобретение малых архитектурных форм – август 2019 г.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Планировочные работы – август 2019 г.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Устройство траншей для </w:t>
            </w:r>
            <w:proofErr w:type="spellStart"/>
            <w:r w:rsidRPr="002B72C0">
              <w:rPr>
                <w:sz w:val="24"/>
                <w:szCs w:val="24"/>
              </w:rPr>
              <w:t>прикопки</w:t>
            </w:r>
            <w:proofErr w:type="spellEnd"/>
            <w:r w:rsidRPr="002B72C0">
              <w:rPr>
                <w:sz w:val="24"/>
                <w:szCs w:val="24"/>
              </w:rPr>
              <w:t xml:space="preserve"> </w:t>
            </w:r>
            <w:proofErr w:type="spellStart"/>
            <w:r w:rsidRPr="002B72C0">
              <w:rPr>
                <w:sz w:val="24"/>
                <w:szCs w:val="24"/>
              </w:rPr>
              <w:t>сажанцев</w:t>
            </w:r>
            <w:proofErr w:type="spellEnd"/>
            <w:r w:rsidRPr="002B72C0">
              <w:rPr>
                <w:sz w:val="24"/>
                <w:szCs w:val="24"/>
              </w:rPr>
              <w:t xml:space="preserve"> – с 15 сентября по 15 октября 2019 г.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Подготовка посадочных мест под зеленые насаждения, газоны и цветники – с 15 сентября по 15 октября 2019г.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Выполнение дорожек и площадок с твердым покрытием – сентябрь 2019 г.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Посадка зеленых насаждений и устройство газона – до 25 октября 2019 г.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Монтаж малых архитектурных форм – октябрь 2019 г.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Завершающие работы (уборка территории и т.д.) – октябрь 2019 г.</w:t>
            </w:r>
          </w:p>
          <w:p w:rsidR="00137EF9" w:rsidRPr="002B72C0" w:rsidRDefault="00137EF9" w:rsidP="00EB39B7">
            <w:pPr>
              <w:rPr>
                <w:b/>
                <w:sz w:val="24"/>
                <w:szCs w:val="24"/>
              </w:rPr>
            </w:pPr>
            <w:r w:rsidRPr="002B72C0">
              <w:rPr>
                <w:b/>
                <w:sz w:val="24"/>
                <w:szCs w:val="24"/>
              </w:rPr>
              <w:t>Срок строительства – 3 месяца.</w:t>
            </w:r>
          </w:p>
        </w:tc>
      </w:tr>
      <w:tr w:rsidR="00137EF9" w:rsidRPr="002B72C0" w:rsidTr="00EB39B7">
        <w:tc>
          <w:tcPr>
            <w:tcW w:w="1129" w:type="dxa"/>
          </w:tcPr>
          <w:p w:rsidR="00137EF9" w:rsidRPr="002B72C0" w:rsidRDefault="00137EF9" w:rsidP="00EB39B7">
            <w:pPr>
              <w:jc w:val="center"/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Технико-экономическое обоснование проекта (программы)</w:t>
            </w:r>
          </w:p>
        </w:tc>
        <w:tc>
          <w:tcPr>
            <w:tcW w:w="5635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Площадь территории в условных границах проектирования 7 000 м</w:t>
            </w:r>
            <w:proofErr w:type="gramStart"/>
            <w:r w:rsidRPr="002B72C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Площадь благоустройства 5 696 м</w:t>
            </w:r>
            <w:proofErr w:type="gramStart"/>
            <w:r w:rsidRPr="002B72C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1 этап благоустройства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Устройство пешеходных дорожек 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(Центральная аллея) с плиточным покрытие 956 м</w:t>
            </w:r>
            <w:proofErr w:type="gramStart"/>
            <w:r w:rsidRPr="002B72C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Устройство детской площадки 216 м</w:t>
            </w:r>
            <w:proofErr w:type="gramStart"/>
            <w:r w:rsidRPr="002B72C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Устройство спортивной площадки 105 м</w:t>
            </w:r>
            <w:proofErr w:type="gramStart"/>
            <w:r w:rsidRPr="002B72C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proofErr w:type="spellStart"/>
            <w:r w:rsidRPr="002B72C0">
              <w:rPr>
                <w:sz w:val="24"/>
                <w:szCs w:val="24"/>
              </w:rPr>
              <w:t>Пергола</w:t>
            </w:r>
            <w:proofErr w:type="spellEnd"/>
            <w:r w:rsidRPr="002B72C0">
              <w:rPr>
                <w:sz w:val="24"/>
                <w:szCs w:val="24"/>
              </w:rPr>
              <w:t xml:space="preserve"> 1 шт.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Скамьи 18 шт.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Лавочки 10 шт.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Урны 21 шт.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Стенды 10 шт.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Стоимость строительства (3 кв. 2018г.) 3466,1 тыс. руб.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Продолжительность строительства (1 этап) 3 мес.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</w:p>
        </w:tc>
      </w:tr>
      <w:tr w:rsidR="00137EF9" w:rsidRPr="002B72C0" w:rsidTr="00EB39B7">
        <w:tc>
          <w:tcPr>
            <w:tcW w:w="1129" w:type="dxa"/>
          </w:tcPr>
          <w:p w:rsidR="00137EF9" w:rsidRPr="002B72C0" w:rsidRDefault="00137EF9" w:rsidP="00EB39B7">
            <w:pPr>
              <w:jc w:val="center"/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Эффективность от реализации проекта (программы)</w:t>
            </w:r>
          </w:p>
        </w:tc>
        <w:tc>
          <w:tcPr>
            <w:tcW w:w="5635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Реализация проекта позволит: 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организовать комплексный семейный отдых на территории парка;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- привлечь население х. </w:t>
            </w:r>
            <w:proofErr w:type="spellStart"/>
            <w:r w:rsidRPr="002B72C0">
              <w:rPr>
                <w:sz w:val="24"/>
                <w:szCs w:val="24"/>
              </w:rPr>
              <w:t>Пимено-Черни</w:t>
            </w:r>
            <w:proofErr w:type="spellEnd"/>
            <w:r w:rsidRPr="002B72C0">
              <w:rPr>
                <w:sz w:val="24"/>
                <w:szCs w:val="24"/>
              </w:rPr>
              <w:t xml:space="preserve"> к посещению массовых общественных мероприятий;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организовать игровые места для детей дошкольного, школьного возраста и молодого населения;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организовать места для занятия спортом для всех категорий населения;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- повысить культуру общения и поддержания чистоты в общественных местах.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</w:p>
        </w:tc>
      </w:tr>
      <w:tr w:rsidR="00137EF9" w:rsidRPr="002B72C0" w:rsidTr="00EB39B7">
        <w:tc>
          <w:tcPr>
            <w:tcW w:w="1129" w:type="dxa"/>
          </w:tcPr>
          <w:p w:rsidR="00137EF9" w:rsidRPr="002B72C0" w:rsidRDefault="00137EF9" w:rsidP="00EB39B7">
            <w:pPr>
              <w:jc w:val="center"/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Проектные материалы</w:t>
            </w:r>
          </w:p>
        </w:tc>
        <w:tc>
          <w:tcPr>
            <w:tcW w:w="5635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прилагаются</w:t>
            </w:r>
          </w:p>
        </w:tc>
      </w:tr>
      <w:tr w:rsidR="00137EF9" w:rsidRPr="002B72C0" w:rsidTr="00EB39B7">
        <w:tc>
          <w:tcPr>
            <w:tcW w:w="1129" w:type="dxa"/>
          </w:tcPr>
          <w:p w:rsidR="00137EF9" w:rsidRPr="002B72C0" w:rsidRDefault="00137EF9" w:rsidP="00EB39B7">
            <w:pPr>
              <w:jc w:val="center"/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Контактные данные </w:t>
            </w:r>
            <w:r w:rsidRPr="002B72C0">
              <w:rPr>
                <w:sz w:val="24"/>
                <w:szCs w:val="24"/>
              </w:rPr>
              <w:lastRenderedPageBreak/>
              <w:t>должностного лица, ответственного за разработку проекта (программы)</w:t>
            </w:r>
          </w:p>
        </w:tc>
        <w:tc>
          <w:tcPr>
            <w:tcW w:w="5635" w:type="dxa"/>
          </w:tcPr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lastRenderedPageBreak/>
              <w:t xml:space="preserve">1. Глава Администрации </w:t>
            </w:r>
            <w:proofErr w:type="spellStart"/>
            <w:r w:rsidRPr="002B72C0">
              <w:rPr>
                <w:sz w:val="24"/>
                <w:szCs w:val="24"/>
              </w:rPr>
              <w:t>Пимено-Чернянского</w:t>
            </w:r>
            <w:proofErr w:type="spellEnd"/>
            <w:r w:rsidRPr="002B72C0">
              <w:rPr>
                <w:sz w:val="24"/>
                <w:szCs w:val="24"/>
              </w:rPr>
              <w:t xml:space="preserve"> </w:t>
            </w:r>
            <w:r w:rsidRPr="002B72C0">
              <w:rPr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Кувшинов Олег Витальевич, 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номер </w:t>
            </w:r>
            <w:proofErr w:type="spellStart"/>
            <w:r w:rsidRPr="002B72C0">
              <w:rPr>
                <w:sz w:val="24"/>
                <w:szCs w:val="24"/>
              </w:rPr>
              <w:t>моб</w:t>
            </w:r>
            <w:proofErr w:type="spellEnd"/>
            <w:r w:rsidRPr="002B72C0">
              <w:rPr>
                <w:sz w:val="24"/>
                <w:szCs w:val="24"/>
              </w:rPr>
              <w:t>. +7 927 060 95 81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2. Главный архитектор проекта 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Климентьев Игорь Витальевич </w:t>
            </w:r>
          </w:p>
          <w:p w:rsidR="00137EF9" w:rsidRPr="002B72C0" w:rsidRDefault="00137EF9" w:rsidP="00EB39B7">
            <w:pPr>
              <w:rPr>
                <w:sz w:val="24"/>
                <w:szCs w:val="24"/>
              </w:rPr>
            </w:pPr>
            <w:r w:rsidRPr="002B72C0">
              <w:rPr>
                <w:sz w:val="24"/>
                <w:szCs w:val="24"/>
              </w:rPr>
              <w:t xml:space="preserve">номер </w:t>
            </w:r>
            <w:proofErr w:type="spellStart"/>
            <w:r w:rsidRPr="002B72C0">
              <w:rPr>
                <w:sz w:val="24"/>
                <w:szCs w:val="24"/>
              </w:rPr>
              <w:t>моб</w:t>
            </w:r>
            <w:proofErr w:type="spellEnd"/>
            <w:r w:rsidRPr="002B72C0">
              <w:rPr>
                <w:sz w:val="24"/>
                <w:szCs w:val="24"/>
              </w:rPr>
              <w:t>. +7 902 313 00 38</w:t>
            </w:r>
          </w:p>
        </w:tc>
      </w:tr>
    </w:tbl>
    <w:p w:rsidR="00137EF9" w:rsidRPr="002B72C0" w:rsidRDefault="00137EF9" w:rsidP="00137EF9"/>
    <w:p w:rsidR="00137EF9" w:rsidRPr="002B72C0" w:rsidRDefault="00137EF9" w:rsidP="00137EF9">
      <w:pPr>
        <w:jc w:val="center"/>
        <w:rPr>
          <w:rFonts w:eastAsia="Calibri"/>
        </w:rPr>
      </w:pPr>
      <w:bookmarkStart w:id="1" w:name="_Hlk516147440"/>
      <w:r w:rsidRPr="002B72C0">
        <w:rPr>
          <w:rFonts w:eastAsia="Calibri"/>
        </w:rPr>
        <w:t>СОСТАВ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8216"/>
      </w:tblGrid>
      <w:tr w:rsidR="00137EF9" w:rsidRPr="002B72C0" w:rsidTr="00EB39B7"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  <w:r w:rsidRPr="002B72C0">
              <w:rPr>
                <w:rFonts w:eastAsia="Calibri"/>
              </w:rPr>
              <w:t>1</w:t>
            </w: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>Состав проекта</w:t>
            </w:r>
          </w:p>
        </w:tc>
      </w:tr>
      <w:tr w:rsidR="00137EF9" w:rsidRPr="002B72C0" w:rsidTr="00EB39B7"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  <w:r w:rsidRPr="002B72C0">
              <w:rPr>
                <w:rFonts w:eastAsia="Calibri"/>
              </w:rPr>
              <w:t>2</w:t>
            </w: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>Пояснительная записка</w:t>
            </w:r>
          </w:p>
        </w:tc>
      </w:tr>
      <w:tr w:rsidR="00137EF9" w:rsidRPr="002B72C0" w:rsidTr="00EB39B7"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  <w:r w:rsidRPr="002B72C0">
              <w:rPr>
                <w:rFonts w:eastAsia="Calibri"/>
              </w:rPr>
              <w:t>3</w:t>
            </w: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 xml:space="preserve">Технико-экономические показатели </w:t>
            </w:r>
          </w:p>
        </w:tc>
      </w:tr>
      <w:tr w:rsidR="00137EF9" w:rsidRPr="002B72C0" w:rsidTr="00EB39B7"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  <w:r w:rsidRPr="002B72C0">
              <w:rPr>
                <w:rFonts w:eastAsia="Calibri"/>
              </w:rPr>
              <w:t>4</w:t>
            </w: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>Графическая часть</w:t>
            </w:r>
          </w:p>
        </w:tc>
      </w:tr>
      <w:tr w:rsidR="00137EF9" w:rsidRPr="002B72C0" w:rsidTr="00EB39B7"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>1. Ведомость рабочих чертежей</w:t>
            </w:r>
          </w:p>
        </w:tc>
      </w:tr>
      <w:tr w:rsidR="00137EF9" w:rsidRPr="002B72C0" w:rsidTr="00EB39B7"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>2. Ситуационная схема территории</w:t>
            </w:r>
          </w:p>
        </w:tc>
      </w:tr>
      <w:tr w:rsidR="00137EF9" w:rsidRPr="002B72C0" w:rsidTr="00EB39B7"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>3. Существующее положение (фото участка благоустройства)</w:t>
            </w:r>
          </w:p>
        </w:tc>
      </w:tr>
      <w:tr w:rsidR="00137EF9" w:rsidRPr="002B72C0" w:rsidTr="00EB39B7">
        <w:trPr>
          <w:trHeight w:val="231"/>
        </w:trPr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>4. Схема благоустройства М 1:500</w:t>
            </w:r>
          </w:p>
        </w:tc>
      </w:tr>
      <w:tr w:rsidR="00137EF9" w:rsidRPr="002B72C0" w:rsidTr="00EB39B7">
        <w:trPr>
          <w:trHeight w:val="231"/>
        </w:trPr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>5. Схема генерального плана благоустройства М 1:500</w:t>
            </w:r>
          </w:p>
        </w:tc>
      </w:tr>
      <w:tr w:rsidR="00137EF9" w:rsidRPr="002B72C0" w:rsidTr="00EB39B7">
        <w:trPr>
          <w:trHeight w:val="236"/>
        </w:trPr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>6. Схема планировочного решения покрытий М 1:500</w:t>
            </w:r>
          </w:p>
        </w:tc>
      </w:tr>
      <w:tr w:rsidR="00137EF9" w:rsidRPr="002B72C0" w:rsidTr="00EB39B7"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>7. Схема планировочного решения озеленения (</w:t>
            </w:r>
            <w:proofErr w:type="spellStart"/>
            <w:r w:rsidRPr="002B72C0">
              <w:rPr>
                <w:rFonts w:eastAsia="Calibri"/>
              </w:rPr>
              <w:t>дендроплан</w:t>
            </w:r>
            <w:proofErr w:type="spellEnd"/>
            <w:r w:rsidRPr="002B72C0">
              <w:rPr>
                <w:rFonts w:eastAsia="Calibri"/>
              </w:rPr>
              <w:t>) М 1:500</w:t>
            </w:r>
          </w:p>
        </w:tc>
      </w:tr>
      <w:tr w:rsidR="00137EF9" w:rsidRPr="002B72C0" w:rsidTr="00EB39B7"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>8. Элементы малых архитектурных форм</w:t>
            </w:r>
          </w:p>
        </w:tc>
      </w:tr>
      <w:tr w:rsidR="00137EF9" w:rsidRPr="002B72C0" w:rsidTr="00EB39B7"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>9. Визуализации</w:t>
            </w:r>
          </w:p>
        </w:tc>
      </w:tr>
      <w:tr w:rsidR="00137EF9" w:rsidRPr="002B72C0" w:rsidTr="00EB39B7"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>10. Визуализации</w:t>
            </w:r>
          </w:p>
        </w:tc>
      </w:tr>
      <w:tr w:rsidR="00137EF9" w:rsidRPr="002B72C0" w:rsidTr="00EB39B7"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  <w:r w:rsidRPr="002B72C0">
              <w:rPr>
                <w:rFonts w:eastAsia="Calibri"/>
              </w:rPr>
              <w:t>5</w:t>
            </w: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>Сметная документация</w:t>
            </w:r>
          </w:p>
        </w:tc>
      </w:tr>
      <w:tr w:rsidR="00137EF9" w:rsidRPr="002B72C0" w:rsidTr="00EB39B7"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  <w:r w:rsidRPr="002B72C0">
              <w:rPr>
                <w:rFonts w:eastAsia="Calibri"/>
              </w:rPr>
              <w:t>6</w:t>
            </w: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 xml:space="preserve">Протокол общественного обсуждения проекта благоустройства </w:t>
            </w:r>
          </w:p>
        </w:tc>
      </w:tr>
      <w:tr w:rsidR="00137EF9" w:rsidRPr="002B72C0" w:rsidTr="00EB39B7">
        <w:tc>
          <w:tcPr>
            <w:tcW w:w="1129" w:type="dxa"/>
            <w:shd w:val="clear" w:color="auto" w:fill="auto"/>
          </w:tcPr>
          <w:p w:rsidR="00137EF9" w:rsidRPr="002B72C0" w:rsidRDefault="00137EF9" w:rsidP="00EB39B7">
            <w:pPr>
              <w:jc w:val="center"/>
              <w:rPr>
                <w:rFonts w:eastAsia="Calibri"/>
              </w:rPr>
            </w:pPr>
            <w:r w:rsidRPr="002B72C0">
              <w:rPr>
                <w:rFonts w:eastAsia="Calibri"/>
              </w:rPr>
              <w:t>7</w:t>
            </w:r>
          </w:p>
        </w:tc>
        <w:tc>
          <w:tcPr>
            <w:tcW w:w="8216" w:type="dxa"/>
            <w:shd w:val="clear" w:color="auto" w:fill="auto"/>
          </w:tcPr>
          <w:p w:rsidR="00137EF9" w:rsidRPr="002B72C0" w:rsidRDefault="00137EF9" w:rsidP="00EB39B7">
            <w:pPr>
              <w:jc w:val="both"/>
              <w:rPr>
                <w:rFonts w:eastAsia="Calibri"/>
              </w:rPr>
            </w:pPr>
            <w:r w:rsidRPr="002B72C0">
              <w:rPr>
                <w:rFonts w:eastAsia="Calibri"/>
              </w:rPr>
              <w:t>Календарный план</w:t>
            </w:r>
          </w:p>
        </w:tc>
      </w:tr>
      <w:bookmarkEnd w:id="1"/>
    </w:tbl>
    <w:p w:rsidR="00137EF9" w:rsidRPr="002B72C0" w:rsidRDefault="00137EF9" w:rsidP="00137EF9">
      <w:pPr>
        <w:jc w:val="both"/>
        <w:rPr>
          <w:rFonts w:eastAsia="Calibri"/>
        </w:rPr>
      </w:pPr>
    </w:p>
    <w:p w:rsidR="00137EF9" w:rsidRPr="002B72C0" w:rsidRDefault="00137EF9" w:rsidP="00137EF9">
      <w:pPr>
        <w:ind w:firstLine="709"/>
        <w:jc w:val="both"/>
      </w:pPr>
      <w:r w:rsidRPr="002B72C0">
        <w:t xml:space="preserve">ПРОЕКТНОЕ ПРЕДЛОЖЕНИЕ выполнено для реализации комплексного благоустройства на территории парка в хуторе </w:t>
      </w:r>
      <w:proofErr w:type="spellStart"/>
      <w:r w:rsidRPr="002B72C0">
        <w:t>Пимено-Черни</w:t>
      </w:r>
      <w:proofErr w:type="spellEnd"/>
      <w:r w:rsidRPr="002B72C0">
        <w:t xml:space="preserve">, </w:t>
      </w:r>
      <w:proofErr w:type="spellStart"/>
      <w:r w:rsidRPr="002B72C0">
        <w:t>Котельниковского</w:t>
      </w:r>
      <w:proofErr w:type="spellEnd"/>
      <w:r w:rsidRPr="002B72C0">
        <w:t xml:space="preserve"> муниципального района Волгоградской области</w:t>
      </w:r>
    </w:p>
    <w:p w:rsidR="00137EF9" w:rsidRPr="002B72C0" w:rsidRDefault="00137EF9" w:rsidP="00137EF9">
      <w:pPr>
        <w:ind w:firstLine="709"/>
        <w:jc w:val="both"/>
      </w:pPr>
    </w:p>
    <w:p w:rsidR="00137EF9" w:rsidRPr="002B72C0" w:rsidRDefault="00137EF9" w:rsidP="00137EF9">
      <w:pPr>
        <w:ind w:firstLine="709"/>
        <w:jc w:val="both"/>
        <w:rPr>
          <w:u w:val="single"/>
        </w:rPr>
      </w:pPr>
      <w:r w:rsidRPr="002B72C0">
        <w:rPr>
          <w:u w:val="single"/>
        </w:rPr>
        <w:t>Существующее положение</w:t>
      </w:r>
    </w:p>
    <w:p w:rsidR="00137EF9" w:rsidRPr="002B72C0" w:rsidRDefault="00137EF9" w:rsidP="00137EF9">
      <w:pPr>
        <w:ind w:firstLine="709"/>
        <w:jc w:val="both"/>
      </w:pPr>
      <w:r w:rsidRPr="002B72C0">
        <w:t xml:space="preserve">В настоящее время парк, расположенный в </w:t>
      </w:r>
      <w:proofErr w:type="spellStart"/>
      <w:r w:rsidRPr="002B72C0">
        <w:t>Пимено-Черни</w:t>
      </w:r>
      <w:proofErr w:type="spellEnd"/>
      <w:r w:rsidRPr="002B72C0">
        <w:t xml:space="preserve"> действующий. На территории парка находятся многочисленные зеленые насаждения, которые проектными решениями будут сохранены. Имеется ограждения территории, грунтовые и асфальтированные дорожки, которые также будут сохранены. </w:t>
      </w:r>
    </w:p>
    <w:p w:rsidR="00137EF9" w:rsidRPr="002B72C0" w:rsidRDefault="00137EF9" w:rsidP="00137EF9">
      <w:pPr>
        <w:ind w:firstLine="709"/>
        <w:jc w:val="both"/>
      </w:pPr>
    </w:p>
    <w:p w:rsidR="00137EF9" w:rsidRPr="002B72C0" w:rsidRDefault="00137EF9" w:rsidP="00137EF9">
      <w:pPr>
        <w:ind w:firstLine="709"/>
        <w:jc w:val="both"/>
        <w:rPr>
          <w:u w:val="single"/>
        </w:rPr>
      </w:pPr>
      <w:r w:rsidRPr="002B72C0">
        <w:rPr>
          <w:u w:val="single"/>
        </w:rPr>
        <w:t>Основные проектные решения</w:t>
      </w:r>
    </w:p>
    <w:p w:rsidR="00137EF9" w:rsidRPr="002B72C0" w:rsidRDefault="00137EF9" w:rsidP="00137EF9">
      <w:pPr>
        <w:ind w:firstLine="709"/>
        <w:jc w:val="both"/>
      </w:pPr>
      <w:r w:rsidRPr="002B72C0">
        <w:t xml:space="preserve">Работы по проектным решениям будут </w:t>
      </w:r>
      <w:proofErr w:type="gramStart"/>
      <w:r w:rsidRPr="002B72C0">
        <w:t>проводится</w:t>
      </w:r>
      <w:proofErr w:type="gramEnd"/>
      <w:r w:rsidRPr="002B72C0">
        <w:t xml:space="preserve"> поэтапно. Этапы выполняемых работ не зависят друг от друга и могут </w:t>
      </w:r>
      <w:proofErr w:type="gramStart"/>
      <w:r w:rsidRPr="002B72C0">
        <w:t>выполнятся</w:t>
      </w:r>
      <w:proofErr w:type="gramEnd"/>
      <w:r w:rsidRPr="002B72C0">
        <w:t xml:space="preserve"> в любой последовательности.</w:t>
      </w:r>
    </w:p>
    <w:p w:rsidR="00137EF9" w:rsidRPr="002B72C0" w:rsidRDefault="00137EF9" w:rsidP="00137EF9">
      <w:pPr>
        <w:ind w:firstLine="709"/>
        <w:jc w:val="both"/>
      </w:pPr>
      <w:r w:rsidRPr="002B72C0">
        <w:t>Этапы работ:</w:t>
      </w:r>
    </w:p>
    <w:p w:rsidR="00137EF9" w:rsidRPr="002B72C0" w:rsidRDefault="00137EF9" w:rsidP="00137EF9">
      <w:pPr>
        <w:ind w:firstLine="709"/>
        <w:jc w:val="both"/>
      </w:pPr>
      <w:r w:rsidRPr="002B72C0">
        <w:rPr>
          <w:u w:val="single"/>
        </w:rPr>
        <w:t>1 этап</w:t>
      </w:r>
      <w:r w:rsidRPr="002B72C0">
        <w:t xml:space="preserve"> </w:t>
      </w:r>
    </w:p>
    <w:p w:rsidR="00137EF9" w:rsidRPr="002B72C0" w:rsidRDefault="00137EF9" w:rsidP="00137EF9">
      <w:pPr>
        <w:ind w:firstLine="709"/>
        <w:jc w:val="both"/>
      </w:pPr>
      <w:r w:rsidRPr="002B72C0">
        <w:t>устройство центральной аллеи парка;</w:t>
      </w:r>
    </w:p>
    <w:p w:rsidR="00137EF9" w:rsidRPr="002B72C0" w:rsidRDefault="00137EF9" w:rsidP="00137EF9">
      <w:pPr>
        <w:ind w:firstLine="709"/>
        <w:jc w:val="both"/>
      </w:pPr>
      <w:r w:rsidRPr="002B72C0">
        <w:t>устройство детской площадки (возраст 3-6 лет);</w:t>
      </w:r>
    </w:p>
    <w:p w:rsidR="00137EF9" w:rsidRPr="002B72C0" w:rsidRDefault="00137EF9" w:rsidP="00137EF9">
      <w:pPr>
        <w:ind w:firstLine="709"/>
        <w:jc w:val="both"/>
      </w:pPr>
      <w:r w:rsidRPr="002B72C0">
        <w:t>устройство спортивной площадки.</w:t>
      </w:r>
    </w:p>
    <w:p w:rsidR="00137EF9" w:rsidRPr="002B72C0" w:rsidRDefault="00137EF9" w:rsidP="00137EF9">
      <w:pPr>
        <w:ind w:firstLine="709"/>
        <w:jc w:val="both"/>
      </w:pPr>
      <w:r w:rsidRPr="002B72C0">
        <w:rPr>
          <w:u w:val="single"/>
        </w:rPr>
        <w:t>2 этап</w:t>
      </w:r>
      <w:r w:rsidRPr="002B72C0">
        <w:t xml:space="preserve"> </w:t>
      </w:r>
    </w:p>
    <w:p w:rsidR="00137EF9" w:rsidRPr="002B72C0" w:rsidRDefault="00137EF9" w:rsidP="00137EF9">
      <w:pPr>
        <w:ind w:firstLine="709"/>
        <w:jc w:val="both"/>
      </w:pPr>
      <w:r w:rsidRPr="002B72C0">
        <w:t>устройство беговой дорожки</w:t>
      </w:r>
    </w:p>
    <w:p w:rsidR="00137EF9" w:rsidRPr="002B72C0" w:rsidRDefault="00137EF9" w:rsidP="00137EF9">
      <w:pPr>
        <w:ind w:firstLine="709"/>
        <w:jc w:val="both"/>
        <w:rPr>
          <w:u w:val="single"/>
        </w:rPr>
      </w:pPr>
      <w:r w:rsidRPr="002B72C0">
        <w:rPr>
          <w:u w:val="single"/>
        </w:rPr>
        <w:t>3 этап</w:t>
      </w:r>
    </w:p>
    <w:p w:rsidR="00137EF9" w:rsidRPr="002B72C0" w:rsidRDefault="00137EF9" w:rsidP="00137EF9">
      <w:pPr>
        <w:ind w:firstLine="709"/>
        <w:jc w:val="both"/>
      </w:pPr>
      <w:r w:rsidRPr="002B72C0">
        <w:t>устройство футбольного поля (мини-футбол)</w:t>
      </w:r>
    </w:p>
    <w:p w:rsidR="00137EF9" w:rsidRPr="002B72C0" w:rsidRDefault="00137EF9" w:rsidP="00137EF9">
      <w:pPr>
        <w:ind w:firstLine="709"/>
        <w:jc w:val="both"/>
        <w:rPr>
          <w:u w:val="single"/>
        </w:rPr>
      </w:pPr>
      <w:r w:rsidRPr="002B72C0">
        <w:rPr>
          <w:u w:val="single"/>
        </w:rPr>
        <w:t>4 этап</w:t>
      </w:r>
    </w:p>
    <w:p w:rsidR="00137EF9" w:rsidRPr="002B72C0" w:rsidRDefault="00137EF9" w:rsidP="00137EF9">
      <w:pPr>
        <w:ind w:firstLine="709"/>
        <w:jc w:val="both"/>
      </w:pPr>
      <w:r w:rsidRPr="002B72C0">
        <w:t>Устройство декоративного сухого ручья</w:t>
      </w:r>
    </w:p>
    <w:p w:rsidR="00137EF9" w:rsidRPr="002B72C0" w:rsidRDefault="00137EF9" w:rsidP="00137EF9">
      <w:pPr>
        <w:jc w:val="both"/>
      </w:pPr>
    </w:p>
    <w:p w:rsidR="00137EF9" w:rsidRPr="002B72C0" w:rsidRDefault="00137EF9" w:rsidP="00137EF9">
      <w:pPr>
        <w:ind w:firstLine="709"/>
        <w:jc w:val="both"/>
        <w:rPr>
          <w:i/>
        </w:rPr>
      </w:pPr>
      <w:r w:rsidRPr="002B72C0">
        <w:rPr>
          <w:i/>
        </w:rPr>
        <w:lastRenderedPageBreak/>
        <w:t>Твердые покрытия</w:t>
      </w:r>
    </w:p>
    <w:p w:rsidR="00137EF9" w:rsidRPr="002B72C0" w:rsidRDefault="00137EF9" w:rsidP="00137EF9">
      <w:pPr>
        <w:ind w:firstLine="709"/>
        <w:jc w:val="both"/>
      </w:pPr>
      <w:r w:rsidRPr="002B72C0">
        <w:t>Проектом предусматривается твердые покрытия:</w:t>
      </w:r>
    </w:p>
    <w:p w:rsidR="00137EF9" w:rsidRPr="002B72C0" w:rsidRDefault="00137EF9" w:rsidP="00137EF9">
      <w:pPr>
        <w:ind w:firstLine="709"/>
        <w:jc w:val="both"/>
      </w:pPr>
      <w:r w:rsidRPr="002B72C0">
        <w:t>- устройство пешеходных дорожек и площадки мощением цветной бетонной плитки. Пешеходные дорожки предусматривается обустроить бордюрным камнем;</w:t>
      </w:r>
    </w:p>
    <w:p w:rsidR="00137EF9" w:rsidRPr="002B72C0" w:rsidRDefault="00137EF9" w:rsidP="00137EF9">
      <w:pPr>
        <w:ind w:firstLine="709"/>
        <w:jc w:val="both"/>
      </w:pPr>
      <w:r w:rsidRPr="002B72C0">
        <w:t xml:space="preserve">- устройство беговой дорожки из </w:t>
      </w:r>
      <w:proofErr w:type="spellStart"/>
      <w:proofErr w:type="gramStart"/>
      <w:r w:rsidRPr="002B72C0">
        <w:t>асфальто-бетона</w:t>
      </w:r>
      <w:proofErr w:type="spellEnd"/>
      <w:proofErr w:type="gramEnd"/>
      <w:r w:rsidRPr="002B72C0">
        <w:t>;</w:t>
      </w:r>
    </w:p>
    <w:p w:rsidR="00137EF9" w:rsidRPr="002B72C0" w:rsidRDefault="00137EF9" w:rsidP="00137EF9">
      <w:pPr>
        <w:ind w:firstLine="709"/>
        <w:jc w:val="both"/>
      </w:pPr>
      <w:r w:rsidRPr="002B72C0">
        <w:t>- выполнение бетонной площадки под мусорные контейнеры.</w:t>
      </w:r>
    </w:p>
    <w:p w:rsidR="00137EF9" w:rsidRPr="002B72C0" w:rsidRDefault="00137EF9" w:rsidP="00137EF9">
      <w:pPr>
        <w:ind w:firstLine="709"/>
        <w:jc w:val="both"/>
      </w:pPr>
    </w:p>
    <w:p w:rsidR="00137EF9" w:rsidRPr="002B72C0" w:rsidRDefault="00137EF9" w:rsidP="00137EF9">
      <w:pPr>
        <w:ind w:firstLine="709"/>
        <w:jc w:val="both"/>
        <w:rPr>
          <w:i/>
        </w:rPr>
      </w:pPr>
      <w:r w:rsidRPr="002B72C0">
        <w:rPr>
          <w:i/>
        </w:rPr>
        <w:t>Озеленение</w:t>
      </w:r>
    </w:p>
    <w:p w:rsidR="00137EF9" w:rsidRPr="002B72C0" w:rsidRDefault="00137EF9" w:rsidP="00137EF9">
      <w:pPr>
        <w:ind w:firstLine="709"/>
        <w:jc w:val="both"/>
      </w:pPr>
      <w:r w:rsidRPr="002B72C0">
        <w:t xml:space="preserve">Проектными решениями предусматривается сохранение всех деревьев, растущих на территории благоустройства, а также дополнительная посадка деревьев, кустарников газона и цветников с выполнением необходимых мероприятий для благополучного </w:t>
      </w:r>
      <w:proofErr w:type="spellStart"/>
      <w:r w:rsidRPr="002B72C0">
        <w:t>приживания</w:t>
      </w:r>
      <w:proofErr w:type="spellEnd"/>
      <w:r w:rsidRPr="002B72C0">
        <w:t xml:space="preserve"> и дальнейшего роста растений.</w:t>
      </w:r>
    </w:p>
    <w:p w:rsidR="00137EF9" w:rsidRPr="002B72C0" w:rsidRDefault="00137EF9" w:rsidP="00137EF9">
      <w:pPr>
        <w:ind w:firstLine="709"/>
        <w:jc w:val="both"/>
      </w:pPr>
    </w:p>
    <w:p w:rsidR="00137EF9" w:rsidRPr="002B72C0" w:rsidRDefault="00137EF9" w:rsidP="00137EF9">
      <w:pPr>
        <w:ind w:firstLine="709"/>
        <w:jc w:val="both"/>
        <w:rPr>
          <w:i/>
        </w:rPr>
      </w:pPr>
      <w:r w:rsidRPr="002B72C0">
        <w:rPr>
          <w:i/>
        </w:rPr>
        <w:t xml:space="preserve">Малые архитектурные формы </w:t>
      </w:r>
    </w:p>
    <w:p w:rsidR="00137EF9" w:rsidRPr="002B72C0" w:rsidRDefault="00137EF9" w:rsidP="00137EF9">
      <w:pPr>
        <w:ind w:firstLine="709"/>
        <w:jc w:val="both"/>
      </w:pPr>
      <w:r w:rsidRPr="002B72C0">
        <w:t xml:space="preserve">В составе малых архитектурных форм на участке благоустройства размещаются парковые скамьи, </w:t>
      </w:r>
      <w:proofErr w:type="spellStart"/>
      <w:r w:rsidRPr="002B72C0">
        <w:t>перголы</w:t>
      </w:r>
      <w:proofErr w:type="spellEnd"/>
      <w:r w:rsidRPr="002B72C0">
        <w:t xml:space="preserve"> для отдыха и урны для мусора. На спортивной площадке предусматривается размещение уличных антивандальных тренажеров. Детская площадку предусмотрено оснастить малыми архитектурными формами (горка, качели, карусель, песочница и т.д.)</w:t>
      </w:r>
    </w:p>
    <w:p w:rsidR="00137EF9" w:rsidRPr="002B72C0" w:rsidRDefault="00137EF9" w:rsidP="00137EF9">
      <w:pPr>
        <w:spacing w:line="360" w:lineRule="auto"/>
        <w:jc w:val="center"/>
      </w:pPr>
    </w:p>
    <w:p w:rsidR="00137EF9" w:rsidRPr="002B72C0" w:rsidRDefault="00137EF9" w:rsidP="00137EF9">
      <w:pPr>
        <w:spacing w:line="360" w:lineRule="auto"/>
        <w:jc w:val="center"/>
      </w:pPr>
    </w:p>
    <w:p w:rsidR="00137EF9" w:rsidRPr="002B72C0" w:rsidRDefault="00137EF9" w:rsidP="00137EF9">
      <w:pPr>
        <w:spacing w:line="360" w:lineRule="auto"/>
        <w:jc w:val="center"/>
      </w:pPr>
      <w:r w:rsidRPr="002B72C0">
        <w:t>ТЕХНИКО-ЭКОНОМИЧЕСКИЕ ПОКАЗАТЕЛИ</w:t>
      </w:r>
    </w:p>
    <w:p w:rsidR="00137EF9" w:rsidRPr="002B72C0" w:rsidRDefault="00137EF9" w:rsidP="00137EF9">
      <w:pPr>
        <w:spacing w:line="360" w:lineRule="auto"/>
      </w:pPr>
      <w:r w:rsidRPr="002B72C0">
        <w:t xml:space="preserve">Площадь территории в </w:t>
      </w:r>
      <w:proofErr w:type="spellStart"/>
      <w:r w:rsidRPr="002B72C0">
        <w:t>усл</w:t>
      </w:r>
      <w:proofErr w:type="spellEnd"/>
      <w:r w:rsidRPr="002B72C0">
        <w:t>. границах проектирования</w:t>
      </w:r>
      <w:r w:rsidRPr="002B72C0">
        <w:tab/>
      </w:r>
      <w:r w:rsidRPr="002B72C0">
        <w:tab/>
      </w:r>
      <w:r w:rsidRPr="002B72C0">
        <w:tab/>
        <w:t xml:space="preserve">  7 000 м</w:t>
      </w:r>
      <w:proofErr w:type="gramStart"/>
      <w:r w:rsidRPr="002B72C0">
        <w:rPr>
          <w:vertAlign w:val="superscript"/>
        </w:rPr>
        <w:t>2</w:t>
      </w:r>
      <w:proofErr w:type="gramEnd"/>
    </w:p>
    <w:p w:rsidR="00137EF9" w:rsidRPr="002B72C0" w:rsidRDefault="00137EF9" w:rsidP="00137EF9">
      <w:pPr>
        <w:spacing w:line="360" w:lineRule="auto"/>
        <w:rPr>
          <w:vertAlign w:val="superscript"/>
        </w:rPr>
      </w:pPr>
      <w:r w:rsidRPr="002B72C0">
        <w:t>Площадь благоустройства</w:t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5 696 м</w:t>
      </w:r>
      <w:proofErr w:type="gramStart"/>
      <w:r w:rsidRPr="002B72C0">
        <w:rPr>
          <w:vertAlign w:val="superscript"/>
        </w:rPr>
        <w:t>2</w:t>
      </w:r>
      <w:proofErr w:type="gramEnd"/>
    </w:p>
    <w:p w:rsidR="00137EF9" w:rsidRPr="002B72C0" w:rsidRDefault="00137EF9" w:rsidP="00137EF9">
      <w:pPr>
        <w:spacing w:line="360" w:lineRule="auto"/>
      </w:pPr>
      <w:r w:rsidRPr="002B72C0">
        <w:t xml:space="preserve">Устройство пешеходных дорожек </w:t>
      </w:r>
    </w:p>
    <w:p w:rsidR="00137EF9" w:rsidRPr="002B72C0" w:rsidRDefault="00137EF9" w:rsidP="00137EF9">
      <w:pPr>
        <w:spacing w:line="360" w:lineRule="auto"/>
      </w:pPr>
      <w:r w:rsidRPr="002B72C0">
        <w:t>(Центральная аллея) с плиточным покрытием</w:t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  956 м</w:t>
      </w:r>
      <w:proofErr w:type="gramStart"/>
      <w:r w:rsidRPr="002B72C0">
        <w:rPr>
          <w:vertAlign w:val="superscript"/>
        </w:rPr>
        <w:t>2</w:t>
      </w:r>
      <w:proofErr w:type="gramEnd"/>
    </w:p>
    <w:p w:rsidR="00137EF9" w:rsidRPr="002B72C0" w:rsidRDefault="00137EF9" w:rsidP="00137EF9">
      <w:pPr>
        <w:spacing w:line="360" w:lineRule="auto"/>
      </w:pPr>
      <w:r w:rsidRPr="002B72C0">
        <w:t>Устройство детской площадки</w:t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  216 м</w:t>
      </w:r>
      <w:proofErr w:type="gramStart"/>
      <w:r w:rsidRPr="002B72C0">
        <w:rPr>
          <w:vertAlign w:val="superscript"/>
        </w:rPr>
        <w:t>2</w:t>
      </w:r>
      <w:proofErr w:type="gramEnd"/>
    </w:p>
    <w:p w:rsidR="00137EF9" w:rsidRPr="002B72C0" w:rsidRDefault="00137EF9" w:rsidP="00137EF9">
      <w:pPr>
        <w:spacing w:line="360" w:lineRule="auto"/>
        <w:rPr>
          <w:vertAlign w:val="superscript"/>
        </w:rPr>
      </w:pPr>
      <w:r w:rsidRPr="002B72C0">
        <w:t>Устройство беговой дорожки с а/б покрытием</w:t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1160 м</w:t>
      </w:r>
      <w:proofErr w:type="gramStart"/>
      <w:r w:rsidRPr="002B72C0">
        <w:rPr>
          <w:vertAlign w:val="superscript"/>
        </w:rPr>
        <w:t>2</w:t>
      </w:r>
      <w:proofErr w:type="gramEnd"/>
    </w:p>
    <w:p w:rsidR="00137EF9" w:rsidRPr="002B72C0" w:rsidRDefault="00137EF9" w:rsidP="00137EF9">
      <w:pPr>
        <w:spacing w:line="360" w:lineRule="auto"/>
      </w:pPr>
      <w:r w:rsidRPr="002B72C0">
        <w:t>Устройство спортивной площадки</w:t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  105 м</w:t>
      </w:r>
      <w:proofErr w:type="gramStart"/>
      <w:r w:rsidRPr="002B72C0">
        <w:rPr>
          <w:vertAlign w:val="superscript"/>
        </w:rPr>
        <w:t>2</w:t>
      </w:r>
      <w:proofErr w:type="gramEnd"/>
    </w:p>
    <w:p w:rsidR="00137EF9" w:rsidRPr="002B72C0" w:rsidRDefault="00137EF9" w:rsidP="00137EF9">
      <w:pPr>
        <w:spacing w:line="360" w:lineRule="auto"/>
      </w:pPr>
      <w:r w:rsidRPr="002B72C0">
        <w:t>Устройство футбольного поля (мини-футбол)</w:t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  800 м</w:t>
      </w:r>
      <w:proofErr w:type="gramStart"/>
      <w:r w:rsidRPr="002B72C0">
        <w:rPr>
          <w:vertAlign w:val="superscript"/>
        </w:rPr>
        <w:t>2</w:t>
      </w:r>
      <w:proofErr w:type="gramEnd"/>
    </w:p>
    <w:p w:rsidR="00137EF9" w:rsidRPr="002B72C0" w:rsidRDefault="00137EF9" w:rsidP="00137EF9">
      <w:pPr>
        <w:spacing w:line="360" w:lineRule="auto"/>
      </w:pPr>
      <w:r w:rsidRPr="002B72C0">
        <w:t>Устройство бетонной площадки под мусорные контейнеры</w:t>
      </w:r>
      <w:r w:rsidRPr="002B72C0">
        <w:tab/>
      </w:r>
      <w:r w:rsidRPr="002B72C0">
        <w:tab/>
        <w:t xml:space="preserve">    113 м</w:t>
      </w:r>
      <w:proofErr w:type="gramStart"/>
      <w:r w:rsidRPr="002B72C0">
        <w:rPr>
          <w:vertAlign w:val="superscript"/>
        </w:rPr>
        <w:t>2</w:t>
      </w:r>
      <w:proofErr w:type="gramEnd"/>
    </w:p>
    <w:p w:rsidR="00137EF9" w:rsidRPr="002B72C0" w:rsidRDefault="00137EF9" w:rsidP="00137EF9">
      <w:pPr>
        <w:spacing w:line="360" w:lineRule="auto"/>
      </w:pPr>
      <w:r w:rsidRPr="002B72C0">
        <w:t>Площадь озеленения (газон)</w:t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7750 м</w:t>
      </w:r>
      <w:proofErr w:type="gramStart"/>
      <w:r w:rsidRPr="002B72C0">
        <w:rPr>
          <w:vertAlign w:val="superscript"/>
        </w:rPr>
        <w:t>2</w:t>
      </w:r>
      <w:proofErr w:type="gramEnd"/>
    </w:p>
    <w:p w:rsidR="00137EF9" w:rsidRPr="002B72C0" w:rsidRDefault="00137EF9" w:rsidP="00137EF9">
      <w:pPr>
        <w:spacing w:line="360" w:lineRule="auto"/>
      </w:pPr>
      <w:r w:rsidRPr="002B72C0">
        <w:t>Площадь озеленения (цветочное оформление)</w:t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    18 м</w:t>
      </w:r>
      <w:proofErr w:type="gramStart"/>
      <w:r w:rsidRPr="002B72C0">
        <w:rPr>
          <w:vertAlign w:val="superscript"/>
        </w:rPr>
        <w:t>2</w:t>
      </w:r>
      <w:proofErr w:type="gramEnd"/>
    </w:p>
    <w:p w:rsidR="00137EF9" w:rsidRPr="002B72C0" w:rsidRDefault="00137EF9" w:rsidP="00137EF9">
      <w:pPr>
        <w:spacing w:line="360" w:lineRule="auto"/>
      </w:pPr>
      <w:r w:rsidRPr="002B72C0">
        <w:t>Посадка живой изгороди</w:t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  148 п.</w:t>
      </w:r>
      <w:proofErr w:type="gramStart"/>
      <w:r w:rsidRPr="002B72C0">
        <w:t>м</w:t>
      </w:r>
      <w:proofErr w:type="gramEnd"/>
      <w:r w:rsidRPr="002B72C0">
        <w:t>.</w:t>
      </w:r>
    </w:p>
    <w:p w:rsidR="00137EF9" w:rsidRPr="002B72C0" w:rsidRDefault="00137EF9" w:rsidP="00137EF9">
      <w:pPr>
        <w:spacing w:line="360" w:lineRule="auto"/>
      </w:pPr>
      <w:r w:rsidRPr="002B72C0">
        <w:t>Установка мусорных контейнеров</w:t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      2 шт.</w:t>
      </w:r>
    </w:p>
    <w:p w:rsidR="00137EF9" w:rsidRPr="002B72C0" w:rsidRDefault="00137EF9" w:rsidP="00137EF9">
      <w:pPr>
        <w:spacing w:line="360" w:lineRule="auto"/>
        <w:jc w:val="center"/>
      </w:pPr>
    </w:p>
    <w:p w:rsidR="00137EF9" w:rsidRPr="002B72C0" w:rsidRDefault="00137EF9" w:rsidP="00137EF9">
      <w:pPr>
        <w:spacing w:line="360" w:lineRule="auto"/>
      </w:pPr>
      <w:r w:rsidRPr="002B72C0">
        <w:t>ТЕХНИКО-ЭКОНОМИЧЕСКИЕ ПОКАЗАТЕЛИ</w:t>
      </w:r>
      <w:proofErr w:type="gramStart"/>
      <w:r w:rsidRPr="002B72C0">
        <w:t>1</w:t>
      </w:r>
      <w:proofErr w:type="gramEnd"/>
      <w:r w:rsidRPr="002B72C0">
        <w:t xml:space="preserve"> этап благоустройства </w:t>
      </w:r>
    </w:p>
    <w:p w:rsidR="00137EF9" w:rsidRPr="002B72C0" w:rsidRDefault="00137EF9" w:rsidP="00137EF9">
      <w:pPr>
        <w:spacing w:line="360" w:lineRule="auto"/>
      </w:pPr>
      <w:r w:rsidRPr="002B72C0">
        <w:t xml:space="preserve">Устройство пешеходных дорожек </w:t>
      </w:r>
    </w:p>
    <w:p w:rsidR="00137EF9" w:rsidRPr="002B72C0" w:rsidRDefault="00137EF9" w:rsidP="00137EF9">
      <w:pPr>
        <w:spacing w:line="360" w:lineRule="auto"/>
      </w:pPr>
      <w:r w:rsidRPr="002B72C0">
        <w:t>(Центральная аллея) с плиточным покрытием</w:t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   956 м</w:t>
      </w:r>
      <w:proofErr w:type="gramStart"/>
      <w:r w:rsidRPr="002B72C0">
        <w:rPr>
          <w:vertAlign w:val="superscript"/>
        </w:rPr>
        <w:t>2</w:t>
      </w:r>
      <w:proofErr w:type="gramEnd"/>
    </w:p>
    <w:p w:rsidR="00137EF9" w:rsidRPr="002B72C0" w:rsidRDefault="00137EF9" w:rsidP="00137EF9">
      <w:pPr>
        <w:spacing w:line="360" w:lineRule="auto"/>
      </w:pPr>
      <w:r w:rsidRPr="002B72C0">
        <w:t>Устройство детской площадки</w:t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   216 м</w:t>
      </w:r>
      <w:proofErr w:type="gramStart"/>
      <w:r w:rsidRPr="002B72C0">
        <w:rPr>
          <w:vertAlign w:val="superscript"/>
        </w:rPr>
        <w:t>2</w:t>
      </w:r>
      <w:proofErr w:type="gramEnd"/>
    </w:p>
    <w:p w:rsidR="00137EF9" w:rsidRPr="002B72C0" w:rsidRDefault="00137EF9" w:rsidP="00137EF9">
      <w:pPr>
        <w:spacing w:line="360" w:lineRule="auto"/>
      </w:pPr>
      <w:r w:rsidRPr="002B72C0">
        <w:t xml:space="preserve">Устройство спортивной площадки </w:t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   105 м</w:t>
      </w:r>
      <w:proofErr w:type="gramStart"/>
      <w:r w:rsidRPr="002B72C0">
        <w:rPr>
          <w:vertAlign w:val="superscript"/>
        </w:rPr>
        <w:t>2</w:t>
      </w:r>
      <w:proofErr w:type="gramEnd"/>
    </w:p>
    <w:p w:rsidR="00137EF9" w:rsidRPr="002B72C0" w:rsidRDefault="00137EF9" w:rsidP="00137EF9">
      <w:pPr>
        <w:spacing w:line="360" w:lineRule="auto"/>
      </w:pPr>
      <w:proofErr w:type="spellStart"/>
      <w:r w:rsidRPr="002B72C0">
        <w:lastRenderedPageBreak/>
        <w:t>Пергола</w:t>
      </w:r>
      <w:proofErr w:type="spellEnd"/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      1 шт.</w:t>
      </w:r>
    </w:p>
    <w:p w:rsidR="00137EF9" w:rsidRPr="002B72C0" w:rsidRDefault="00137EF9" w:rsidP="00137EF9">
      <w:pPr>
        <w:spacing w:line="360" w:lineRule="auto"/>
      </w:pPr>
      <w:r w:rsidRPr="002B72C0">
        <w:t xml:space="preserve">Скамьи </w:t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    18 шт.</w:t>
      </w:r>
    </w:p>
    <w:p w:rsidR="00137EF9" w:rsidRPr="002B72C0" w:rsidRDefault="00137EF9" w:rsidP="00137EF9">
      <w:pPr>
        <w:spacing w:line="360" w:lineRule="auto"/>
      </w:pPr>
      <w:r w:rsidRPr="002B72C0">
        <w:t>Лавочки</w:t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    10 шт.</w:t>
      </w:r>
    </w:p>
    <w:p w:rsidR="00137EF9" w:rsidRPr="002B72C0" w:rsidRDefault="00137EF9" w:rsidP="00137EF9">
      <w:pPr>
        <w:spacing w:line="360" w:lineRule="auto"/>
      </w:pPr>
      <w:r w:rsidRPr="002B72C0">
        <w:t>Урны</w:t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    21 шт.</w:t>
      </w:r>
    </w:p>
    <w:p w:rsidR="00137EF9" w:rsidRPr="002B72C0" w:rsidRDefault="00137EF9" w:rsidP="00137EF9">
      <w:pPr>
        <w:spacing w:line="360" w:lineRule="auto"/>
      </w:pPr>
      <w:r w:rsidRPr="002B72C0">
        <w:t>Стенды</w:t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    10 шт.</w:t>
      </w:r>
    </w:p>
    <w:p w:rsidR="00137EF9" w:rsidRPr="002B72C0" w:rsidRDefault="00137EF9" w:rsidP="00137EF9">
      <w:pPr>
        <w:spacing w:line="360" w:lineRule="auto"/>
      </w:pPr>
      <w:r w:rsidRPr="002B72C0">
        <w:t>Стоимость строительства (3 кв. 2018г.)</w:t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  <w:t>3466,1 тыс. руб.</w:t>
      </w:r>
    </w:p>
    <w:p w:rsidR="00137EF9" w:rsidRPr="002B72C0" w:rsidRDefault="00137EF9" w:rsidP="00137EF9">
      <w:pPr>
        <w:spacing w:line="360" w:lineRule="auto"/>
      </w:pPr>
      <w:r w:rsidRPr="002B72C0">
        <w:t>Продолжительность строительства (1 этап)</w:t>
      </w:r>
      <w:r w:rsidRPr="002B72C0">
        <w:tab/>
      </w:r>
      <w:r w:rsidRPr="002B72C0">
        <w:tab/>
      </w:r>
      <w:r w:rsidRPr="002B72C0">
        <w:tab/>
      </w:r>
      <w:r w:rsidRPr="002B72C0">
        <w:tab/>
      </w:r>
      <w:r w:rsidRPr="002B72C0">
        <w:tab/>
        <w:t xml:space="preserve">       3 мес.</w:t>
      </w:r>
    </w:p>
    <w:p w:rsidR="00137EF9" w:rsidRPr="002B72C0" w:rsidRDefault="00137EF9" w:rsidP="00137EF9">
      <w:pPr>
        <w:jc w:val="center"/>
      </w:pPr>
      <w:r w:rsidRPr="002B72C0">
        <w:t>КАЛЕНДАРНЫЙ ПЛАН РАБОТ</w:t>
      </w:r>
    </w:p>
    <w:p w:rsidR="00137EF9" w:rsidRPr="002B72C0" w:rsidRDefault="00137EF9" w:rsidP="00137EF9">
      <w:r w:rsidRPr="002B72C0">
        <w:t>Подготовительные работы:</w:t>
      </w:r>
    </w:p>
    <w:p w:rsidR="00137EF9" w:rsidRPr="002B72C0" w:rsidRDefault="00137EF9" w:rsidP="00137EF9">
      <w:r w:rsidRPr="002B72C0">
        <w:t>приобретение строительных материалов – август 2019 г.</w:t>
      </w:r>
    </w:p>
    <w:p w:rsidR="00137EF9" w:rsidRPr="002B72C0" w:rsidRDefault="00137EF9" w:rsidP="00137EF9">
      <w:r w:rsidRPr="002B72C0">
        <w:t>приобретение грунта и удобрения для посадок – август/начало сентября 2019 г.</w:t>
      </w:r>
    </w:p>
    <w:p w:rsidR="00137EF9" w:rsidRPr="002B72C0" w:rsidRDefault="00137EF9" w:rsidP="00137EF9">
      <w:r w:rsidRPr="002B72C0">
        <w:t xml:space="preserve">приобретение </w:t>
      </w:r>
      <w:proofErr w:type="spellStart"/>
      <w:r w:rsidRPr="002B72C0">
        <w:t>сажанцев</w:t>
      </w:r>
      <w:proofErr w:type="spellEnd"/>
      <w:r w:rsidRPr="002B72C0">
        <w:t xml:space="preserve"> и семян – с 15 по 30 сентября 2019 г.</w:t>
      </w:r>
    </w:p>
    <w:p w:rsidR="00137EF9" w:rsidRPr="002B72C0" w:rsidRDefault="00137EF9" w:rsidP="00137EF9">
      <w:r w:rsidRPr="002B72C0">
        <w:t>приобретение малых архитектурных форм – август 2019 г.</w:t>
      </w:r>
    </w:p>
    <w:p w:rsidR="00137EF9" w:rsidRPr="002B72C0" w:rsidRDefault="00137EF9" w:rsidP="00137EF9">
      <w:r w:rsidRPr="002B72C0">
        <w:t>Планировочные работы – август 2019 г.</w:t>
      </w:r>
    </w:p>
    <w:p w:rsidR="00137EF9" w:rsidRPr="002B72C0" w:rsidRDefault="00137EF9" w:rsidP="00137EF9">
      <w:r w:rsidRPr="002B72C0">
        <w:t xml:space="preserve">Устройство траншей для </w:t>
      </w:r>
      <w:proofErr w:type="spellStart"/>
      <w:r w:rsidRPr="002B72C0">
        <w:t>прикопки</w:t>
      </w:r>
      <w:proofErr w:type="spellEnd"/>
      <w:r w:rsidRPr="002B72C0">
        <w:t xml:space="preserve"> </w:t>
      </w:r>
      <w:proofErr w:type="spellStart"/>
      <w:r w:rsidRPr="002B72C0">
        <w:t>сажанцев</w:t>
      </w:r>
      <w:proofErr w:type="spellEnd"/>
      <w:r w:rsidRPr="002B72C0">
        <w:t xml:space="preserve"> – с 15 сентября по 15 октября 2019 г.</w:t>
      </w:r>
    </w:p>
    <w:p w:rsidR="00137EF9" w:rsidRPr="002B72C0" w:rsidRDefault="00137EF9" w:rsidP="00137EF9">
      <w:r w:rsidRPr="002B72C0">
        <w:t>Подготовка посадочных мест под зеленые насаждения, газоны и цветники – с 15 сентября по 15 октября 2019г.</w:t>
      </w:r>
    </w:p>
    <w:p w:rsidR="00137EF9" w:rsidRPr="002B72C0" w:rsidRDefault="00137EF9" w:rsidP="00137EF9">
      <w:r w:rsidRPr="002B72C0">
        <w:t>Выполнение дорожек и площадок с твердым покрытием – сентябрь 2019 г.</w:t>
      </w:r>
    </w:p>
    <w:p w:rsidR="00137EF9" w:rsidRPr="002B72C0" w:rsidRDefault="00137EF9" w:rsidP="00137EF9">
      <w:r w:rsidRPr="002B72C0">
        <w:t>Посадка зеленых насаждений и устройство газона – до 25 октября 2019 г.</w:t>
      </w:r>
    </w:p>
    <w:p w:rsidR="00137EF9" w:rsidRPr="002B72C0" w:rsidRDefault="00137EF9" w:rsidP="00137EF9">
      <w:r w:rsidRPr="002B72C0">
        <w:t>Монтаж малых архитектурных форм – октябрь 2019 г.</w:t>
      </w:r>
    </w:p>
    <w:p w:rsidR="00137EF9" w:rsidRPr="002B72C0" w:rsidRDefault="00137EF9" w:rsidP="00137EF9">
      <w:r w:rsidRPr="002B72C0">
        <w:t>Завершающие работы (уборка территории и т.д.) – октябрь 2019 г.</w:t>
      </w:r>
    </w:p>
    <w:p w:rsidR="00137EF9" w:rsidRPr="002B72C0" w:rsidRDefault="00137EF9" w:rsidP="00137EF9">
      <w:pPr>
        <w:rPr>
          <w:b/>
        </w:rPr>
      </w:pPr>
      <w:r w:rsidRPr="002B72C0">
        <w:rPr>
          <w:b/>
        </w:rPr>
        <w:t>Срок строительства – 3 месяца.</w:t>
      </w:r>
    </w:p>
    <w:p w:rsidR="00137EF9" w:rsidRPr="002B72C0" w:rsidRDefault="00137EF9" w:rsidP="00137EF9"/>
    <w:p w:rsidR="00137EF9" w:rsidRPr="002B72C0" w:rsidRDefault="00137EF9" w:rsidP="00137EF9">
      <w:pPr>
        <w:spacing w:line="360" w:lineRule="auto"/>
      </w:pPr>
      <w:r w:rsidRPr="002B72C0">
        <w:t>Приложения:</w:t>
      </w:r>
    </w:p>
    <w:p w:rsidR="00137EF9" w:rsidRPr="002B72C0" w:rsidRDefault="00137EF9" w:rsidP="00137EF9">
      <w:pPr>
        <w:pStyle w:val="a3"/>
        <w:widowControl/>
        <w:numPr>
          <w:ilvl w:val="0"/>
          <w:numId w:val="2"/>
        </w:numPr>
        <w:autoSpaceDE/>
        <w:autoSpaceDN/>
        <w:adjustRightInd/>
        <w:spacing w:after="160" w:line="360" w:lineRule="auto"/>
      </w:pPr>
      <w:r w:rsidRPr="002B72C0">
        <w:t>Ведомость рабочих чертежей.</w:t>
      </w:r>
    </w:p>
    <w:p w:rsidR="00137EF9" w:rsidRPr="002B72C0" w:rsidRDefault="00137EF9" w:rsidP="00137EF9">
      <w:pPr>
        <w:pStyle w:val="a3"/>
        <w:widowControl/>
        <w:numPr>
          <w:ilvl w:val="0"/>
          <w:numId w:val="2"/>
        </w:numPr>
        <w:autoSpaceDE/>
        <w:autoSpaceDN/>
        <w:adjustRightInd/>
        <w:spacing w:after="160" w:line="360" w:lineRule="auto"/>
      </w:pPr>
      <w:r w:rsidRPr="002B72C0">
        <w:t>Ситуационный план территории М 1:1000.</w:t>
      </w:r>
    </w:p>
    <w:p w:rsidR="00137EF9" w:rsidRPr="002B72C0" w:rsidRDefault="00137EF9" w:rsidP="00137EF9">
      <w:pPr>
        <w:pStyle w:val="a3"/>
        <w:widowControl/>
        <w:numPr>
          <w:ilvl w:val="0"/>
          <w:numId w:val="2"/>
        </w:numPr>
        <w:autoSpaceDE/>
        <w:autoSpaceDN/>
        <w:adjustRightInd/>
        <w:spacing w:after="160" w:line="360" w:lineRule="auto"/>
      </w:pPr>
      <w:r w:rsidRPr="002B72C0">
        <w:t>Существующее положение (фото).</w:t>
      </w:r>
    </w:p>
    <w:p w:rsidR="00137EF9" w:rsidRPr="002B72C0" w:rsidRDefault="00137EF9" w:rsidP="00137EF9">
      <w:pPr>
        <w:pStyle w:val="a3"/>
        <w:widowControl/>
        <w:numPr>
          <w:ilvl w:val="0"/>
          <w:numId w:val="2"/>
        </w:numPr>
        <w:autoSpaceDE/>
        <w:autoSpaceDN/>
        <w:adjustRightInd/>
        <w:spacing w:after="160" w:line="360" w:lineRule="auto"/>
      </w:pPr>
      <w:r w:rsidRPr="002B72C0">
        <w:t>Схема благоустройства М 1:500.</w:t>
      </w:r>
    </w:p>
    <w:p w:rsidR="00137EF9" w:rsidRPr="002B72C0" w:rsidRDefault="00137EF9" w:rsidP="00137EF9">
      <w:pPr>
        <w:pStyle w:val="a3"/>
        <w:widowControl/>
        <w:numPr>
          <w:ilvl w:val="0"/>
          <w:numId w:val="2"/>
        </w:numPr>
        <w:autoSpaceDE/>
        <w:autoSpaceDN/>
        <w:adjustRightInd/>
        <w:spacing w:after="160" w:line="360" w:lineRule="auto"/>
      </w:pPr>
      <w:r w:rsidRPr="002B72C0">
        <w:t>Схема генерального плана благоустройства М 1:500.</w:t>
      </w:r>
    </w:p>
    <w:p w:rsidR="00137EF9" w:rsidRPr="002B72C0" w:rsidRDefault="00137EF9" w:rsidP="00137EF9">
      <w:pPr>
        <w:pStyle w:val="a3"/>
        <w:widowControl/>
        <w:numPr>
          <w:ilvl w:val="0"/>
          <w:numId w:val="2"/>
        </w:numPr>
        <w:autoSpaceDE/>
        <w:autoSpaceDN/>
        <w:adjustRightInd/>
        <w:spacing w:after="160" w:line="360" w:lineRule="auto"/>
      </w:pPr>
      <w:r w:rsidRPr="002B72C0">
        <w:t>Схема планировочного решения покрытий 1:500.</w:t>
      </w:r>
    </w:p>
    <w:p w:rsidR="00137EF9" w:rsidRPr="002B72C0" w:rsidRDefault="00137EF9" w:rsidP="00137EF9">
      <w:pPr>
        <w:pStyle w:val="a3"/>
        <w:widowControl/>
        <w:numPr>
          <w:ilvl w:val="0"/>
          <w:numId w:val="2"/>
        </w:numPr>
        <w:autoSpaceDE/>
        <w:autoSpaceDN/>
        <w:adjustRightInd/>
        <w:spacing w:after="160" w:line="360" w:lineRule="auto"/>
      </w:pPr>
      <w:r w:rsidRPr="002B72C0">
        <w:t>Схема планировочного решения озеленения (</w:t>
      </w:r>
      <w:proofErr w:type="spellStart"/>
      <w:r w:rsidRPr="002B72C0">
        <w:t>дендроплан</w:t>
      </w:r>
      <w:proofErr w:type="spellEnd"/>
      <w:r w:rsidRPr="002B72C0">
        <w:t>) М 1:500.</w:t>
      </w:r>
    </w:p>
    <w:p w:rsidR="00137EF9" w:rsidRPr="002B72C0" w:rsidRDefault="00137EF9" w:rsidP="00137EF9">
      <w:pPr>
        <w:pStyle w:val="a3"/>
        <w:widowControl/>
        <w:numPr>
          <w:ilvl w:val="0"/>
          <w:numId w:val="2"/>
        </w:numPr>
        <w:autoSpaceDE/>
        <w:autoSpaceDN/>
        <w:adjustRightInd/>
        <w:spacing w:after="160" w:line="360" w:lineRule="auto"/>
      </w:pPr>
      <w:r w:rsidRPr="002B72C0">
        <w:t>Элементы малых архитектурных форм.</w:t>
      </w:r>
    </w:p>
    <w:p w:rsidR="00137EF9" w:rsidRPr="002B72C0" w:rsidRDefault="00137EF9" w:rsidP="00137EF9">
      <w:pPr>
        <w:pStyle w:val="a3"/>
        <w:widowControl/>
        <w:numPr>
          <w:ilvl w:val="0"/>
          <w:numId w:val="2"/>
        </w:numPr>
        <w:autoSpaceDE/>
        <w:autoSpaceDN/>
        <w:adjustRightInd/>
        <w:spacing w:after="160" w:line="360" w:lineRule="auto"/>
      </w:pPr>
      <w:r w:rsidRPr="002B72C0">
        <w:t>Визуализации.</w:t>
      </w:r>
    </w:p>
    <w:p w:rsidR="00137EF9" w:rsidRPr="002B72C0" w:rsidRDefault="00137EF9" w:rsidP="00137EF9">
      <w:pPr>
        <w:pStyle w:val="a3"/>
        <w:widowControl/>
        <w:numPr>
          <w:ilvl w:val="0"/>
          <w:numId w:val="2"/>
        </w:numPr>
        <w:autoSpaceDE/>
        <w:autoSpaceDN/>
        <w:adjustRightInd/>
        <w:spacing w:after="160" w:line="360" w:lineRule="auto"/>
      </w:pPr>
      <w:r w:rsidRPr="002B72C0">
        <w:t>Визуализации</w:t>
      </w:r>
    </w:p>
    <w:p w:rsidR="00137EF9" w:rsidRPr="002B72C0" w:rsidRDefault="00137EF9" w:rsidP="00137EF9"/>
    <w:p w:rsidR="00F15D8D" w:rsidRDefault="00F15D8D" w:rsidP="00C47C61">
      <w:pPr>
        <w:jc w:val="both"/>
      </w:pPr>
    </w:p>
    <w:sectPr w:rsidR="00F15D8D" w:rsidSect="00C6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340"/>
    <w:multiLevelType w:val="hybridMultilevel"/>
    <w:tmpl w:val="8F6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B7066"/>
    <w:multiLevelType w:val="hybridMultilevel"/>
    <w:tmpl w:val="EAB8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61"/>
    <w:rsid w:val="00137EF9"/>
    <w:rsid w:val="0021182E"/>
    <w:rsid w:val="00C47C61"/>
    <w:rsid w:val="00C64F89"/>
    <w:rsid w:val="00F1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7C61"/>
    <w:pPr>
      <w:ind w:left="720"/>
      <w:contextualSpacing/>
    </w:pPr>
  </w:style>
  <w:style w:type="table" w:styleId="a4">
    <w:name w:val="Table Grid"/>
    <w:basedOn w:val="a1"/>
    <w:uiPriority w:val="39"/>
    <w:rsid w:val="0013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2019-04-19T13:11:00Z</cp:lastPrinted>
  <dcterms:created xsi:type="dcterms:W3CDTF">2019-04-19T13:02:00Z</dcterms:created>
  <dcterms:modified xsi:type="dcterms:W3CDTF">2019-04-22T07:30:00Z</dcterms:modified>
</cp:coreProperties>
</file>