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15A" w:rsidRDefault="00167558" w:rsidP="00372C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E1C93">
        <w:rPr>
          <w:rFonts w:ascii="Times New Roman" w:hAnsi="Times New Roman" w:cs="Times New Roman"/>
          <w:sz w:val="20"/>
          <w:szCs w:val="20"/>
        </w:rPr>
        <w:t>Форма договора-оферты на оказание коммунальной услуги по обращению с ТКО</w:t>
      </w:r>
    </w:p>
    <w:p w:rsidR="00F91503" w:rsidRPr="00AE1C93" w:rsidRDefault="00F91503" w:rsidP="00F915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собственников, арендаторов и нанимателей жилых помещений в многоквартирных домах и жилых домов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91503" w:rsidRPr="00AE1C93" w:rsidRDefault="00F91503" w:rsidP="00372C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167558" w:rsidRPr="00AE1C93" w:rsidRDefault="00167558" w:rsidP="00372C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C473F" w:rsidRPr="00AE1C93" w:rsidRDefault="007C473F" w:rsidP="00372C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1C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ПУБЛИЧНАЯ ОФЕРТА </w:t>
      </w:r>
    </w:p>
    <w:p w:rsidR="00413E0C" w:rsidRPr="00AE1C93" w:rsidRDefault="007B5FD8" w:rsidP="00372C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CB7ACB" w:rsidRPr="00AE1C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r w:rsidR="00413E0C" w:rsidRPr="00AE1C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</w:t>
      </w:r>
      <w:r w:rsidR="00CB7ACB" w:rsidRPr="00AE1C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413E0C" w:rsidRPr="00AE1C93" w:rsidRDefault="00413E0C" w:rsidP="00372C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ОКАЗАНИЕ УСЛУГ ПО ОБРАЩЕНИЮ С ТВЕРДЫМИ</w:t>
      </w:r>
    </w:p>
    <w:p w:rsidR="00413E0C" w:rsidRPr="00AE1C93" w:rsidRDefault="00413E0C" w:rsidP="00372C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КОММУНАЛЬНЫМИ ОТХОДАМИ</w:t>
      </w:r>
    </w:p>
    <w:p w:rsidR="00413E0C" w:rsidRPr="00AE1C93" w:rsidRDefault="00413E0C" w:rsidP="00372C62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A59" w:rsidRPr="00AE1C93" w:rsidRDefault="006D2A6C" w:rsidP="00372C62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="00F3488D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Волгоград</w:t>
      </w: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</w:p>
    <w:p w:rsidR="00413E0C" w:rsidRPr="00F91503" w:rsidRDefault="00F91503" w:rsidP="00F91503">
      <w:pPr>
        <w:widowControl w:val="0"/>
        <w:suppressLineNumbers/>
        <w:shd w:val="clear" w:color="auto" w:fill="FFFFFF"/>
        <w:suppressAutoHyphens/>
        <w:spacing w:before="360"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E309F5" w:rsidRPr="00F91503">
        <w:rPr>
          <w:rFonts w:ascii="Times New Roman" w:hAnsi="Times New Roman" w:cs="Times New Roman"/>
          <w:b/>
          <w:sz w:val="20"/>
          <w:szCs w:val="20"/>
        </w:rPr>
        <w:t>Общие положения</w:t>
      </w:r>
    </w:p>
    <w:p w:rsidR="00E309F5" w:rsidRPr="00AE1C93" w:rsidRDefault="00E309F5" w:rsidP="00372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r w:rsidR="00F3488D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ОО</w:t>
      </w:r>
      <w:r w:rsidR="006D2A6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О «Управление отходами</w:t>
      </w:r>
      <w:r w:rsidR="00F3488D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Волгоград</w:t>
      </w:r>
      <w:r w:rsidR="006D2A6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», именуемое в дальнейшем «</w:t>
      </w:r>
      <w:r w:rsidR="002B0A59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Региональный оператор</w:t>
      </w:r>
      <w:r w:rsidR="006D2A6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в лице  </w:t>
      </w:r>
      <w:r w:rsidR="00F3488D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Генерального </w:t>
      </w:r>
      <w:r w:rsidR="006D2A6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директора </w:t>
      </w:r>
      <w:r w:rsidR="00F3488D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Цаберт Рудольфа Робертовича</w:t>
      </w:r>
      <w:r w:rsidR="006D2A6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</w:t>
      </w:r>
      <w:r w:rsidR="00F3488D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Устава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Соглашением об организации деятельности по обращению с твердыми коммунальными отходами на территории </w:t>
      </w:r>
      <w:r w:rsidR="00F3488D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Волгоград</w:t>
      </w:r>
      <w:r w:rsidR="008676C5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ской </w:t>
      </w: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r w:rsidR="00180817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заключенным</w:t>
      </w: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488D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06</w:t>
      </w:r>
      <w:r w:rsidR="008676C5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488D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</w:t>
      </w:r>
      <w:r w:rsidR="008676C5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2018 года</w:t>
      </w:r>
      <w:r w:rsidR="00180817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488D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Комитетом жилищно-коммунального хозяйства и топливно-энергетического комплекса</w:t>
      </w:r>
      <w:r w:rsidR="00180817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488D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Волгоградс</w:t>
      </w:r>
      <w:r w:rsidR="00180817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кой области с Региональным оператором,</w:t>
      </w:r>
      <w:r w:rsidR="008676C5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заключит договор на оказание услуг по обращению с твердыми коммунальными отходами с любым физическим</w:t>
      </w:r>
      <w:r w:rsidR="008676C5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и/или юридическим</w:t>
      </w: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лицом, являющимся собственником, арендатором, нанимателем помещений в многоквартирных домах и жилых дом</w:t>
      </w:r>
      <w:r w:rsidR="002B2E4A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территории </w:t>
      </w:r>
      <w:r w:rsidR="002B2E4A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Волгоградской</w:t>
      </w: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области, принявшим настоящую публичную оферту в соответствии с ее условиями, именуемым в дальнейшем Потребитель. </w:t>
      </w:r>
    </w:p>
    <w:p w:rsidR="00E309F5" w:rsidRPr="00AE1C93" w:rsidRDefault="00447323" w:rsidP="00372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</w:t>
      </w:r>
      <w:r w:rsidR="00E309F5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документ является публичным договором (публичной офертой) в соответствии с положениями ст. 426, п. 2 ст. 437 Гражданского кодекса Российской Федерации, ст. 24.7. Федерального закона от 24.06.1998 г. №89-Ф</w:t>
      </w:r>
      <w:r w:rsidR="002B2E4A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="00E309F5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отходах производства и потребления» и содержит все существенные условия договора по оказанию услуг по обращению с твердыми коммунальными отходами. </w:t>
      </w:r>
    </w:p>
    <w:p w:rsidR="00E309F5" w:rsidRPr="00AE1C93" w:rsidRDefault="00447323" w:rsidP="00372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</w:t>
      </w:r>
      <w:r w:rsidR="00E309F5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Заключением договора, то есть полным и безоговорочным принятием (акцептом) Потребителем условий договора и всех его приложений, являющихся неотъемлемой частью договора, в соответствии с п. 1 ст. 433, п. 3 ст. 438 Гражданского кодекса Российской Федерации является совершение Потребителем действий, свидетельствующих о намерении Потребителя присоединиться к настоящему публичному договору, изложенному в данной оферте, в том числе перечисление денежных средств за оказание услуги по обращению с твердыми коммунальными отходами Потребителем на расчетный счет Регионального оператора, </w:t>
      </w:r>
      <w:r w:rsidR="00ED53F3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пользование места</w:t>
      </w:r>
      <w:r w:rsidR="001533EE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ми</w:t>
      </w:r>
      <w:r w:rsidR="00ED53F3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сбора и накопления твердых коммунальных отходов</w:t>
      </w:r>
      <w:r w:rsidR="001533EE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Правилами предоставления коммунальных услуг собственникам и пользователям помещений в многоквар</w:t>
      </w:r>
      <w:r w:rsidR="002B2E4A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тир</w:t>
      </w:r>
      <w:r w:rsidR="001533EE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домах и жилых домов, утвержденными Постановлением Правительства Российской Федерации от 06.05.2011 № 354</w:t>
      </w:r>
      <w:r w:rsidR="00ED53F3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309F5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Заключение договора на оказание услуги по обращению с твердыми коммунальными услугами также возможно путем подписания </w:t>
      </w:r>
      <w:r w:rsidR="00AE1C93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Потребителем и</w:t>
      </w:r>
      <w:r w:rsidR="00E309F5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Региональным оператором двух экземпляров настоящего договора. При этом оба способа заключения договора являются юридически равнозначными и влекут за собой одинаковые юридические последствия. </w:t>
      </w:r>
    </w:p>
    <w:p w:rsidR="00FA1F7D" w:rsidRPr="00AE1C93" w:rsidRDefault="00FA1F7D" w:rsidP="00372C62">
      <w:pPr>
        <w:pStyle w:val="a5"/>
        <w:shd w:val="clear" w:color="auto" w:fill="FFFFFF"/>
        <w:spacing w:before="0" w:beforeAutospacing="0" w:after="0"/>
        <w:ind w:firstLine="567"/>
        <w:jc w:val="both"/>
        <w:rPr>
          <w:sz w:val="20"/>
          <w:szCs w:val="20"/>
        </w:rPr>
      </w:pPr>
    </w:p>
    <w:p w:rsidR="00413E0C" w:rsidRPr="00AE1C93" w:rsidRDefault="001533EE" w:rsidP="00372C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413E0C" w:rsidRPr="00AE1C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Предмет договора</w:t>
      </w:r>
      <w:r w:rsidR="00F12FAA" w:rsidRPr="00AE1C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F12FAA" w:rsidRPr="00AE1C93" w:rsidRDefault="001533EE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По договору на оказание услуг по обращению с твердыми коммунальными отходами </w:t>
      </w:r>
      <w:r w:rsidR="00A24B56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Региональный оператор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 принимать твердые коммунальные отходы в объеме и в месте, которые определены в настоящем договоре, и обеспечивать, транспортирование, обработку,</w:t>
      </w:r>
      <w:r w:rsidR="006F682B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D63E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обезвреживание, 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захоронение в соответствии с законодательством Российской Федерации, а </w:t>
      </w:r>
      <w:r w:rsidR="00A24B56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Потребитель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 оплачивать услуги </w:t>
      </w:r>
      <w:r w:rsidR="00ED63E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Регионального 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оператора по цене, определенной в пределах утвержденного в установленном порядке единого тарифа на услугу </w:t>
      </w:r>
      <w:r w:rsidR="00ED63E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Регионального 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оператора.</w:t>
      </w:r>
    </w:p>
    <w:p w:rsidR="00F12FAA" w:rsidRPr="00AE1C93" w:rsidRDefault="00867C25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Объем твердых коммунальных отходов, места сбора и накопления твердых коммунальных отходов, в том числе крупногабаритных отходов, и периодичность вывоза твердых коммунальных отходов, определяются согласно приложению к настоящему договору.</w:t>
      </w:r>
      <w:r w:rsidR="00F12FAA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13E0C" w:rsidRPr="00AE1C93" w:rsidRDefault="00867C25" w:rsidP="00372C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EC24A9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 складирования твердых коммунальных отходов</w:t>
      </w:r>
      <w:r w:rsidR="00F12FAA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 крупногабаритных отходов</w:t>
      </w:r>
      <w:r w:rsidR="00ED63E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12FAA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D63EC" w:rsidRPr="00AE1C93">
        <w:rPr>
          <w:rFonts w:ascii="Times New Roman" w:hAnsi="Times New Roman" w:cs="Times New Roman"/>
          <w:sz w:val="20"/>
          <w:szCs w:val="20"/>
          <w:lang w:eastAsia="ar-SA"/>
        </w:rPr>
        <w:t>определяется с учетом имеющихся технологических возможностей и может осуществляется способом, указанном в приложении к настоящему договору</w:t>
      </w:r>
      <w:r w:rsidR="00F12FAA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13E0C" w:rsidRPr="00AE1C93" w:rsidRDefault="00867C25" w:rsidP="00372C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4. Дата начала оказания услуг по обращению с твердыми коммунальными отходами</w:t>
      </w:r>
      <w:r w:rsidR="00ED63E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D63E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F91503">
        <w:rPr>
          <w:rFonts w:ascii="Times New Roman" w:eastAsia="Times New Roman" w:hAnsi="Times New Roman" w:cs="Times New Roman"/>
          <w:sz w:val="20"/>
          <w:szCs w:val="20"/>
          <w:lang w:eastAsia="ru-RU"/>
        </w:rPr>
        <w:t>01 января 2019 года</w:t>
      </w:r>
      <w:r w:rsidR="00ED63E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F6C83" w:rsidRPr="00AE1C93" w:rsidRDefault="006F6C83" w:rsidP="00372C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Hlk527618035"/>
      <w:bookmarkStart w:id="1" w:name="_Hlk527618827"/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Иные отходы, не относящиеся к твердым коммунальным отходам, предметом настоящего договора не являются.</w:t>
      </w:r>
    </w:p>
    <w:bookmarkEnd w:id="0"/>
    <w:p w:rsidR="00FA1F7D" w:rsidRPr="00AE1C93" w:rsidRDefault="00FA1F7D" w:rsidP="00372C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1"/>
    <w:p w:rsidR="00413E0C" w:rsidRPr="00AE1C93" w:rsidRDefault="00867C25" w:rsidP="00372C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413E0C" w:rsidRPr="00AE1C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Сроки и порядок оплаты по договору</w:t>
      </w:r>
    </w:p>
    <w:p w:rsidR="00144A24" w:rsidRPr="00AE1C93" w:rsidRDefault="00867C25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3.1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Под расчетным периодом по настоящему договору понимается один</w:t>
      </w:r>
      <w:r w:rsidR="00F12FAA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календарный месяц. Оплата услуг по настоящему договору осуществляется по</w:t>
      </w:r>
      <w:r w:rsidR="00F12FAA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цене, определенной в пределах утвержденного</w:t>
      </w:r>
      <w:r w:rsidR="00D43499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A1702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6F682B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омитет</w:t>
      </w:r>
      <w:r w:rsidR="006A1702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ом тарифного регулирования Волгоградской области (приказ</w:t>
      </w:r>
      <w:r w:rsidR="00D43499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</w:t>
      </w:r>
      <w:r w:rsid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220.12.2018 г. </w:t>
      </w:r>
      <w:r w:rsidR="00D43499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47/23</w:t>
      </w:r>
      <w:r w:rsidR="006A1702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43499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единого</w:t>
      </w:r>
      <w:r w:rsidR="00F12FAA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тарифа на услугу регионального оператора:</w:t>
      </w:r>
      <w:r w:rsid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E1C93" w:rsidRPr="00AE1C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557 (пятьсот пятьдесят семь) </w:t>
      </w:r>
      <w:r w:rsidR="00D43499" w:rsidRPr="00AE1C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</w:t>
      </w:r>
      <w:r w:rsidR="00AE1C93" w:rsidRPr="00AE1C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лей 86 копеек</w:t>
      </w:r>
      <w:r w:rsid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 НДС 20 %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44A24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B2E4A" w:rsidRPr="00AE1C93" w:rsidRDefault="00144A24" w:rsidP="00372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1C93">
        <w:rPr>
          <w:rFonts w:ascii="Times New Roman" w:hAnsi="Times New Roman" w:cs="Times New Roman"/>
          <w:sz w:val="20"/>
          <w:szCs w:val="20"/>
        </w:rPr>
        <w:t>Информация об изменении тарифа на услуги Регионального оператора доводится до Потребителя чере</w:t>
      </w:r>
      <w:r w:rsidR="00EC24A9" w:rsidRPr="00AE1C93">
        <w:rPr>
          <w:rFonts w:ascii="Times New Roman" w:hAnsi="Times New Roman" w:cs="Times New Roman"/>
          <w:sz w:val="20"/>
          <w:szCs w:val="20"/>
        </w:rPr>
        <w:t xml:space="preserve">з средства массовой информации и (или) </w:t>
      </w:r>
      <w:r w:rsidRPr="00AE1C93">
        <w:rPr>
          <w:rFonts w:ascii="Times New Roman" w:hAnsi="Times New Roman" w:cs="Times New Roman"/>
          <w:sz w:val="20"/>
          <w:szCs w:val="20"/>
        </w:rPr>
        <w:t xml:space="preserve">посредством размещения на официальном сайте </w:t>
      </w:r>
      <w:r w:rsidR="00EC24A9" w:rsidRPr="00AE1C93">
        <w:rPr>
          <w:rFonts w:ascii="Times New Roman" w:hAnsi="Times New Roman" w:cs="Times New Roman"/>
          <w:sz w:val="20"/>
          <w:szCs w:val="20"/>
        </w:rPr>
        <w:t>Регионального оператора</w:t>
      </w:r>
      <w:r w:rsidRPr="00AE1C93">
        <w:rPr>
          <w:rFonts w:ascii="Times New Roman" w:hAnsi="Times New Roman" w:cs="Times New Roman"/>
          <w:sz w:val="20"/>
          <w:szCs w:val="20"/>
        </w:rPr>
        <w:t>.</w:t>
      </w:r>
    </w:p>
    <w:p w:rsidR="00867C25" w:rsidRPr="00AE1C93" w:rsidRDefault="00867C25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3.2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Непосредственный расчет ежемесячной платы по договору отражается в квитанции (счете) на оплату. Начисление платы производится Региональным оператором с даты начала оказания услуг, указанной в пункте 2.4. настоящего Договора.</w:t>
      </w:r>
    </w:p>
    <w:p w:rsidR="00867C25" w:rsidRPr="00AE1C93" w:rsidRDefault="00867C25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</w:t>
      </w:r>
      <w:r w:rsidR="00A91E4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размера платы за коммунальную услугу по обращению с твердыми коммунальными отходами производится Региональным оператором в соответствии </w:t>
      </w:r>
      <w:r w:rsidR="00AE1C93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Правилами</w:t>
      </w:r>
      <w:r w:rsidR="00A91E4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коммунальных услуг собственникам и пользователям помещений в многоквар</w:t>
      </w:r>
      <w:r w:rsidR="009B61B3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тир</w:t>
      </w:r>
      <w:r w:rsidR="00A91E4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домах и жилых домов, утвержденными Постановлением Правительства Российской Федерации от 06.05.2011 № 354.</w:t>
      </w:r>
    </w:p>
    <w:p w:rsidR="00C665F6" w:rsidRPr="00AE1C93" w:rsidRDefault="00867C25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3.4. </w:t>
      </w:r>
      <w:r w:rsidR="00A24B56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Потребитель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многоквартирном доме или жилом доме оплачивает коммунальную услугу</w:t>
      </w:r>
      <w:r w:rsidR="00A24B56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обращению с твердыми коммунальными отходами</w:t>
      </w:r>
      <w:r w:rsidR="00A24B56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жилищным законодательством Российской Федерации</w:t>
      </w:r>
      <w:r w:rsidR="00D21CD1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A24B56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21CD1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ежемесячно в срок до 10-го числа месяца, следующего за истекшим расчетным периодом, за который производится оплата.</w:t>
      </w:r>
    </w:p>
    <w:p w:rsidR="00A042A0" w:rsidRPr="00AE1C93" w:rsidRDefault="00A042A0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3.5.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A042A0" w:rsidRPr="00AE1C93" w:rsidRDefault="00FC7BCE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3.6. </w:t>
      </w:r>
      <w:r w:rsidR="00A042A0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="00A042A0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факсограмма</w:t>
      </w:r>
      <w:proofErr w:type="spellEnd"/>
      <w:r w:rsidR="00A042A0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A042A0" w:rsidRPr="00AE1C93" w:rsidRDefault="00FC7BCE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3.7. </w:t>
      </w:r>
      <w:r w:rsidR="00A042A0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A042A0" w:rsidRPr="00AE1C93" w:rsidRDefault="00A042A0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E0C" w:rsidRPr="00AE1C93" w:rsidRDefault="00A91E4C" w:rsidP="00372C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413E0C" w:rsidRPr="00AE1C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Бремя содержания контейнерных площадок, специальных</w:t>
      </w:r>
      <w:r w:rsidR="00A24B56" w:rsidRPr="00AE1C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13E0C" w:rsidRPr="00AE1C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площадок для складирования крупногабаритных отходов</w:t>
      </w:r>
      <w:r w:rsidR="00C94511" w:rsidRPr="00AE1C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13E0C" w:rsidRPr="00AE1C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территории, прилегающей к месту погрузки твердых</w:t>
      </w:r>
      <w:r w:rsidR="00C94511" w:rsidRPr="00AE1C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13E0C" w:rsidRPr="00AE1C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коммунальных отходов</w:t>
      </w:r>
    </w:p>
    <w:p w:rsidR="008B58E2" w:rsidRPr="00AE1C93" w:rsidRDefault="00A91E4C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сбора и накопления твердых коммунальных отходов.</w:t>
      </w:r>
    </w:p>
    <w:p w:rsidR="00D21CD1" w:rsidRPr="00AE1C93" w:rsidRDefault="00A91E4C" w:rsidP="00372C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4.2</w:t>
      </w:r>
      <w:r w:rsidR="00EC24A9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Бремя содержания контейнерных площадок, специальных площадок для</w:t>
      </w:r>
      <w:r w:rsidR="009E45BA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складирования крупногабаритных отходов и территории, прилегающей к месту</w:t>
      </w:r>
      <w:r w:rsidR="009E45BA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погрузки твердых коммунальных отходов, расположенных на придомовой</w:t>
      </w:r>
      <w:r w:rsidR="009E45BA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территории, входящей в состав общего имущества собственников помещений в</w:t>
      </w:r>
      <w:r w:rsidR="009E45BA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многоквартирных домах, нес</w:t>
      </w:r>
      <w:r w:rsidR="009E45BA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9E45BA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собственники помещений в многоквартирном</w:t>
      </w:r>
      <w:r w:rsidR="009E45BA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доме</w:t>
      </w:r>
      <w:r w:rsidR="009E45BA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 привлекаемое собственниками помещений в многоквартирном</w:t>
      </w:r>
      <w:r w:rsidR="009E45BA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доме по договорам оказания услуг по содержанию общего имущества</w:t>
      </w:r>
      <w:r w:rsidR="009E45BA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таком доме</w:t>
      </w:r>
      <w:r w:rsidR="009E45BA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E45BA" w:rsidRPr="00AE1C93" w:rsidRDefault="00B956AC" w:rsidP="00372C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4.3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. Бремя содержания контейнерных площадок, специальных площадок для</w:t>
      </w:r>
      <w:r w:rsidR="009E45BA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складирования крупногабаритных отходов и территории, прилегающей к месту</w:t>
      </w:r>
      <w:r w:rsidR="009E45BA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погрузки твердых коммунальных отходов, не входящих в состав общего</w:t>
      </w:r>
      <w:r w:rsidR="009E45BA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имущества собственников помещений в многоквартирных домах, несет</w:t>
      </w:r>
      <w:r w:rsidR="009E45BA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ственник земельного участка, на котором расположены</w:t>
      </w:r>
      <w:r w:rsidR="009E45BA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такие площадка и территория</w:t>
      </w:r>
      <w:r w:rsidR="009E45BA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9141B" w:rsidRPr="00AE1C93" w:rsidRDefault="0089141B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E0C" w:rsidRPr="00AE1C93" w:rsidRDefault="00B956AC" w:rsidP="00372C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413E0C" w:rsidRPr="00AE1C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Права и обязанности сторон</w:t>
      </w:r>
    </w:p>
    <w:p w:rsidR="009E45BA" w:rsidRPr="00AE1C93" w:rsidRDefault="00B956AC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5.1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. Региональный оператор обязан:</w:t>
      </w:r>
      <w:r w:rsidR="009E45BA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13E0C" w:rsidRPr="00AE1C93" w:rsidRDefault="00413E0C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принимать твердые коммунальные отходы в объеме и в месте, которые определены в </w:t>
      </w:r>
      <w:hyperlink w:anchor="P328" w:history="1">
        <w:r w:rsidRPr="00AE1C9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приложении</w:t>
        </w:r>
      </w:hyperlink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договору;</w:t>
      </w:r>
    </w:p>
    <w:p w:rsidR="00413E0C" w:rsidRPr="00AE1C93" w:rsidRDefault="00413E0C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обеспечивать сбор, транспортирование, обработку, </w:t>
      </w:r>
      <w:r w:rsidR="00B956A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обезвреживание, </w:t>
      </w: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захоронение принятых твердых коммунальных отходов в соответствии с законодательством Российской Федерации;</w:t>
      </w:r>
    </w:p>
    <w:p w:rsidR="00413E0C" w:rsidRPr="00AE1C93" w:rsidRDefault="00413E0C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B86C92" w:rsidRPr="00AE1C93" w:rsidRDefault="00413E0C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отвечать на жалобы и обращения потребителей по вопросам, связанным с исполнением настоящего договора, </w:t>
      </w:r>
      <w:r w:rsidR="00B86C92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</w:t>
      </w:r>
      <w:r w:rsidR="00051770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B86C92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051770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одного</w:t>
      </w:r>
      <w:r w:rsidR="00B86C92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) ра</w:t>
      </w:r>
      <w:r w:rsidR="00051770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бочего</w:t>
      </w:r>
      <w:r w:rsidR="00B86C92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</w:t>
      </w:r>
      <w:r w:rsidR="00051770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B86C92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51770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с момента поступления обращения.</w:t>
      </w:r>
    </w:p>
    <w:p w:rsidR="00413E0C" w:rsidRPr="00AE1C93" w:rsidRDefault="00413E0C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413E0C" w:rsidRPr="00AE1C93" w:rsidRDefault="00B956AC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5.2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. Региональный оператор имеет право:</w:t>
      </w:r>
    </w:p>
    <w:p w:rsidR="00413E0C" w:rsidRPr="00AE1C93" w:rsidRDefault="00413E0C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осуществлять контроль за учетом объема и (или) массы принятых твердых коммунальных отходов;</w:t>
      </w:r>
    </w:p>
    <w:p w:rsidR="00413E0C" w:rsidRPr="00AE1C93" w:rsidRDefault="00413E0C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б) инициировать проведение сверки расчетов по настоящему договору</w:t>
      </w:r>
      <w:r w:rsidR="00144A24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66D23" w:rsidRPr="00AE1C93" w:rsidRDefault="00144A24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Hlk527618899"/>
      <w:bookmarkStart w:id="3" w:name="_Hlk527565066"/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bookmarkStart w:id="4" w:name="_Hlk527617771"/>
      <w:r w:rsidR="00266D23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реализацию иных прав, предусмотренных нормативными правовыми актами Российской Федерации и Волгоградской области</w:t>
      </w:r>
      <w:bookmarkEnd w:id="2"/>
      <w:bookmarkEnd w:id="4"/>
      <w:r w:rsidR="00266D23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</w:t>
      </w:r>
    </w:p>
    <w:bookmarkEnd w:id="3"/>
    <w:p w:rsidR="00413E0C" w:rsidRPr="00AE1C93" w:rsidRDefault="00553746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5.3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A24B56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Потребитель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обязан:</w:t>
      </w:r>
    </w:p>
    <w:p w:rsidR="00413E0C" w:rsidRPr="00AE1C93" w:rsidRDefault="00413E0C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осуществлять складирование твердых коммунальных отходов </w:t>
      </w:r>
      <w:r w:rsidR="00DC3D07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контейнеры или иные емкости </w:t>
      </w: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</w:t>
      </w:r>
      <w:r w:rsidR="00DC3D07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приложением к настоящему договору</w:t>
      </w: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13E0C" w:rsidRPr="00AE1C93" w:rsidRDefault="006F682B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производить оплату по настоящему договору в порядке, размере и сроки, которые определены настоящим договором;</w:t>
      </w:r>
    </w:p>
    <w:p w:rsidR="00413E0C" w:rsidRPr="00AE1C93" w:rsidRDefault="00DC3D07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) не допускать повреждения контейнеров, сжигания твердых коммунальных отходов в контейнерах</w:t>
      </w:r>
      <w:r w:rsidR="00A24B56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(или) 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контейнерных площадках, </w:t>
      </w:r>
      <w:r w:rsidR="00A24B56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также 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складирования в контейнерах запрещенных отходов и предметов;</w:t>
      </w:r>
    </w:p>
    <w:p w:rsidR="00413E0C" w:rsidRPr="00AE1C93" w:rsidRDefault="00DC3D07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уведомить регионального оператора любым доступным способом (почтовое отправление, </w:t>
      </w:r>
      <w:r w:rsidR="00553746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телеграмма, </w:t>
      </w:r>
      <w:proofErr w:type="spellStart"/>
      <w:r w:rsidR="00553746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факсограмма</w:t>
      </w:r>
      <w:proofErr w:type="spellEnd"/>
      <w:r w:rsidR="00553746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телефонограмма, 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информационно-телекоммуникационная сеть "Интернет"), позволяющим подтвердить его получение адресатом, о переходе прав на объекты потребителя</w:t>
      </w:r>
      <w:r w:rsidR="00A24B56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новому собственнику</w:t>
      </w:r>
      <w:r w:rsidR="00B4237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4237C" w:rsidRPr="00AE1C93" w:rsidRDefault="00DC3D07" w:rsidP="00372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144A24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144A24" w:rsidRPr="00AE1C93">
        <w:rPr>
          <w:rFonts w:ascii="Times New Roman" w:hAnsi="Times New Roman" w:cs="Times New Roman"/>
          <w:sz w:val="20"/>
          <w:szCs w:val="20"/>
        </w:rPr>
        <w:t xml:space="preserve"> </w:t>
      </w:r>
      <w:r w:rsidR="00144A24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сообщать Региональному оператору об изменении количества проживающих (в том числе временно) и (или) зарегистрированных граждан в жилом помещении (доме) не позднее 5 рабочих дней со дня наступления таких изменений, любым доступным способом (почтовое отправление, </w:t>
      </w:r>
      <w:r w:rsidR="00DA3AC7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телеграмма, </w:t>
      </w:r>
      <w:proofErr w:type="spellStart"/>
      <w:r w:rsidR="00DA3AC7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факсограмма</w:t>
      </w:r>
      <w:proofErr w:type="spellEnd"/>
      <w:r w:rsidR="00DA3AC7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телефонограмма, </w:t>
      </w:r>
      <w:r w:rsidR="00144A24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информационно-телекоммуникационная сеть «Интернет»), позволяющим подтвердить его получение адресатом.</w:t>
      </w:r>
    </w:p>
    <w:p w:rsidR="00413E0C" w:rsidRPr="00AE1C93" w:rsidRDefault="00DA3AC7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5.4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A24B56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Потребитель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имеет право:</w:t>
      </w:r>
    </w:p>
    <w:p w:rsidR="00413E0C" w:rsidRPr="00AE1C93" w:rsidRDefault="00413E0C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получать от </w:t>
      </w:r>
      <w:r w:rsidR="00DA3AC7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Регионального </w:t>
      </w: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оператора информацию об изменении установленных тарифов в области обращения с твердыми коммунальными отходами;</w:t>
      </w:r>
    </w:p>
    <w:p w:rsidR="00413E0C" w:rsidRPr="00AE1C93" w:rsidRDefault="00413E0C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б) инициировать проведение сверки расчетов по настоящему договору</w:t>
      </w:r>
      <w:r w:rsidR="00DC3D07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A5BC4" w:rsidRPr="00AE1C93" w:rsidRDefault="00FA5BC4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на реализацию иных прав, предусмотренных нормативными правовыми актами Российской Федерации и Волгоградской области.  </w:t>
      </w:r>
    </w:p>
    <w:p w:rsidR="00FA5BC4" w:rsidRPr="00AE1C93" w:rsidRDefault="00FA5BC4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E0C" w:rsidRPr="00AE1C93" w:rsidRDefault="00DA3AC7" w:rsidP="00372C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6</w:t>
      </w:r>
      <w:r w:rsidR="00413E0C" w:rsidRPr="00AE1C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Порядок осуществления учета объема и (или) массы твердых</w:t>
      </w:r>
      <w:r w:rsidR="00C665F6" w:rsidRPr="00AE1C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13E0C" w:rsidRPr="00AE1C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коммунальных отходов</w:t>
      </w:r>
      <w:r w:rsidR="00C665F6" w:rsidRPr="00AE1C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9A6730" w:rsidRPr="00AE1C93" w:rsidRDefault="009A6730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A6AC0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6.1</w:t>
      </w: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.  Стороны  согласились производить учет объема твердых</w:t>
      </w:r>
      <w:r w:rsidR="005A6AC0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коммунальных  отходов в соответствии с </w:t>
      </w:r>
      <w:hyperlink r:id="rId6" w:history="1">
        <w:r w:rsidRPr="00AE1C93">
          <w:rPr>
            <w:rFonts w:ascii="Times New Roman" w:hAnsi="Times New Roman" w:cs="Times New Roman"/>
            <w:sz w:val="20"/>
            <w:szCs w:val="20"/>
            <w:lang w:eastAsia="ru-RU"/>
          </w:rPr>
          <w:t>Правилами</w:t>
        </w:r>
      </w:hyperlink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коммерческого учета объема</w:t>
      </w:r>
      <w:r w:rsidR="005A6AC0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и  (или)  массы  твердых коммунальных отходов, утвержденными постановлением</w:t>
      </w:r>
      <w:r w:rsidR="005A6AC0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Правительства  Российской Федерации от 3 июня 2016 г. </w:t>
      </w:r>
      <w:r w:rsid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505 "Об утверждении</w:t>
      </w:r>
      <w:r w:rsidR="005A6AC0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  коммерческого  учета  объема  и  (или)  массы  твердых коммунальных</w:t>
      </w:r>
      <w:r w:rsidR="005A6AC0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отходов"</w:t>
      </w:r>
      <w:r w:rsidR="005A6AC0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расчетным путем исходя из нормативов накопления твердых коммунальных   отходов</w:t>
      </w:r>
      <w:r w:rsidR="005A6AC0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C24A9" w:rsidRPr="00AE1C93" w:rsidRDefault="00EC24A9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413E0C" w:rsidRPr="00AE1C93" w:rsidRDefault="00857395" w:rsidP="00372C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413E0C" w:rsidRPr="00AE1C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Порядок фиксации нарушений по договору</w:t>
      </w:r>
    </w:p>
    <w:p w:rsidR="00413E0C" w:rsidRPr="00AE1C93" w:rsidRDefault="00857395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7.1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случае нарушения </w:t>
      </w:r>
      <w:r w:rsidR="00A24B56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Региональным оператором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обязательств по настоящему договору</w:t>
      </w:r>
      <w:r w:rsidR="00A24B56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24B56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Потребитель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участием представителя регионального оператора составляет акт о нарушении </w:t>
      </w:r>
      <w:r w:rsidR="00A24B56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Региональным оператором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обязательств по договору и вручает его представителю регионального оператора. При неявке представителя регионального оператора</w:t>
      </w:r>
      <w:r w:rsidR="00833230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24B56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Потребитель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составляет указанный акт в присутствии не менее чем 2 незаинтересованных лиц или с использованием фото и (или) видеофиксации и в течение 3 рабочих дней направляет акт </w:t>
      </w:r>
      <w:r w:rsidR="00A24B56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Региональному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оператору с требованием устранить выявленные нарушения в течение разумного срока, определенного потребителем.</w:t>
      </w:r>
    </w:p>
    <w:p w:rsidR="00413E0C" w:rsidRPr="00AE1C93" w:rsidRDefault="00413E0C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</w:t>
      </w:r>
      <w:r w:rsidR="00833230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24B56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Региональный оператор</w:t>
      </w: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413E0C" w:rsidRPr="00AE1C93" w:rsidRDefault="00413E0C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невозможности устранения нарушений в сроки, предложенные потребителем, </w:t>
      </w:r>
      <w:r w:rsidR="00A24B56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Региональный оператор</w:t>
      </w: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предлагает иные сроки для устранения выявленных нарушений.</w:t>
      </w:r>
    </w:p>
    <w:p w:rsidR="00413E0C" w:rsidRPr="00AE1C93" w:rsidRDefault="00857395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7.2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случае если </w:t>
      </w:r>
      <w:r w:rsidR="00A24B56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Региональный оператор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направил подписанный акт или возражения на акт в течение 3 рабочих дней со дня получения акта, такой акт считается согласованным и подписанным </w:t>
      </w:r>
      <w:r w:rsidR="00A24B56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Региональным оператором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13E0C" w:rsidRPr="00AE1C93" w:rsidRDefault="00857395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7.3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случае получения возражений регионального оператора </w:t>
      </w:r>
      <w:r w:rsidR="00A24B56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Потребитель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 рассмотреть возражения и</w:t>
      </w:r>
      <w:r w:rsidR="00833230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согласия с возражениями</w:t>
      </w:r>
      <w:r w:rsidR="00833230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внести соответствующие изменения в акт.</w:t>
      </w:r>
    </w:p>
    <w:p w:rsidR="00413E0C" w:rsidRPr="00AE1C93" w:rsidRDefault="00857395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7.4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. Акт должен содержать:</w:t>
      </w:r>
    </w:p>
    <w:p w:rsidR="00413E0C" w:rsidRPr="00AE1C93" w:rsidRDefault="00413E0C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сведения о заявителе (наименование, местонахождение, адрес);</w:t>
      </w:r>
    </w:p>
    <w:p w:rsidR="00413E0C" w:rsidRPr="00AE1C93" w:rsidRDefault="00413E0C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413E0C" w:rsidRPr="00AE1C93" w:rsidRDefault="00413E0C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сведения о нарушении соответствующих пунктов договора;</w:t>
      </w:r>
    </w:p>
    <w:p w:rsidR="00413E0C" w:rsidRPr="00AE1C93" w:rsidRDefault="00413E0C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г) другие сведения по усмотрению стороны, в том числе материалы фото- и видеосъемки.</w:t>
      </w:r>
    </w:p>
    <w:p w:rsidR="0089141B" w:rsidRPr="00AE1C93" w:rsidRDefault="00857395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7.5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Потребитель направляет копию акта о нарушении </w:t>
      </w:r>
      <w:r w:rsidR="00A24B56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Региональным оператором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обязательств по договору в уполномоченный орган исполнительной власти субъекта Российской Федерации.</w:t>
      </w:r>
    </w:p>
    <w:p w:rsidR="0089141B" w:rsidRPr="00AE1C93" w:rsidRDefault="0089141B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E0C" w:rsidRPr="00AE1C93" w:rsidRDefault="00857395" w:rsidP="00372C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413E0C" w:rsidRPr="00AE1C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Ответственность сторон</w:t>
      </w:r>
    </w:p>
    <w:p w:rsidR="00413E0C" w:rsidRPr="00AE1C93" w:rsidRDefault="00857395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_Hlk527618977"/>
      <w:bookmarkStart w:id="6" w:name="_Hlk527618502"/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8.1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B0C30" w:rsidRPr="00AE1C93" w:rsidRDefault="00857395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8.2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2B0C30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413E0C" w:rsidRPr="00AE1C93" w:rsidRDefault="00B311CC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8.3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договором, </w:t>
      </w:r>
      <w:r w:rsidR="00A24B56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Потребитель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несет административную ответственность в соответствии с законодательством Российской Федерации.</w:t>
      </w:r>
    </w:p>
    <w:bookmarkEnd w:id="5"/>
    <w:bookmarkEnd w:id="6"/>
    <w:p w:rsidR="00372C62" w:rsidRDefault="00372C62" w:rsidP="00372C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3E0C" w:rsidRPr="00AE1C93" w:rsidRDefault="00B311CC" w:rsidP="00372C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413E0C" w:rsidRPr="00AE1C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Обстоятельства непреодолимой силы</w:t>
      </w:r>
    </w:p>
    <w:p w:rsidR="00413E0C" w:rsidRPr="00AE1C93" w:rsidRDefault="00B311CC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9.1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413E0C" w:rsidRPr="00AE1C93" w:rsidRDefault="00413E0C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13E0C" w:rsidRPr="00AE1C93" w:rsidRDefault="00B311CC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9.2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413E0C" w:rsidRPr="00AE1C93" w:rsidRDefault="00413E0C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89141B" w:rsidRPr="00AE1C93" w:rsidRDefault="0089141B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237C" w:rsidRPr="00AE1C93" w:rsidRDefault="00B311CC" w:rsidP="00372C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</w:t>
      </w:r>
      <w:r w:rsidR="00413E0C" w:rsidRPr="00AE1C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Действие договора</w:t>
      </w:r>
    </w:p>
    <w:p w:rsidR="00571385" w:rsidRPr="00AE1C93" w:rsidRDefault="00A27C29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_Hlk527619001"/>
      <w:bookmarkStart w:id="8" w:name="_Hlk527618675"/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10.1</w:t>
      </w:r>
      <w:r w:rsidR="00571385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Настоящий договор считается заключенным со дня возникновения права собственности на жилое помещение в многоквартирном доме или жилой дом  или иного законного права пользования жилым помещением в многоквартирном доме или жилым домом, но не ранее даты начала срока оказания услуг, указанной в пункте 2.4. настоящей публичной оферты. </w:t>
      </w:r>
    </w:p>
    <w:p w:rsidR="00A35D72" w:rsidRPr="00AE1C93" w:rsidRDefault="00B311CC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10.</w:t>
      </w:r>
      <w:r w:rsidR="00A27C29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35D72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договор заключается на срок </w:t>
      </w:r>
      <w:r w:rsidR="00E8667F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до 06.08.2028.</w:t>
      </w:r>
    </w:p>
    <w:p w:rsidR="00A35D72" w:rsidRPr="00AE1C93" w:rsidRDefault="00A35D72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10.</w:t>
      </w:r>
      <w:r w:rsidR="00F9150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Настоящий договор может быть расторгнут до окончания срока его действия по соглашению сторон.</w:t>
      </w:r>
    </w:p>
    <w:bookmarkEnd w:id="7"/>
    <w:p w:rsidR="009457EB" w:rsidRPr="00AE1C93" w:rsidRDefault="009457EB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8"/>
    <w:p w:rsidR="00413E0C" w:rsidRPr="00AE1C93" w:rsidRDefault="00BB3B9F" w:rsidP="00372C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</w:t>
      </w:r>
      <w:r w:rsidR="00413E0C" w:rsidRPr="00AE1C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Прочие условия</w:t>
      </w:r>
    </w:p>
    <w:p w:rsidR="00413E0C" w:rsidRPr="00AE1C93" w:rsidRDefault="00BB3B9F" w:rsidP="00372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11.1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</w:t>
      </w:r>
      <w:r w:rsidR="00EC24A9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отходах производства и потребления</w:t>
      </w:r>
      <w:r w:rsidR="00EC24A9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иными нормативными правовыми актами Российской Федерации в сфере обращения с твердыми коммунальными отходами</w:t>
      </w:r>
      <w:r w:rsidR="009457EB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9457EB" w:rsidRPr="00AE1C93">
        <w:rPr>
          <w:rFonts w:ascii="Times New Roman" w:hAnsi="Times New Roman" w:cs="Times New Roman"/>
          <w:sz w:val="20"/>
          <w:szCs w:val="20"/>
        </w:rPr>
        <w:lastRenderedPageBreak/>
        <w:t xml:space="preserve">Жилищным кодексом Российской Федерации и </w:t>
      </w:r>
      <w:r w:rsidR="009457EB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Правилами предоставления коммунальных услуг собственникам и пользователям помещений в многоквар</w:t>
      </w:r>
      <w:r w:rsidR="00F9715F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тир</w:t>
      </w:r>
      <w:r w:rsidR="009457EB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домах и жилых домов, утвержденными Постановлением Правительства Российской Федерации от 06.05.2011 № 354</w:t>
      </w:r>
      <w:r w:rsidR="00413E0C" w:rsidRPr="00AE1C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B3B9F" w:rsidRPr="00AE1C93" w:rsidRDefault="00D84AF3" w:rsidP="00372C6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E1C93">
        <w:rPr>
          <w:rFonts w:ascii="Times New Roman" w:hAnsi="Times New Roman" w:cs="Times New Roman"/>
        </w:rPr>
        <w:tab/>
      </w:r>
      <w:r w:rsidR="00BB3B9F" w:rsidRPr="00AE1C93">
        <w:rPr>
          <w:rFonts w:ascii="Times New Roman" w:hAnsi="Times New Roman" w:cs="Times New Roman"/>
        </w:rPr>
        <w:t xml:space="preserve">11.2. Взаимодействие Сторон, в том числе по предоставлению платежных документов, а также обмену иными юридически значимыми сообщениями, может осуществляться посредством систем дистанционного взаимодействия Регионального оператора, в том числе с использованием официального сайта Регионального оператора, личного кабинета Потребителя на сайте, электронной почты, телефона единого контактного центра, СМС-сообщений, а также иных средств взаимодействия с Региональным оператором. </w:t>
      </w:r>
    </w:p>
    <w:p w:rsidR="00BB3B9F" w:rsidRPr="00AE1C93" w:rsidRDefault="00BB3B9F" w:rsidP="00372C6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E1C93">
        <w:rPr>
          <w:rFonts w:ascii="Times New Roman" w:hAnsi="Times New Roman" w:cs="Times New Roman"/>
        </w:rPr>
        <w:tab/>
        <w:t>Информация о перечне доступных к использованию систем дистанционного взаимодействия, порядке их подключения, использования и отключения размещается на официальном сайте Регионального оператора.</w:t>
      </w:r>
    </w:p>
    <w:p w:rsidR="00BB3B9F" w:rsidRPr="00AE1C93" w:rsidRDefault="00BB3B9F" w:rsidP="00372C6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E1C93">
        <w:rPr>
          <w:rFonts w:ascii="Times New Roman" w:hAnsi="Times New Roman" w:cs="Times New Roman"/>
        </w:rPr>
        <w:tab/>
      </w:r>
      <w:r w:rsidR="00277FB6" w:rsidRPr="00AE1C93">
        <w:rPr>
          <w:rFonts w:ascii="Times New Roman" w:hAnsi="Times New Roman" w:cs="Times New Roman"/>
        </w:rPr>
        <w:t>11</w:t>
      </w:r>
      <w:r w:rsidRPr="00AE1C93">
        <w:rPr>
          <w:rFonts w:ascii="Times New Roman" w:hAnsi="Times New Roman" w:cs="Times New Roman"/>
        </w:rPr>
        <w:t>.</w:t>
      </w:r>
      <w:r w:rsidR="00277FB6" w:rsidRPr="00AE1C93">
        <w:rPr>
          <w:rFonts w:ascii="Times New Roman" w:hAnsi="Times New Roman" w:cs="Times New Roman"/>
        </w:rPr>
        <w:t>3</w:t>
      </w:r>
      <w:r w:rsidRPr="00AE1C93">
        <w:rPr>
          <w:rFonts w:ascii="Times New Roman" w:hAnsi="Times New Roman" w:cs="Times New Roman"/>
        </w:rPr>
        <w:t xml:space="preserve">. Платежные документы и любые юридически значимые сообщения, направленные по электронной почте, либо с использованием личного кабинета </w:t>
      </w:r>
      <w:r w:rsidR="00277FB6" w:rsidRPr="00AE1C93">
        <w:rPr>
          <w:rFonts w:ascii="Times New Roman" w:hAnsi="Times New Roman" w:cs="Times New Roman"/>
        </w:rPr>
        <w:t>П</w:t>
      </w:r>
      <w:r w:rsidRPr="00AE1C93">
        <w:rPr>
          <w:rFonts w:ascii="Times New Roman" w:hAnsi="Times New Roman" w:cs="Times New Roman"/>
        </w:rPr>
        <w:t xml:space="preserve">отребителя на официальном сайте </w:t>
      </w:r>
      <w:r w:rsidR="00277FB6" w:rsidRPr="00AE1C93">
        <w:rPr>
          <w:rFonts w:ascii="Times New Roman" w:hAnsi="Times New Roman" w:cs="Times New Roman"/>
        </w:rPr>
        <w:t>Регионального оператора</w:t>
      </w:r>
      <w:r w:rsidRPr="00AE1C93">
        <w:rPr>
          <w:rFonts w:ascii="Times New Roman" w:hAnsi="Times New Roman" w:cs="Times New Roman"/>
        </w:rPr>
        <w:t xml:space="preserve"> в сети Интернет считаются надлежащим образом доставленными на следующий календарный день после: отправления на адрес электронной почты, предоставленный Потребителем или размещения в личном кабинете </w:t>
      </w:r>
      <w:r w:rsidR="00277FB6" w:rsidRPr="00AE1C93">
        <w:rPr>
          <w:rFonts w:ascii="Times New Roman" w:hAnsi="Times New Roman" w:cs="Times New Roman"/>
        </w:rPr>
        <w:t>П</w:t>
      </w:r>
      <w:r w:rsidRPr="00AE1C93">
        <w:rPr>
          <w:rFonts w:ascii="Times New Roman" w:hAnsi="Times New Roman" w:cs="Times New Roman"/>
        </w:rPr>
        <w:t xml:space="preserve">отребителя либо на официальном сайте </w:t>
      </w:r>
      <w:r w:rsidR="00277FB6" w:rsidRPr="00AE1C93">
        <w:rPr>
          <w:rFonts w:ascii="Times New Roman" w:hAnsi="Times New Roman" w:cs="Times New Roman"/>
        </w:rPr>
        <w:t>Регионального оператора</w:t>
      </w:r>
      <w:r w:rsidRPr="00AE1C93">
        <w:rPr>
          <w:rFonts w:ascii="Times New Roman" w:hAnsi="Times New Roman" w:cs="Times New Roman"/>
        </w:rPr>
        <w:t xml:space="preserve"> в сети Интернет.</w:t>
      </w:r>
    </w:p>
    <w:p w:rsidR="00D84AF3" w:rsidRPr="00AE1C93" w:rsidRDefault="00D84AF3" w:rsidP="00372C6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E1C93">
        <w:rPr>
          <w:rFonts w:ascii="Times New Roman" w:hAnsi="Times New Roman" w:cs="Times New Roman"/>
        </w:rPr>
        <w:tab/>
        <w:t xml:space="preserve">Подлинники счетов и иных платёжных документов при их отправке посредством электронной </w:t>
      </w:r>
      <w:r w:rsidR="00AE1C93" w:rsidRPr="00AE1C93">
        <w:rPr>
          <w:rFonts w:ascii="Times New Roman" w:hAnsi="Times New Roman" w:cs="Times New Roman"/>
        </w:rPr>
        <w:t>почты, либо</w:t>
      </w:r>
      <w:r w:rsidRPr="00AE1C93">
        <w:rPr>
          <w:rFonts w:ascii="Times New Roman" w:hAnsi="Times New Roman" w:cs="Times New Roman"/>
        </w:rPr>
        <w:t xml:space="preserve"> с использованием личного кабинета Потребителя на официальном сайте Регионального оператора в сети Интернет направляются почтовым </w:t>
      </w:r>
      <w:r w:rsidR="00AE1C93" w:rsidRPr="00AE1C93">
        <w:rPr>
          <w:rFonts w:ascii="Times New Roman" w:hAnsi="Times New Roman" w:cs="Times New Roman"/>
        </w:rPr>
        <w:t>отправлением,</w:t>
      </w:r>
      <w:r w:rsidR="0088119E" w:rsidRPr="00AE1C93">
        <w:rPr>
          <w:rFonts w:ascii="Times New Roman" w:hAnsi="Times New Roman" w:cs="Times New Roman"/>
        </w:rPr>
        <w:t xml:space="preserve"> либо вручаются наро</w:t>
      </w:r>
      <w:r w:rsidRPr="00AE1C93">
        <w:rPr>
          <w:rFonts w:ascii="Times New Roman" w:hAnsi="Times New Roman" w:cs="Times New Roman"/>
        </w:rPr>
        <w:t>чно</w:t>
      </w:r>
      <w:r w:rsidR="0088119E" w:rsidRPr="00AE1C93">
        <w:rPr>
          <w:rFonts w:ascii="Times New Roman" w:hAnsi="Times New Roman" w:cs="Times New Roman"/>
        </w:rPr>
        <w:t>.</w:t>
      </w:r>
    </w:p>
    <w:p w:rsidR="00D84AF3" w:rsidRPr="00AE1C93" w:rsidRDefault="00D84AF3" w:rsidP="00372C6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E1C93">
        <w:rPr>
          <w:rFonts w:ascii="Times New Roman" w:hAnsi="Times New Roman" w:cs="Times New Roman"/>
        </w:rPr>
        <w:t>11.4. Одновременно с заключением настоящего договора Потребитель дает Региональному оператору согласие на обработку его персональных данных, включая сбор, систематизацию, накопление, хранение, уточнение, использование, распространение, обезличивание, блокирование, уничтожение персональных данных в целях осуществления действий по исполнению настоящего договора, взыскания образовавшейся задолженности по настоящему договору</w:t>
      </w:r>
      <w:r w:rsidR="000B4575" w:rsidRPr="00AE1C93">
        <w:rPr>
          <w:rFonts w:ascii="Times New Roman" w:hAnsi="Times New Roman" w:cs="Times New Roman"/>
        </w:rPr>
        <w:t>, с правом Регионального оператора поручить обработку персональных данных Потребителя другому лицу на основании заключаемого с этим лицом договора, с целью исполнения настоящего договора.</w:t>
      </w:r>
      <w:r w:rsidRPr="00AE1C93">
        <w:rPr>
          <w:rFonts w:ascii="Times New Roman" w:hAnsi="Times New Roman" w:cs="Times New Roman"/>
        </w:rPr>
        <w:t xml:space="preserve">  </w:t>
      </w:r>
    </w:p>
    <w:p w:rsidR="0088119E" w:rsidRPr="00AE1C93" w:rsidRDefault="000B4575" w:rsidP="00372C6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E1C93">
        <w:rPr>
          <w:rFonts w:ascii="Times New Roman" w:hAnsi="Times New Roman" w:cs="Times New Roman"/>
        </w:rPr>
        <w:t xml:space="preserve">11.5.  </w:t>
      </w:r>
      <w:r w:rsidR="00D84AF3" w:rsidRPr="00AE1C93">
        <w:rPr>
          <w:rFonts w:ascii="Times New Roman" w:hAnsi="Times New Roman" w:cs="Times New Roman"/>
        </w:rPr>
        <w:t xml:space="preserve">Потребитель гарантирует, что предоставленные им персональные данные физических лиц, проживающих в его домовладении, получены им законным путем и предоставлены Региональному оператору с согласия таких лиц для целей заключения и исполнения </w:t>
      </w:r>
      <w:r w:rsidR="00AE1C93" w:rsidRPr="00AE1C93">
        <w:rPr>
          <w:rFonts w:ascii="Times New Roman" w:hAnsi="Times New Roman" w:cs="Times New Roman"/>
        </w:rPr>
        <w:t>настоящего Договора</w:t>
      </w:r>
      <w:r w:rsidR="00D84AF3" w:rsidRPr="00AE1C93">
        <w:rPr>
          <w:rFonts w:ascii="Times New Roman" w:hAnsi="Times New Roman" w:cs="Times New Roman"/>
        </w:rPr>
        <w:t xml:space="preserve">. </w:t>
      </w:r>
      <w:r w:rsidR="00413E0C" w:rsidRPr="00AE1C93">
        <w:rPr>
          <w:rFonts w:ascii="Times New Roman" w:hAnsi="Times New Roman" w:cs="Times New Roman"/>
        </w:rPr>
        <w:t xml:space="preserve"> </w:t>
      </w:r>
    </w:p>
    <w:p w:rsidR="002B0A59" w:rsidRPr="00AE1C93" w:rsidRDefault="00515D72" w:rsidP="00372C6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E1C93">
        <w:rPr>
          <w:rFonts w:ascii="Times New Roman" w:hAnsi="Times New Roman" w:cs="Times New Roman"/>
        </w:rPr>
        <w:t xml:space="preserve">11.6. </w:t>
      </w:r>
      <w:r w:rsidR="00413E0C" w:rsidRPr="00AE1C93">
        <w:rPr>
          <w:rFonts w:ascii="Times New Roman" w:hAnsi="Times New Roman" w:cs="Times New Roman"/>
        </w:rPr>
        <w:t>Приложение к настоящему договору является его неотъемлемой частью.</w:t>
      </w:r>
    </w:p>
    <w:p w:rsidR="002B0A59" w:rsidRPr="00AE1C93" w:rsidRDefault="002B0A59" w:rsidP="00372C6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54" w:type="dxa"/>
        <w:jc w:val="center"/>
        <w:tblLook w:val="04A0" w:firstRow="1" w:lastRow="0" w:firstColumn="1" w:lastColumn="0" w:noHBand="0" w:noVBand="1"/>
      </w:tblPr>
      <w:tblGrid>
        <w:gridCol w:w="5016"/>
        <w:gridCol w:w="222"/>
        <w:gridCol w:w="5316"/>
      </w:tblGrid>
      <w:tr w:rsidR="00F91503" w:rsidRPr="00F30334" w:rsidTr="008373E6">
        <w:trPr>
          <w:jc w:val="center"/>
        </w:trPr>
        <w:tc>
          <w:tcPr>
            <w:tcW w:w="5016" w:type="dxa"/>
          </w:tcPr>
          <w:p w:rsidR="00F91503" w:rsidRPr="00F30334" w:rsidRDefault="00F91503" w:rsidP="008373E6">
            <w:pPr>
              <w:pStyle w:val="af"/>
              <w:jc w:val="center"/>
              <w:rPr>
                <w:b/>
                <w:sz w:val="20"/>
                <w:szCs w:val="20"/>
              </w:rPr>
            </w:pPr>
            <w:bookmarkStart w:id="9" w:name="_Hlk510517958"/>
            <w:r w:rsidRPr="00F30334">
              <w:rPr>
                <w:b/>
                <w:sz w:val="20"/>
                <w:szCs w:val="20"/>
              </w:rPr>
              <w:t>Региональный оператор:</w:t>
            </w:r>
          </w:p>
        </w:tc>
        <w:tc>
          <w:tcPr>
            <w:tcW w:w="222" w:type="dxa"/>
            <w:vMerge w:val="restart"/>
          </w:tcPr>
          <w:p w:rsidR="00F91503" w:rsidRPr="00F30334" w:rsidRDefault="00F91503" w:rsidP="008373E6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5216" w:type="dxa"/>
          </w:tcPr>
          <w:p w:rsidR="00F91503" w:rsidRPr="00F30334" w:rsidRDefault="00F91503" w:rsidP="008373E6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F30334">
              <w:rPr>
                <w:b/>
                <w:sz w:val="20"/>
                <w:szCs w:val="20"/>
              </w:rPr>
              <w:t>Потребитель:</w:t>
            </w:r>
          </w:p>
        </w:tc>
      </w:tr>
      <w:tr w:rsidR="00F91503" w:rsidRPr="00F30334" w:rsidTr="008373E6">
        <w:trPr>
          <w:trHeight w:val="4140"/>
          <w:jc w:val="center"/>
        </w:trPr>
        <w:tc>
          <w:tcPr>
            <w:tcW w:w="5016" w:type="dxa"/>
          </w:tcPr>
          <w:p w:rsidR="00F91503" w:rsidRDefault="00F91503" w:rsidP="008373E6">
            <w:pPr>
              <w:pStyle w:val="af"/>
              <w:rPr>
                <w:b/>
                <w:sz w:val="20"/>
                <w:szCs w:val="20"/>
              </w:rPr>
            </w:pPr>
          </w:p>
          <w:p w:rsidR="00F91503" w:rsidRPr="00F30334" w:rsidRDefault="00F91503" w:rsidP="008373E6">
            <w:pPr>
              <w:pStyle w:val="af"/>
              <w:rPr>
                <w:b/>
                <w:sz w:val="20"/>
                <w:szCs w:val="20"/>
              </w:rPr>
            </w:pPr>
            <w:r w:rsidRPr="00F30334">
              <w:rPr>
                <w:b/>
                <w:sz w:val="20"/>
                <w:szCs w:val="20"/>
              </w:rPr>
              <w:t>Общество с ограниченной ответственностью</w:t>
            </w:r>
          </w:p>
          <w:p w:rsidR="00F91503" w:rsidRPr="00F30334" w:rsidRDefault="00F91503" w:rsidP="008373E6">
            <w:pPr>
              <w:pStyle w:val="af"/>
              <w:rPr>
                <w:sz w:val="20"/>
                <w:szCs w:val="20"/>
                <w:lang w:eastAsia="ru-RU"/>
              </w:rPr>
            </w:pPr>
            <w:r w:rsidRPr="00F30334">
              <w:rPr>
                <w:b/>
                <w:sz w:val="20"/>
                <w:szCs w:val="20"/>
              </w:rPr>
              <w:t>«Управление отходами - Волгоград»</w:t>
            </w:r>
          </w:p>
          <w:p w:rsidR="00F91503" w:rsidRDefault="00F91503" w:rsidP="008373E6">
            <w:pPr>
              <w:pStyle w:val="af"/>
              <w:rPr>
                <w:sz w:val="20"/>
                <w:szCs w:val="20"/>
              </w:rPr>
            </w:pPr>
            <w:r w:rsidRPr="00F30334">
              <w:rPr>
                <w:sz w:val="20"/>
                <w:szCs w:val="20"/>
              </w:rPr>
              <w:t>ОГРН 1103458000337</w:t>
            </w:r>
          </w:p>
          <w:p w:rsidR="00F91503" w:rsidRPr="00F30334" w:rsidRDefault="00F91503" w:rsidP="008373E6">
            <w:pPr>
              <w:pStyle w:val="af"/>
              <w:rPr>
                <w:sz w:val="20"/>
                <w:szCs w:val="20"/>
                <w:lang w:eastAsia="ru-RU"/>
              </w:rPr>
            </w:pPr>
            <w:r w:rsidRPr="00F30334">
              <w:rPr>
                <w:sz w:val="20"/>
                <w:szCs w:val="20"/>
              </w:rPr>
              <w:t>ИНН 3426013572, КПП 342601001</w:t>
            </w:r>
          </w:p>
          <w:p w:rsidR="00F91503" w:rsidRDefault="00F91503" w:rsidP="008373E6">
            <w:pPr>
              <w:pStyle w:val="af"/>
              <w:rPr>
                <w:sz w:val="20"/>
                <w:szCs w:val="20"/>
              </w:rPr>
            </w:pPr>
            <w:r w:rsidRPr="00F30334">
              <w:rPr>
                <w:sz w:val="20"/>
                <w:szCs w:val="20"/>
              </w:rPr>
              <w:t>Адрес места нахождения: Россия, 404171,</w:t>
            </w:r>
          </w:p>
          <w:p w:rsidR="00F91503" w:rsidRDefault="00F91503" w:rsidP="008373E6">
            <w:pPr>
              <w:pStyle w:val="af"/>
              <w:rPr>
                <w:sz w:val="20"/>
                <w:szCs w:val="20"/>
              </w:rPr>
            </w:pPr>
            <w:r w:rsidRPr="00F30334">
              <w:rPr>
                <w:sz w:val="20"/>
                <w:szCs w:val="20"/>
              </w:rPr>
              <w:t xml:space="preserve">Волгоградская область, рп Светлый Яр, мкр.4, </w:t>
            </w:r>
          </w:p>
          <w:p w:rsidR="00F91503" w:rsidRPr="00F30334" w:rsidRDefault="00F91503" w:rsidP="008373E6">
            <w:pPr>
              <w:pStyle w:val="af"/>
              <w:rPr>
                <w:sz w:val="20"/>
                <w:szCs w:val="20"/>
                <w:lang w:eastAsia="ru-RU"/>
              </w:rPr>
            </w:pPr>
            <w:r w:rsidRPr="00F30334">
              <w:rPr>
                <w:sz w:val="20"/>
                <w:szCs w:val="20"/>
              </w:rPr>
              <w:t>д. 6, офис 3</w:t>
            </w:r>
          </w:p>
          <w:p w:rsidR="00F91503" w:rsidRPr="008B2F45" w:rsidRDefault="00F91503" w:rsidP="008373E6">
            <w:pPr>
              <w:pStyle w:val="af"/>
              <w:rPr>
                <w:sz w:val="20"/>
                <w:szCs w:val="20"/>
                <w:lang w:eastAsia="ru-RU"/>
              </w:rPr>
            </w:pPr>
            <w:r w:rsidRPr="00F30334">
              <w:rPr>
                <w:sz w:val="20"/>
                <w:szCs w:val="20"/>
                <w:lang w:eastAsia="ru-RU"/>
              </w:rPr>
              <w:t>Почтовый адрес</w:t>
            </w:r>
            <w:r>
              <w:rPr>
                <w:sz w:val="20"/>
                <w:szCs w:val="20"/>
                <w:lang w:eastAsia="ru-RU"/>
              </w:rPr>
              <w:t>:</w:t>
            </w:r>
          </w:p>
          <w:p w:rsidR="00F91503" w:rsidRPr="00F30334" w:rsidRDefault="00F91503" w:rsidP="008373E6">
            <w:pPr>
              <w:pStyle w:val="af"/>
              <w:rPr>
                <w:sz w:val="20"/>
                <w:szCs w:val="20"/>
                <w:lang w:eastAsia="ru-RU"/>
              </w:rPr>
            </w:pPr>
            <w:r w:rsidRPr="008B2F45">
              <w:rPr>
                <w:sz w:val="20"/>
                <w:szCs w:val="20"/>
                <w:lang w:eastAsia="ru-RU"/>
              </w:rPr>
              <w:t>______________</w:t>
            </w:r>
            <w:r>
              <w:rPr>
                <w:sz w:val="20"/>
                <w:szCs w:val="20"/>
                <w:lang w:eastAsia="ru-RU"/>
              </w:rPr>
              <w:t>__________</w:t>
            </w:r>
            <w:r w:rsidRPr="008B2F45">
              <w:rPr>
                <w:sz w:val="20"/>
                <w:szCs w:val="20"/>
                <w:lang w:eastAsia="ru-RU"/>
              </w:rPr>
              <w:t>________________________</w:t>
            </w:r>
            <w:r w:rsidRPr="00F30334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Телефон: </w:t>
            </w:r>
            <w:r w:rsidRPr="00F30334">
              <w:rPr>
                <w:sz w:val="20"/>
                <w:szCs w:val="20"/>
                <w:lang w:eastAsia="ru-RU"/>
              </w:rPr>
              <w:t>____________________________</w:t>
            </w:r>
          </w:p>
          <w:p w:rsidR="00F91503" w:rsidRPr="00F30334" w:rsidRDefault="00F91503" w:rsidP="008373E6">
            <w:pPr>
              <w:pStyle w:val="af"/>
              <w:rPr>
                <w:sz w:val="20"/>
                <w:szCs w:val="20"/>
                <w:lang w:eastAsia="ru-RU"/>
              </w:rPr>
            </w:pPr>
            <w:r w:rsidRPr="00F30334">
              <w:rPr>
                <w:sz w:val="20"/>
                <w:szCs w:val="20"/>
                <w:lang w:eastAsia="ru-RU"/>
              </w:rPr>
              <w:t xml:space="preserve">Адрес электронной почты: </w:t>
            </w:r>
            <w:hyperlink r:id="rId7" w:history="1">
              <w:r w:rsidRPr="00F30334">
                <w:rPr>
                  <w:rStyle w:val="a8"/>
                  <w:sz w:val="20"/>
                  <w:szCs w:val="20"/>
                  <w:lang w:val="en-US" w:eastAsia="ru-RU"/>
                </w:rPr>
                <w:t>UO</w:t>
              </w:r>
              <w:r w:rsidRPr="00F30334">
                <w:rPr>
                  <w:rStyle w:val="a8"/>
                  <w:sz w:val="20"/>
                  <w:szCs w:val="20"/>
                  <w:lang w:eastAsia="ru-RU"/>
                </w:rPr>
                <w:t>-</w:t>
              </w:r>
              <w:r w:rsidRPr="00F30334">
                <w:rPr>
                  <w:rStyle w:val="a8"/>
                  <w:sz w:val="20"/>
                  <w:szCs w:val="20"/>
                  <w:lang w:val="en-US" w:eastAsia="ru-RU"/>
                </w:rPr>
                <w:t>V</w:t>
              </w:r>
              <w:r w:rsidRPr="00F30334">
                <w:rPr>
                  <w:rStyle w:val="a8"/>
                  <w:sz w:val="20"/>
                  <w:szCs w:val="20"/>
                  <w:lang w:eastAsia="ru-RU"/>
                </w:rPr>
                <w:t>@</w:t>
              </w:r>
              <w:r w:rsidRPr="00F30334">
                <w:rPr>
                  <w:rStyle w:val="a8"/>
                  <w:sz w:val="20"/>
                  <w:szCs w:val="20"/>
                  <w:lang w:val="en-US" w:eastAsia="ru-RU"/>
                </w:rPr>
                <w:t>mail</w:t>
              </w:r>
              <w:r w:rsidRPr="00F30334">
                <w:rPr>
                  <w:rStyle w:val="a8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F30334">
                <w:rPr>
                  <w:rStyle w:val="a8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F91503" w:rsidRDefault="00F91503" w:rsidP="008373E6">
            <w:pPr>
              <w:pStyle w:val="af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</w:t>
            </w:r>
            <w:r w:rsidRPr="00F30334">
              <w:rPr>
                <w:rFonts w:eastAsia="Calibri"/>
                <w:sz w:val="20"/>
                <w:szCs w:val="20"/>
              </w:rPr>
              <w:t xml:space="preserve">/с: </w:t>
            </w:r>
            <w:r w:rsidRPr="00F30334">
              <w:rPr>
                <w:rFonts w:eastAsia="Calibri"/>
                <w:noProof/>
                <w:sz w:val="20"/>
                <w:szCs w:val="20"/>
              </w:rPr>
              <w:t xml:space="preserve">40702810611070005710 </w:t>
            </w:r>
            <w:r>
              <w:rPr>
                <w:rFonts w:eastAsia="Calibri"/>
                <w:noProof/>
                <w:sz w:val="20"/>
                <w:szCs w:val="20"/>
              </w:rPr>
              <w:t xml:space="preserve"> </w:t>
            </w:r>
          </w:p>
          <w:p w:rsidR="00F91503" w:rsidRPr="00F30334" w:rsidRDefault="00F91503" w:rsidP="008373E6">
            <w:pPr>
              <w:pStyle w:val="af"/>
              <w:rPr>
                <w:rFonts w:eastAsia="Calibri"/>
                <w:sz w:val="20"/>
                <w:szCs w:val="20"/>
              </w:rPr>
            </w:pPr>
            <w:r w:rsidRPr="00F30334">
              <w:rPr>
                <w:rFonts w:eastAsia="Calibri"/>
                <w:sz w:val="20"/>
                <w:szCs w:val="20"/>
              </w:rPr>
              <w:t xml:space="preserve">к/ Счет № 30101810500000000781 </w:t>
            </w:r>
            <w:r>
              <w:rPr>
                <w:rFonts w:eastAsia="Calibri"/>
                <w:sz w:val="20"/>
                <w:szCs w:val="20"/>
              </w:rPr>
              <w:t xml:space="preserve">  </w:t>
            </w:r>
            <w:r w:rsidRPr="00F30334">
              <w:rPr>
                <w:rFonts w:eastAsia="Calibri"/>
                <w:sz w:val="20"/>
                <w:szCs w:val="20"/>
              </w:rPr>
              <w:t xml:space="preserve">БИК 040349781 </w:t>
            </w:r>
          </w:p>
          <w:p w:rsidR="00F91503" w:rsidRPr="00F30334" w:rsidRDefault="00F91503" w:rsidP="008373E6">
            <w:pPr>
              <w:pStyle w:val="af"/>
              <w:rPr>
                <w:rFonts w:eastAsia="Calibri"/>
                <w:sz w:val="20"/>
                <w:szCs w:val="20"/>
              </w:rPr>
            </w:pPr>
            <w:r w:rsidRPr="00F30334">
              <w:rPr>
                <w:rFonts w:eastAsia="Calibri"/>
                <w:sz w:val="20"/>
                <w:szCs w:val="20"/>
              </w:rPr>
              <w:t>ф-л Банка ГПБ (АО) «Южный»</w:t>
            </w:r>
          </w:p>
          <w:p w:rsidR="00F91503" w:rsidRDefault="00F91503" w:rsidP="008373E6">
            <w:pPr>
              <w:pStyle w:val="af"/>
              <w:rPr>
                <w:sz w:val="20"/>
                <w:szCs w:val="20"/>
                <w:lang w:eastAsia="ru-RU"/>
              </w:rPr>
            </w:pPr>
          </w:p>
          <w:p w:rsidR="00F91503" w:rsidRPr="00F30334" w:rsidRDefault="00F91503" w:rsidP="008373E6">
            <w:pPr>
              <w:pStyle w:val="af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Генеральный </w:t>
            </w:r>
            <w:proofErr w:type="spellStart"/>
            <w:r>
              <w:rPr>
                <w:sz w:val="20"/>
                <w:szCs w:val="20"/>
                <w:lang w:eastAsia="ru-RU"/>
              </w:rPr>
              <w:t>директор</w:t>
            </w:r>
            <w:r w:rsidRPr="008B2F45">
              <w:rPr>
                <w:sz w:val="20"/>
                <w:szCs w:val="20"/>
                <w:u w:val="single"/>
                <w:lang w:eastAsia="ru-RU"/>
              </w:rPr>
              <w:t>__________________</w:t>
            </w:r>
            <w:r>
              <w:rPr>
                <w:sz w:val="20"/>
                <w:szCs w:val="20"/>
                <w:lang w:eastAsia="ru-RU"/>
              </w:rPr>
              <w:t>Р.Р</w:t>
            </w:r>
            <w:proofErr w:type="spellEnd"/>
            <w:r>
              <w:rPr>
                <w:sz w:val="20"/>
                <w:szCs w:val="20"/>
                <w:lang w:eastAsia="ru-RU"/>
              </w:rPr>
              <w:t>. Цаберт</w:t>
            </w:r>
          </w:p>
        </w:tc>
        <w:tc>
          <w:tcPr>
            <w:tcW w:w="222" w:type="dxa"/>
            <w:vMerge/>
          </w:tcPr>
          <w:p w:rsidR="00F91503" w:rsidRPr="00F30334" w:rsidRDefault="00F91503" w:rsidP="008373E6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5216" w:type="dxa"/>
          </w:tcPr>
          <w:p w:rsidR="00F91503" w:rsidRDefault="00F91503" w:rsidP="008373E6">
            <w:pPr>
              <w:pStyle w:val="af"/>
              <w:rPr>
                <w:sz w:val="20"/>
                <w:szCs w:val="20"/>
              </w:rPr>
            </w:pPr>
          </w:p>
          <w:p w:rsidR="00F91503" w:rsidRPr="00F91503" w:rsidRDefault="00F91503" w:rsidP="008373E6">
            <w:pPr>
              <w:pStyle w:val="af"/>
              <w:rPr>
                <w:sz w:val="20"/>
                <w:szCs w:val="20"/>
              </w:rPr>
            </w:pPr>
            <w:r w:rsidRPr="00F91503">
              <w:rPr>
                <w:sz w:val="20"/>
                <w:szCs w:val="20"/>
              </w:rPr>
              <w:t>___________________________________________________</w:t>
            </w:r>
          </w:p>
          <w:p w:rsidR="00F91503" w:rsidRPr="008B2F45" w:rsidRDefault="00F91503" w:rsidP="008373E6">
            <w:pPr>
              <w:pStyle w:val="af"/>
              <w:rPr>
                <w:sz w:val="20"/>
                <w:szCs w:val="20"/>
                <w:lang w:eastAsia="ru-RU"/>
              </w:rPr>
            </w:pPr>
            <w:proofErr w:type="gramStart"/>
            <w:r w:rsidRPr="008B2F45">
              <w:rPr>
                <w:sz w:val="20"/>
                <w:szCs w:val="20"/>
              </w:rPr>
              <w:t>Адрес</w:t>
            </w:r>
            <w:r w:rsidRPr="008B2F45">
              <w:rPr>
                <w:sz w:val="20"/>
                <w:szCs w:val="20"/>
                <w:lang w:eastAsia="ru-RU"/>
              </w:rPr>
              <w:t>:_</w:t>
            </w:r>
            <w:proofErr w:type="gramEnd"/>
            <w:r w:rsidRPr="008B2F45">
              <w:rPr>
                <w:sz w:val="20"/>
                <w:szCs w:val="20"/>
                <w:lang w:eastAsia="ru-RU"/>
              </w:rPr>
              <w:t>_________________________</w:t>
            </w:r>
            <w:r>
              <w:rPr>
                <w:sz w:val="20"/>
                <w:szCs w:val="20"/>
                <w:lang w:eastAsia="ru-RU"/>
              </w:rPr>
              <w:t>_</w:t>
            </w:r>
            <w:r w:rsidRPr="008B2F45">
              <w:rPr>
                <w:sz w:val="20"/>
                <w:szCs w:val="20"/>
                <w:lang w:eastAsia="ru-RU"/>
              </w:rPr>
              <w:t>__________________</w:t>
            </w:r>
          </w:p>
          <w:p w:rsidR="00F91503" w:rsidRPr="00F30334" w:rsidRDefault="00F91503" w:rsidP="008373E6">
            <w:pPr>
              <w:pStyle w:val="af"/>
              <w:rPr>
                <w:sz w:val="20"/>
                <w:szCs w:val="20"/>
                <w:lang w:eastAsia="ru-RU"/>
              </w:rPr>
            </w:pPr>
            <w:r w:rsidRPr="00F30334">
              <w:rPr>
                <w:sz w:val="20"/>
                <w:szCs w:val="20"/>
                <w:lang w:eastAsia="ru-RU"/>
              </w:rPr>
              <w:t>______</w:t>
            </w:r>
            <w:r>
              <w:rPr>
                <w:sz w:val="20"/>
                <w:szCs w:val="20"/>
                <w:lang w:eastAsia="ru-RU"/>
              </w:rPr>
              <w:t>__________</w:t>
            </w:r>
            <w:r w:rsidRPr="00F30334">
              <w:rPr>
                <w:sz w:val="20"/>
                <w:szCs w:val="20"/>
                <w:lang w:eastAsia="ru-RU"/>
              </w:rPr>
              <w:t>_________________</w:t>
            </w:r>
            <w:r>
              <w:rPr>
                <w:sz w:val="20"/>
                <w:szCs w:val="20"/>
                <w:lang w:eastAsia="ru-RU"/>
              </w:rPr>
              <w:t>_</w:t>
            </w:r>
            <w:r w:rsidRPr="00F30334">
              <w:rPr>
                <w:sz w:val="20"/>
                <w:szCs w:val="20"/>
                <w:lang w:eastAsia="ru-RU"/>
              </w:rPr>
              <w:t xml:space="preserve">_________________ </w:t>
            </w:r>
          </w:p>
          <w:p w:rsidR="00F91503" w:rsidRPr="008B2F45" w:rsidRDefault="00F91503" w:rsidP="008373E6">
            <w:pPr>
              <w:pStyle w:val="af"/>
              <w:rPr>
                <w:sz w:val="20"/>
                <w:szCs w:val="20"/>
                <w:u w:val="single"/>
                <w:lang w:eastAsia="ru-RU"/>
              </w:rPr>
            </w:pPr>
            <w:r w:rsidRPr="00F30334">
              <w:rPr>
                <w:sz w:val="20"/>
                <w:szCs w:val="20"/>
                <w:lang w:eastAsia="ru-RU"/>
              </w:rPr>
              <w:t xml:space="preserve">Почтовый </w:t>
            </w:r>
            <w:proofErr w:type="gramStart"/>
            <w:r w:rsidRPr="00F30334">
              <w:rPr>
                <w:sz w:val="20"/>
                <w:szCs w:val="20"/>
                <w:lang w:eastAsia="ru-RU"/>
              </w:rPr>
              <w:t>адрес:</w:t>
            </w:r>
            <w:r w:rsidRPr="008B2F45">
              <w:rPr>
                <w:sz w:val="20"/>
                <w:szCs w:val="20"/>
                <w:u w:val="single"/>
                <w:lang w:eastAsia="ru-RU"/>
              </w:rPr>
              <w:t>_</w:t>
            </w:r>
            <w:proofErr w:type="gramEnd"/>
            <w:r w:rsidRPr="008B2F45">
              <w:rPr>
                <w:sz w:val="20"/>
                <w:szCs w:val="20"/>
                <w:u w:val="single"/>
                <w:lang w:eastAsia="ru-RU"/>
              </w:rPr>
              <w:t>___________________________________</w:t>
            </w:r>
          </w:p>
          <w:p w:rsidR="00F91503" w:rsidRDefault="00F91503" w:rsidP="008373E6">
            <w:pPr>
              <w:pStyle w:val="af"/>
              <w:rPr>
                <w:sz w:val="20"/>
                <w:szCs w:val="20"/>
                <w:lang w:eastAsia="ru-RU"/>
              </w:rPr>
            </w:pPr>
            <w:r w:rsidRPr="00F30334">
              <w:rPr>
                <w:sz w:val="20"/>
                <w:szCs w:val="20"/>
                <w:lang w:eastAsia="ru-RU"/>
              </w:rPr>
              <w:t xml:space="preserve"> _____________________</w:t>
            </w:r>
            <w:r>
              <w:rPr>
                <w:sz w:val="20"/>
                <w:szCs w:val="20"/>
                <w:lang w:eastAsia="ru-RU"/>
              </w:rPr>
              <w:t>______________</w:t>
            </w:r>
            <w:r w:rsidRPr="00F30334">
              <w:rPr>
                <w:sz w:val="20"/>
                <w:szCs w:val="20"/>
                <w:lang w:eastAsia="ru-RU"/>
              </w:rPr>
              <w:t>_______________</w:t>
            </w:r>
          </w:p>
          <w:p w:rsidR="00F91503" w:rsidRPr="00F30334" w:rsidRDefault="00F91503" w:rsidP="008373E6">
            <w:pPr>
              <w:pStyle w:val="af"/>
              <w:rPr>
                <w:sz w:val="20"/>
                <w:szCs w:val="20"/>
                <w:lang w:eastAsia="ru-RU"/>
              </w:rPr>
            </w:pPr>
            <w:r w:rsidRPr="00F30334">
              <w:rPr>
                <w:sz w:val="20"/>
                <w:szCs w:val="20"/>
                <w:lang w:eastAsia="ru-RU"/>
              </w:rPr>
              <w:t>Телефон: _____________________</w:t>
            </w:r>
            <w:r>
              <w:rPr>
                <w:sz w:val="20"/>
                <w:szCs w:val="20"/>
                <w:lang w:eastAsia="ru-RU"/>
              </w:rPr>
              <w:t>______________</w:t>
            </w:r>
            <w:r w:rsidRPr="00F30334">
              <w:rPr>
                <w:sz w:val="20"/>
                <w:szCs w:val="20"/>
                <w:lang w:eastAsia="ru-RU"/>
              </w:rPr>
              <w:t>_______</w:t>
            </w:r>
          </w:p>
          <w:p w:rsidR="00F91503" w:rsidRPr="00F30334" w:rsidRDefault="00F91503" w:rsidP="008373E6">
            <w:pPr>
              <w:pStyle w:val="af"/>
              <w:rPr>
                <w:sz w:val="20"/>
                <w:szCs w:val="20"/>
                <w:lang w:eastAsia="ru-RU"/>
              </w:rPr>
            </w:pPr>
            <w:r w:rsidRPr="00F30334">
              <w:rPr>
                <w:sz w:val="20"/>
                <w:szCs w:val="20"/>
                <w:lang w:eastAsia="ru-RU"/>
              </w:rPr>
              <w:t>Адрес электронной почты: _____________</w:t>
            </w:r>
            <w:r>
              <w:rPr>
                <w:sz w:val="20"/>
                <w:szCs w:val="20"/>
                <w:lang w:eastAsia="ru-RU"/>
              </w:rPr>
              <w:t>______________</w:t>
            </w:r>
          </w:p>
          <w:p w:rsidR="00F91503" w:rsidRDefault="00F91503" w:rsidP="008373E6">
            <w:pPr>
              <w:pStyle w:val="af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___________________________________________________ </w:t>
            </w:r>
          </w:p>
          <w:p w:rsidR="00F91503" w:rsidRDefault="00F91503" w:rsidP="008373E6">
            <w:pPr>
              <w:pStyle w:val="af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F91503" w:rsidRDefault="00F91503" w:rsidP="008373E6">
            <w:pPr>
              <w:pStyle w:val="af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___________________________________________________ </w:t>
            </w:r>
          </w:p>
          <w:p w:rsidR="00F91503" w:rsidRDefault="00F91503" w:rsidP="008373E6">
            <w:pPr>
              <w:pStyle w:val="af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___________________________________________________ </w:t>
            </w:r>
          </w:p>
          <w:p w:rsidR="00F91503" w:rsidRDefault="00F91503" w:rsidP="008373E6">
            <w:pPr>
              <w:pStyle w:val="af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___________________________________________________ </w:t>
            </w:r>
          </w:p>
          <w:p w:rsidR="00F91503" w:rsidRDefault="00F91503" w:rsidP="008373E6">
            <w:pPr>
              <w:pStyle w:val="af"/>
              <w:rPr>
                <w:sz w:val="20"/>
                <w:szCs w:val="20"/>
                <w:lang w:eastAsia="ru-RU"/>
              </w:rPr>
            </w:pPr>
          </w:p>
          <w:p w:rsidR="00F91503" w:rsidRDefault="00F91503" w:rsidP="008373E6">
            <w:pPr>
              <w:pStyle w:val="af"/>
              <w:rPr>
                <w:sz w:val="20"/>
                <w:szCs w:val="20"/>
                <w:lang w:eastAsia="ru-RU"/>
              </w:rPr>
            </w:pPr>
          </w:p>
          <w:p w:rsidR="00F91503" w:rsidRDefault="00F91503" w:rsidP="008373E6">
            <w:pPr>
              <w:pStyle w:val="af"/>
              <w:rPr>
                <w:sz w:val="20"/>
                <w:szCs w:val="20"/>
                <w:lang w:eastAsia="ru-RU"/>
              </w:rPr>
            </w:pPr>
          </w:p>
          <w:p w:rsidR="00F91503" w:rsidRPr="008B2F45" w:rsidRDefault="00F91503" w:rsidP="008373E6">
            <w:pPr>
              <w:pStyle w:val="af"/>
              <w:rPr>
                <w:sz w:val="20"/>
                <w:szCs w:val="20"/>
                <w:u w:val="single"/>
                <w:lang w:eastAsia="ru-RU"/>
              </w:rPr>
            </w:pPr>
            <w:r w:rsidRPr="00F30334">
              <w:rPr>
                <w:sz w:val="20"/>
                <w:szCs w:val="20"/>
                <w:lang w:eastAsia="ru-RU"/>
              </w:rPr>
              <w:t>_</w:t>
            </w:r>
            <w:r w:rsidRPr="00F91503">
              <w:rPr>
                <w:sz w:val="20"/>
                <w:szCs w:val="20"/>
                <w:lang w:eastAsia="ru-RU"/>
              </w:rPr>
              <w:t>__________________________________________________</w:t>
            </w:r>
          </w:p>
        </w:tc>
      </w:tr>
      <w:bookmarkEnd w:id="9"/>
    </w:tbl>
    <w:p w:rsidR="00F91503" w:rsidRDefault="00F91503" w:rsidP="002B0A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1503" w:rsidRDefault="00F91503" w:rsidP="002B0A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1503" w:rsidRDefault="00F91503" w:rsidP="002B0A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1503" w:rsidRDefault="00F91503" w:rsidP="002B0A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1503" w:rsidRDefault="00F91503" w:rsidP="002B0A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1503" w:rsidRDefault="00F91503" w:rsidP="002B0A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1503" w:rsidRDefault="00F91503" w:rsidP="002B0A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1503" w:rsidRDefault="00F91503" w:rsidP="002B0A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1503" w:rsidRDefault="00F91503" w:rsidP="002B0A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1503" w:rsidRDefault="00F91503" w:rsidP="002B0A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1503" w:rsidRDefault="00F91503" w:rsidP="002B0A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1503" w:rsidRDefault="00F91503" w:rsidP="002B0A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1503" w:rsidRDefault="00F91503" w:rsidP="002B0A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1503" w:rsidRDefault="00F91503" w:rsidP="002B0A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1503" w:rsidRDefault="00F91503" w:rsidP="002B0A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1503" w:rsidRDefault="00F91503" w:rsidP="002B0A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1503" w:rsidRDefault="00F91503" w:rsidP="002B0A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1503" w:rsidRDefault="00F91503" w:rsidP="002B0A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1503" w:rsidRDefault="00F91503" w:rsidP="002B0A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3E0C" w:rsidRPr="00AE1C93" w:rsidRDefault="00413E0C" w:rsidP="002B0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</w:p>
    <w:p w:rsidR="00413E0C" w:rsidRPr="00AE1C93" w:rsidRDefault="00413E0C" w:rsidP="002B0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bookmarkStart w:id="10" w:name="_GoBack"/>
      <w:bookmarkEnd w:id="10"/>
      <w:r w:rsidR="00D74BEB" w:rsidRPr="00AE1C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Договору на</w:t>
      </w:r>
      <w:r w:rsidRPr="00AE1C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оказание</w:t>
      </w:r>
    </w:p>
    <w:p w:rsidR="00413E0C" w:rsidRPr="00AE1C93" w:rsidRDefault="00413E0C" w:rsidP="002B0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 по обращению с твердыми</w:t>
      </w:r>
    </w:p>
    <w:p w:rsidR="00413E0C" w:rsidRPr="00AE1C93" w:rsidRDefault="00413E0C" w:rsidP="002B0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коммунальными отходами</w:t>
      </w:r>
      <w:r w:rsidR="005A6AC0" w:rsidRPr="00AE1C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****</w:t>
      </w:r>
    </w:p>
    <w:p w:rsidR="00413E0C" w:rsidRPr="00AE1C93" w:rsidRDefault="00413E0C" w:rsidP="002B0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E0C" w:rsidRPr="00AE1C93" w:rsidRDefault="00413E0C" w:rsidP="0041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P328"/>
      <w:bookmarkEnd w:id="11"/>
      <w:r w:rsidRPr="00AE1C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 ПО ПРЕДМЕТУ ДОГОВОРА</w:t>
      </w:r>
    </w:p>
    <w:p w:rsidR="00413E0C" w:rsidRPr="00AE1C93" w:rsidRDefault="00413E0C" w:rsidP="0041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I. Объем и место накопления твердых</w:t>
      </w:r>
      <w:r w:rsidR="00103CBC" w:rsidRPr="00AE1C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1C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коммунальных отходов</w:t>
      </w:r>
    </w:p>
    <w:tbl>
      <w:tblPr>
        <w:tblpPr w:leftFromText="180" w:rightFromText="180" w:vertAnchor="text" w:horzAnchor="margin" w:tblpXSpec="center" w:tblpY="464"/>
        <w:tblW w:w="1007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9"/>
        <w:gridCol w:w="1370"/>
        <w:gridCol w:w="1599"/>
        <w:gridCol w:w="1646"/>
        <w:gridCol w:w="1559"/>
        <w:gridCol w:w="2062"/>
      </w:tblGrid>
      <w:tr w:rsidR="00103CBC" w:rsidRPr="00AE1C93" w:rsidTr="00103CBC">
        <w:trPr>
          <w:trHeight w:val="2646"/>
          <w:tblCellSpacing w:w="0" w:type="dxa"/>
        </w:trPr>
        <w:tc>
          <w:tcPr>
            <w:tcW w:w="1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03CBC" w:rsidRPr="00AE1C93" w:rsidRDefault="00103CBC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 (адрес Потребителя), назначение</w:t>
            </w:r>
          </w:p>
        </w:tc>
        <w:tc>
          <w:tcPr>
            <w:tcW w:w="1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3CBC" w:rsidRPr="00AE1C93" w:rsidRDefault="00103CBC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расчетных единиц (количество граждан, постоянно и временно проживающих в жилом помещении)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03CBC" w:rsidRPr="00AE1C93" w:rsidRDefault="00103CBC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принимаемых твердых коммунальных отходов, м3 в год (</w:t>
            </w:r>
            <w:r w:rsidRPr="00AE1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  <w:r w:rsidRPr="00AE1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03CBC" w:rsidRPr="00AE1C93" w:rsidRDefault="00F91503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накопления</w:t>
            </w:r>
            <w:r w:rsidR="00103CBC" w:rsidRPr="00AE1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твердых коммунальных отходов, способ складирования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03CBC" w:rsidRPr="00AE1C93" w:rsidRDefault="00103CBC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накопления крупногабаритных отходов, способ складирования</w:t>
            </w:r>
          </w:p>
        </w:tc>
        <w:tc>
          <w:tcPr>
            <w:tcW w:w="20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03CBC" w:rsidRPr="00AE1C93" w:rsidRDefault="00103CBC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вывоза твердых коммунальных отходов</w:t>
            </w:r>
          </w:p>
        </w:tc>
      </w:tr>
      <w:tr w:rsidR="00103CBC" w:rsidRPr="00AE1C93" w:rsidTr="00103CBC">
        <w:trPr>
          <w:trHeight w:val="2390"/>
          <w:tblCellSpacing w:w="0" w:type="dxa"/>
        </w:trPr>
        <w:tc>
          <w:tcPr>
            <w:tcW w:w="1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03CBC" w:rsidRPr="00AE1C93" w:rsidRDefault="00103CBC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3CBC" w:rsidRPr="00AE1C93" w:rsidRDefault="00103CBC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03CBC" w:rsidRPr="00AE1C93" w:rsidRDefault="00103CBC" w:rsidP="00A2741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нормативами накопления твердых коммунальных отходов на территории </w:t>
            </w:r>
            <w:r w:rsidR="00A27414" w:rsidRPr="00AE1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</w:t>
            </w:r>
            <w:r w:rsidRPr="00AE1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области*</w:t>
            </w:r>
          </w:p>
        </w:tc>
        <w:tc>
          <w:tcPr>
            <w:tcW w:w="16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03CBC" w:rsidRPr="00AE1C93" w:rsidRDefault="00103CBC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03CBC" w:rsidRPr="00AE1C93" w:rsidRDefault="00103CBC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03CBC" w:rsidRPr="00AE1C93" w:rsidRDefault="00103CBC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CBC" w:rsidRPr="00AE1C93" w:rsidTr="00103CBC">
        <w:trPr>
          <w:trHeight w:val="384"/>
          <w:tblCellSpacing w:w="0" w:type="dxa"/>
        </w:trPr>
        <w:tc>
          <w:tcPr>
            <w:tcW w:w="1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3CBC" w:rsidRPr="00AE1C93" w:rsidRDefault="00103CBC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3CBC" w:rsidRPr="00AE1C93" w:rsidRDefault="00103CBC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3CBC" w:rsidRPr="00AE1C93" w:rsidRDefault="00103CBC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3CBC" w:rsidRPr="00AE1C93" w:rsidRDefault="00103CBC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3CBC" w:rsidRPr="00AE1C93" w:rsidRDefault="00103CBC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3CBC" w:rsidRPr="00AE1C93" w:rsidRDefault="00103CBC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CBC" w:rsidRPr="00AE1C93" w:rsidTr="00103CBC">
        <w:trPr>
          <w:trHeight w:val="363"/>
          <w:tblCellSpacing w:w="0" w:type="dxa"/>
        </w:trPr>
        <w:tc>
          <w:tcPr>
            <w:tcW w:w="1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3CBC" w:rsidRPr="00AE1C93" w:rsidRDefault="00103CBC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3CBC" w:rsidRPr="00AE1C93" w:rsidRDefault="00103CBC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3CBC" w:rsidRPr="00AE1C93" w:rsidRDefault="00103CBC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3CBC" w:rsidRPr="00AE1C93" w:rsidRDefault="00103CBC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3CBC" w:rsidRPr="00AE1C93" w:rsidRDefault="00103CBC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03CBC" w:rsidRPr="00AE1C93" w:rsidRDefault="00103CBC" w:rsidP="00103CB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3E0C" w:rsidRPr="00AE1C93" w:rsidRDefault="00413E0C" w:rsidP="00413E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CE2" w:rsidRPr="00AE1C93" w:rsidRDefault="00DE676B" w:rsidP="00006CE2">
      <w:pPr>
        <w:pStyle w:val="a3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1C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  <w:r w:rsidR="00006CE2" w:rsidRPr="00AE1C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Приказ комитета тарифного регулирования Волгоградской области от 30 июня 2017 года №21 Волгоградской области «Об установлении нормативов накопления твердых коммунальных отходов на территории Волгоградской области»;</w:t>
      </w:r>
    </w:p>
    <w:p w:rsidR="009A6730" w:rsidRPr="00AE1C93" w:rsidRDefault="009A6730" w:rsidP="002B0A59">
      <w:pPr>
        <w:pStyle w:val="a5"/>
        <w:spacing w:after="0"/>
        <w:jc w:val="both"/>
        <w:rPr>
          <w:sz w:val="20"/>
          <w:szCs w:val="20"/>
        </w:rPr>
      </w:pPr>
      <w:r w:rsidRPr="00AE1C93">
        <w:rPr>
          <w:sz w:val="20"/>
          <w:szCs w:val="20"/>
        </w:rPr>
        <w:t>****</w:t>
      </w:r>
      <w:bookmarkStart w:id="12" w:name="_Hlk527619557"/>
      <w:bookmarkStart w:id="13" w:name="_Hlk527619033"/>
      <w:r w:rsidRPr="00AE1C93">
        <w:rPr>
          <w:sz w:val="20"/>
          <w:szCs w:val="20"/>
        </w:rPr>
        <w:t xml:space="preserve">Заполняется </w:t>
      </w:r>
      <w:r w:rsidR="005A6AC0" w:rsidRPr="00AE1C93">
        <w:rPr>
          <w:sz w:val="20"/>
          <w:szCs w:val="20"/>
        </w:rPr>
        <w:t>в случае заключения договора в письменном виде</w:t>
      </w:r>
      <w:bookmarkEnd w:id="12"/>
      <w:r w:rsidR="003419B1" w:rsidRPr="00AE1C93">
        <w:rPr>
          <w:sz w:val="20"/>
          <w:szCs w:val="20"/>
        </w:rPr>
        <w:t>.</w:t>
      </w:r>
      <w:r w:rsidRPr="00AE1C93">
        <w:rPr>
          <w:sz w:val="20"/>
          <w:szCs w:val="20"/>
        </w:rPr>
        <w:t xml:space="preserve"> </w:t>
      </w:r>
      <w:bookmarkEnd w:id="13"/>
    </w:p>
    <w:sectPr w:rsidR="009A6730" w:rsidRPr="00AE1C93" w:rsidSect="00F91503">
      <w:pgSz w:w="11906" w:h="16838"/>
      <w:pgMar w:top="568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6C4D"/>
    <w:multiLevelType w:val="multilevel"/>
    <w:tmpl w:val="4E625460"/>
    <w:lvl w:ilvl="0">
      <w:start w:val="1"/>
      <w:numFmt w:val="decimal"/>
      <w:lvlText w:val="%1."/>
      <w:lvlJc w:val="left"/>
      <w:pPr>
        <w:ind w:left="3905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94" w:hanging="432"/>
      </w:pPr>
      <w:rPr>
        <w:rFonts w:cs="Times New Roman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908" w:hanging="50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42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92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43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3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3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014" w:hanging="1440"/>
      </w:pPr>
      <w:rPr>
        <w:rFonts w:cs="Times New Roman"/>
      </w:rPr>
    </w:lvl>
  </w:abstractNum>
  <w:abstractNum w:abstractNumId="1" w15:restartNumberingAfterBreak="0">
    <w:nsid w:val="05BE7544"/>
    <w:multiLevelType w:val="hybridMultilevel"/>
    <w:tmpl w:val="4E7442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4839"/>
    <w:multiLevelType w:val="hybridMultilevel"/>
    <w:tmpl w:val="726E51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F4326"/>
    <w:multiLevelType w:val="hybridMultilevel"/>
    <w:tmpl w:val="392A8F2C"/>
    <w:lvl w:ilvl="0" w:tplc="4BC4330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3C03B8"/>
    <w:multiLevelType w:val="multilevel"/>
    <w:tmpl w:val="94029C2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7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E0C"/>
    <w:rsid w:val="00006CE2"/>
    <w:rsid w:val="00051770"/>
    <w:rsid w:val="000656C9"/>
    <w:rsid w:val="000B4575"/>
    <w:rsid w:val="00103CBC"/>
    <w:rsid w:val="00131553"/>
    <w:rsid w:val="00144A24"/>
    <w:rsid w:val="001533EE"/>
    <w:rsid w:val="00154B46"/>
    <w:rsid w:val="00167558"/>
    <w:rsid w:val="00171D65"/>
    <w:rsid w:val="00180817"/>
    <w:rsid w:val="001B4EC5"/>
    <w:rsid w:val="001C1D2B"/>
    <w:rsid w:val="001D4C6D"/>
    <w:rsid w:val="001D6B0E"/>
    <w:rsid w:val="001D7CC7"/>
    <w:rsid w:val="001F55AD"/>
    <w:rsid w:val="0020160E"/>
    <w:rsid w:val="002653A1"/>
    <w:rsid w:val="00266D23"/>
    <w:rsid w:val="00277FB6"/>
    <w:rsid w:val="002A4689"/>
    <w:rsid w:val="002A519F"/>
    <w:rsid w:val="002B0A59"/>
    <w:rsid w:val="002B0C30"/>
    <w:rsid w:val="002B2E4A"/>
    <w:rsid w:val="003419B1"/>
    <w:rsid w:val="00372C62"/>
    <w:rsid w:val="003A7A48"/>
    <w:rsid w:val="003D1301"/>
    <w:rsid w:val="00413E0C"/>
    <w:rsid w:val="00447323"/>
    <w:rsid w:val="00450265"/>
    <w:rsid w:val="00493F7D"/>
    <w:rsid w:val="004D0AFE"/>
    <w:rsid w:val="004D6A56"/>
    <w:rsid w:val="004E4075"/>
    <w:rsid w:val="00515D72"/>
    <w:rsid w:val="00527B3E"/>
    <w:rsid w:val="00553746"/>
    <w:rsid w:val="00571385"/>
    <w:rsid w:val="005A6AC0"/>
    <w:rsid w:val="00654089"/>
    <w:rsid w:val="00677336"/>
    <w:rsid w:val="006A1702"/>
    <w:rsid w:val="006D2A6C"/>
    <w:rsid w:val="006F682B"/>
    <w:rsid w:val="006F6C83"/>
    <w:rsid w:val="00711D5B"/>
    <w:rsid w:val="00750CF7"/>
    <w:rsid w:val="007676CB"/>
    <w:rsid w:val="007B5FD8"/>
    <w:rsid w:val="007C0977"/>
    <w:rsid w:val="007C473F"/>
    <w:rsid w:val="007D4BEF"/>
    <w:rsid w:val="007E499A"/>
    <w:rsid w:val="007F51E5"/>
    <w:rsid w:val="00833230"/>
    <w:rsid w:val="00857395"/>
    <w:rsid w:val="008676C5"/>
    <w:rsid w:val="00867C25"/>
    <w:rsid w:val="0088119E"/>
    <w:rsid w:val="0089141B"/>
    <w:rsid w:val="008B58E2"/>
    <w:rsid w:val="00912B61"/>
    <w:rsid w:val="00944C51"/>
    <w:rsid w:val="009457EB"/>
    <w:rsid w:val="00952BC1"/>
    <w:rsid w:val="00993522"/>
    <w:rsid w:val="009A6730"/>
    <w:rsid w:val="009B61B3"/>
    <w:rsid w:val="009C3367"/>
    <w:rsid w:val="009E45BA"/>
    <w:rsid w:val="00A042A0"/>
    <w:rsid w:val="00A14A08"/>
    <w:rsid w:val="00A24B56"/>
    <w:rsid w:val="00A27414"/>
    <w:rsid w:val="00A27C29"/>
    <w:rsid w:val="00A35D72"/>
    <w:rsid w:val="00A61DCE"/>
    <w:rsid w:val="00A91E4C"/>
    <w:rsid w:val="00AA05FE"/>
    <w:rsid w:val="00AD6823"/>
    <w:rsid w:val="00AE1C93"/>
    <w:rsid w:val="00B0554E"/>
    <w:rsid w:val="00B311CC"/>
    <w:rsid w:val="00B4237C"/>
    <w:rsid w:val="00B508FA"/>
    <w:rsid w:val="00B86C92"/>
    <w:rsid w:val="00B922D2"/>
    <w:rsid w:val="00B956AC"/>
    <w:rsid w:val="00BA515A"/>
    <w:rsid w:val="00BB3B9F"/>
    <w:rsid w:val="00BE4C76"/>
    <w:rsid w:val="00C21B36"/>
    <w:rsid w:val="00C665F6"/>
    <w:rsid w:val="00C94511"/>
    <w:rsid w:val="00CB7ACB"/>
    <w:rsid w:val="00D21CD1"/>
    <w:rsid w:val="00D350B9"/>
    <w:rsid w:val="00D41FB3"/>
    <w:rsid w:val="00D43499"/>
    <w:rsid w:val="00D74BEB"/>
    <w:rsid w:val="00D84AF3"/>
    <w:rsid w:val="00DA3AC7"/>
    <w:rsid w:val="00DC32C0"/>
    <w:rsid w:val="00DC3D07"/>
    <w:rsid w:val="00DE676B"/>
    <w:rsid w:val="00E1234C"/>
    <w:rsid w:val="00E309F5"/>
    <w:rsid w:val="00E30DD8"/>
    <w:rsid w:val="00E33BD0"/>
    <w:rsid w:val="00E451C5"/>
    <w:rsid w:val="00E52873"/>
    <w:rsid w:val="00E64058"/>
    <w:rsid w:val="00E8667F"/>
    <w:rsid w:val="00E979E2"/>
    <w:rsid w:val="00EC24A9"/>
    <w:rsid w:val="00ED53F3"/>
    <w:rsid w:val="00ED62A1"/>
    <w:rsid w:val="00ED63EC"/>
    <w:rsid w:val="00EE1AA5"/>
    <w:rsid w:val="00F12FAA"/>
    <w:rsid w:val="00F15AE7"/>
    <w:rsid w:val="00F27C65"/>
    <w:rsid w:val="00F33E78"/>
    <w:rsid w:val="00F3488D"/>
    <w:rsid w:val="00F91503"/>
    <w:rsid w:val="00F95E66"/>
    <w:rsid w:val="00F9715F"/>
    <w:rsid w:val="00FA1F7D"/>
    <w:rsid w:val="00FA5BC4"/>
    <w:rsid w:val="00FC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BCC2"/>
  <w15:docId w15:val="{7937C713-5715-43E9-91C2-1515E688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Абзац списка1,Ненумерованный список,Л‡Ќ€љ –•Џ–ђ€1,кЊ’—“Њ_”‰€’’ћЋ –•Џ–”ђ,_нсxон_пѓйсс_л …Нм…п_"/>
    <w:basedOn w:val="a"/>
    <w:link w:val="a4"/>
    <w:uiPriority w:val="34"/>
    <w:qFormat/>
    <w:rsid w:val="00DE676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51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A6C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144A2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44A24"/>
    <w:rPr>
      <w:color w:val="605E5C"/>
      <w:shd w:val="clear" w:color="auto" w:fill="E1DFDD"/>
    </w:rPr>
  </w:style>
  <w:style w:type="paragraph" w:customStyle="1" w:styleId="ConsPlusNormal">
    <w:name w:val="ConsPlusNormal"/>
    <w:rsid w:val="007C4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09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E309F5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unhideWhenUsed/>
    <w:rsid w:val="00E309F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309F5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Абзац списка Знак"/>
    <w:aliases w:val="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"/>
    <w:link w:val="a3"/>
    <w:uiPriority w:val="34"/>
    <w:locked/>
    <w:rsid w:val="00E309F5"/>
  </w:style>
  <w:style w:type="paragraph" w:styleId="ac">
    <w:name w:val="annotation subject"/>
    <w:basedOn w:val="aa"/>
    <w:next w:val="aa"/>
    <w:link w:val="ad"/>
    <w:uiPriority w:val="99"/>
    <w:semiHidden/>
    <w:unhideWhenUsed/>
    <w:rsid w:val="00D41FB3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41FB3"/>
    <w:rPr>
      <w:rFonts w:ascii="Calibri" w:eastAsia="Times New Roman" w:hAnsi="Calibri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A35D7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5D72"/>
    <w:rPr>
      <w:rFonts w:ascii="Consolas" w:hAnsi="Consolas"/>
      <w:sz w:val="20"/>
      <w:szCs w:val="20"/>
    </w:rPr>
  </w:style>
  <w:style w:type="paragraph" w:styleId="ae">
    <w:name w:val="Revision"/>
    <w:hidden/>
    <w:uiPriority w:val="99"/>
    <w:semiHidden/>
    <w:rsid w:val="00ED62A1"/>
    <w:pPr>
      <w:spacing w:after="0" w:line="240" w:lineRule="auto"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9A6730"/>
    <w:rPr>
      <w:color w:val="605E5C"/>
      <w:shd w:val="clear" w:color="auto" w:fill="E1DFDD"/>
    </w:rPr>
  </w:style>
  <w:style w:type="paragraph" w:styleId="af">
    <w:name w:val="No Spacing"/>
    <w:uiPriority w:val="1"/>
    <w:qFormat/>
    <w:rsid w:val="00F9150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O-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07322&amp;rnd=2FD9DC5823FC513A0BBF46CB1CE4D942&amp;dst=100008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B5B19-AF10-4778-9EF4-A696204C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3189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Гущина</dc:creator>
  <cp:lastModifiedBy>I Filippov</cp:lastModifiedBy>
  <cp:revision>6</cp:revision>
  <cp:lastPrinted>2018-06-01T12:36:00Z</cp:lastPrinted>
  <dcterms:created xsi:type="dcterms:W3CDTF">2018-12-24T14:28:00Z</dcterms:created>
  <dcterms:modified xsi:type="dcterms:W3CDTF">2018-12-27T06:33:00Z</dcterms:modified>
</cp:coreProperties>
</file>