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D9" w:rsidRPr="00A64154" w:rsidRDefault="00A51F06" w:rsidP="00217AB2">
      <w:pPr>
        <w:ind w:right="20"/>
        <w:jc w:val="center"/>
        <w:rPr>
          <w:rFonts w:ascii="Calibri" w:hAnsi="Calibri" w:cs="Calibri"/>
          <w:sz w:val="20"/>
          <w:szCs w:val="20"/>
        </w:rPr>
      </w:pPr>
      <w:r w:rsidRPr="00A51F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9.05pt;margin-top:9.9pt;width:578.25pt;height:303.1pt;z-index:-25165824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D940D9" w:rsidRPr="00A64154">
        <w:rPr>
          <w:rFonts w:ascii="Calibri" w:hAnsi="Calibri" w:cs="Calibri"/>
          <w:b/>
          <w:bCs/>
          <w:color w:val="FFFFFF"/>
          <w:sz w:val="34"/>
          <w:szCs w:val="34"/>
        </w:rPr>
        <w:t>ФЕДЕРАЛЬНЫМ ЛЬГОТНИКАМ:</w:t>
      </w:r>
    </w:p>
    <w:p w:rsidR="00D940D9" w:rsidRDefault="00D940D9" w:rsidP="00D94531">
      <w:pPr>
        <w:spacing w:line="183" w:lineRule="auto"/>
        <w:ind w:left="2020"/>
        <w:rPr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9"/>
          <w:szCs w:val="29"/>
        </w:rPr>
        <w:t xml:space="preserve">                  НАБОР СОЦИАЛЬНЫХ УСЛУГ</w:t>
      </w:r>
    </w:p>
    <w:p w:rsidR="00D940D9" w:rsidRDefault="00D940D9" w:rsidP="00217AB2">
      <w:pPr>
        <w:spacing w:line="276" w:lineRule="exact"/>
        <w:rPr>
          <w:sz w:val="24"/>
          <w:szCs w:val="24"/>
        </w:rPr>
      </w:pPr>
    </w:p>
    <w:p w:rsidR="00D940D9" w:rsidRPr="00EF686E" w:rsidRDefault="00D940D9" w:rsidP="00D9709A">
      <w:pPr>
        <w:spacing w:before="240"/>
        <w:ind w:right="20" w:firstLine="23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      </w:t>
      </w:r>
      <w:r w:rsidRPr="00EF686E">
        <w:rPr>
          <w:rFonts w:ascii="Calibri" w:hAnsi="Calibri" w:cs="Calibri"/>
          <w:b/>
          <w:bCs/>
          <w:sz w:val="24"/>
          <w:szCs w:val="24"/>
        </w:rPr>
        <w:t>Одновременно с ежемесячной денежной выплатой льготники имеют право на набор социальных     услуг (НСУ).</w:t>
      </w:r>
    </w:p>
    <w:p w:rsidR="00D940D9" w:rsidRPr="00A64154" w:rsidRDefault="00D940D9" w:rsidP="00EF686E">
      <w:pPr>
        <w:spacing w:line="234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3F9A"/>
          <w:sz w:val="30"/>
          <w:szCs w:val="30"/>
        </w:rPr>
        <w:t>НСУ СОСТОИТ ИЗ ТРЕХ УСЛУГ</w:t>
      </w:r>
      <w:r w:rsidRPr="00A64154">
        <w:rPr>
          <w:rFonts w:ascii="Calibri" w:hAnsi="Calibri" w:cs="Calibri"/>
          <w:b/>
          <w:bCs/>
          <w:color w:val="003F9A"/>
          <w:sz w:val="30"/>
          <w:szCs w:val="30"/>
        </w:rPr>
        <w:t>:</w:t>
      </w:r>
    </w:p>
    <w:p w:rsidR="00D940D9" w:rsidRPr="00A64154" w:rsidRDefault="00A51F06" w:rsidP="0094514F">
      <w:pPr>
        <w:spacing w:line="191" w:lineRule="auto"/>
        <w:jc w:val="both"/>
        <w:rPr>
          <w:rFonts w:ascii="Calibri" w:hAnsi="Calibri" w:cs="Calibri"/>
          <w:sz w:val="20"/>
          <w:szCs w:val="20"/>
        </w:rPr>
      </w:pPr>
      <w:r w:rsidRPr="00A51F06">
        <w:rPr>
          <w:rFonts w:ascii="Calibri" w:hAnsi="Calibri" w:cs="Calibri"/>
          <w:noProof/>
          <w:sz w:val="2"/>
          <w:szCs w:val="2"/>
        </w:rPr>
        <w:pict>
          <v:shape id="Picture 2" o:spid="_x0000_i1025" type="#_x0000_t75" style="width:6.9pt;height:6.9pt;visibility:visible">
            <v:imagedata r:id="rId6" o:title=""/>
          </v:shape>
        </w:pict>
      </w:r>
      <w:r w:rsidR="00D940D9" w:rsidRPr="00A64154">
        <w:rPr>
          <w:rFonts w:ascii="Calibri" w:hAnsi="Calibri" w:cs="Calibri"/>
          <w:sz w:val="25"/>
          <w:szCs w:val="25"/>
        </w:rPr>
        <w:t xml:space="preserve"> </w:t>
      </w:r>
      <w:r w:rsidR="00D940D9">
        <w:rPr>
          <w:rFonts w:ascii="Calibri" w:hAnsi="Calibri" w:cs="Calibri"/>
          <w:sz w:val="25"/>
          <w:szCs w:val="25"/>
        </w:rPr>
        <w:t>1 услуга – обеспечение по рецептам врача необходимыми лекарственными  препаратами, медицинскими изделиями, специализированными продуктами лечебного питания для детей-инвалидов;</w:t>
      </w:r>
    </w:p>
    <w:p w:rsidR="00D940D9" w:rsidRPr="00A64154" w:rsidRDefault="00A51F06" w:rsidP="00D9709A">
      <w:pPr>
        <w:spacing w:line="192" w:lineRule="auto"/>
        <w:jc w:val="both"/>
        <w:rPr>
          <w:rFonts w:ascii="Calibri" w:hAnsi="Calibri" w:cs="Calibri"/>
          <w:sz w:val="20"/>
          <w:szCs w:val="20"/>
        </w:rPr>
      </w:pPr>
      <w:r w:rsidRPr="00A51F06">
        <w:rPr>
          <w:rFonts w:ascii="Calibri" w:hAnsi="Calibri" w:cs="Calibri"/>
          <w:noProof/>
          <w:sz w:val="2"/>
          <w:szCs w:val="2"/>
        </w:rPr>
        <w:pict>
          <v:shape id="Picture 3" o:spid="_x0000_i1026" type="#_x0000_t75" style="width:6.9pt;height:6.9pt;visibility:visible">
            <v:imagedata r:id="rId6" o:title=""/>
          </v:shape>
        </w:pict>
      </w:r>
      <w:r w:rsidR="00D940D9" w:rsidRPr="00A64154">
        <w:rPr>
          <w:rFonts w:ascii="Calibri" w:hAnsi="Calibri" w:cs="Calibri"/>
          <w:sz w:val="25"/>
          <w:szCs w:val="25"/>
        </w:rPr>
        <w:t xml:space="preserve"> </w:t>
      </w:r>
      <w:r w:rsidR="00D940D9">
        <w:rPr>
          <w:rFonts w:ascii="Calibri" w:hAnsi="Calibri" w:cs="Calibri"/>
          <w:sz w:val="25"/>
          <w:szCs w:val="25"/>
        </w:rPr>
        <w:t xml:space="preserve">  2 услуга – предоставление при наличии медицинских показаний путевки на санаторно-курортное лечение;</w:t>
      </w:r>
    </w:p>
    <w:p w:rsidR="00D940D9" w:rsidRPr="00A64154" w:rsidRDefault="00D940D9" w:rsidP="00217AB2">
      <w:pPr>
        <w:spacing w:line="70" w:lineRule="exact"/>
        <w:rPr>
          <w:rFonts w:ascii="Calibri" w:hAnsi="Calibri" w:cs="Calibri"/>
          <w:sz w:val="24"/>
          <w:szCs w:val="24"/>
        </w:rPr>
      </w:pPr>
    </w:p>
    <w:p w:rsidR="00D940D9" w:rsidRPr="00A64154" w:rsidRDefault="00A51F06" w:rsidP="0094514F">
      <w:pPr>
        <w:spacing w:line="192" w:lineRule="auto"/>
        <w:jc w:val="both"/>
        <w:rPr>
          <w:rFonts w:ascii="Calibri" w:hAnsi="Calibri" w:cs="Calibri"/>
          <w:sz w:val="20"/>
          <w:szCs w:val="20"/>
        </w:rPr>
      </w:pPr>
      <w:r w:rsidRPr="00A51F06">
        <w:rPr>
          <w:rFonts w:ascii="Calibri" w:hAnsi="Calibri" w:cs="Calibri"/>
          <w:noProof/>
          <w:sz w:val="2"/>
          <w:szCs w:val="2"/>
        </w:rPr>
        <w:pict>
          <v:shape id="Рисунок 3" o:spid="_x0000_i1027" type="#_x0000_t75" style="width:6.9pt;height:6.9pt;visibility:visible">
            <v:imagedata r:id="rId6" o:title=""/>
          </v:shape>
        </w:pict>
      </w:r>
      <w:r w:rsidR="00D940D9" w:rsidRPr="00A64154">
        <w:rPr>
          <w:rFonts w:ascii="Calibri" w:hAnsi="Calibri" w:cs="Calibri"/>
          <w:sz w:val="25"/>
          <w:szCs w:val="25"/>
        </w:rPr>
        <w:t xml:space="preserve"> </w:t>
      </w:r>
      <w:r w:rsidR="00D940D9">
        <w:rPr>
          <w:rFonts w:ascii="Calibri" w:hAnsi="Calibri" w:cs="Calibri"/>
          <w:sz w:val="25"/>
          <w:szCs w:val="25"/>
        </w:rPr>
        <w:t xml:space="preserve">  3 услуга –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D940D9" w:rsidRPr="00A64154" w:rsidRDefault="00D940D9" w:rsidP="00217AB2">
      <w:pPr>
        <w:spacing w:line="75" w:lineRule="exact"/>
        <w:rPr>
          <w:rFonts w:ascii="Calibri" w:hAnsi="Calibri" w:cs="Calibri"/>
          <w:sz w:val="24"/>
          <w:szCs w:val="24"/>
        </w:rPr>
      </w:pPr>
    </w:p>
    <w:p w:rsidR="00D940D9" w:rsidRPr="00A64154" w:rsidRDefault="00D940D9" w:rsidP="00217AB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3F9A"/>
          <w:sz w:val="30"/>
          <w:szCs w:val="30"/>
        </w:rPr>
        <w:t>НАБОР СОЦИАЛЬНЫХ УСЛУГ ПРЕДОСТАВЛЯЕТСЯ</w:t>
      </w:r>
      <w:r w:rsidRPr="00A64154">
        <w:rPr>
          <w:rFonts w:ascii="Calibri" w:hAnsi="Calibri" w:cs="Calibri"/>
          <w:b/>
          <w:bCs/>
          <w:color w:val="003F9A"/>
          <w:sz w:val="30"/>
          <w:szCs w:val="30"/>
        </w:rPr>
        <w:t>:</w:t>
      </w:r>
    </w:p>
    <w:p w:rsidR="00D940D9" w:rsidRPr="00A64154" w:rsidRDefault="00A51F06" w:rsidP="0027690F">
      <w:pPr>
        <w:spacing w:line="185" w:lineRule="auto"/>
        <w:jc w:val="both"/>
        <w:rPr>
          <w:rFonts w:ascii="Calibri" w:hAnsi="Calibri" w:cs="Calibri"/>
          <w:sz w:val="20"/>
          <w:szCs w:val="20"/>
        </w:rPr>
      </w:pPr>
      <w:r w:rsidRPr="00A51F06">
        <w:rPr>
          <w:rFonts w:ascii="Calibri" w:hAnsi="Calibri" w:cs="Calibri"/>
          <w:noProof/>
          <w:sz w:val="2"/>
          <w:szCs w:val="2"/>
        </w:rPr>
        <w:pict>
          <v:shape id="Picture 4" o:spid="_x0000_i1028" type="#_x0000_t75" style="width:6.9pt;height:6.9pt;visibility:visible">
            <v:imagedata r:id="rId6" o:title=""/>
          </v:shape>
        </w:pict>
      </w:r>
      <w:r w:rsidR="00D940D9" w:rsidRPr="00A64154">
        <w:rPr>
          <w:rFonts w:ascii="Calibri" w:hAnsi="Calibri" w:cs="Calibri"/>
          <w:sz w:val="25"/>
          <w:szCs w:val="25"/>
        </w:rPr>
        <w:t xml:space="preserve"> </w:t>
      </w:r>
      <w:r w:rsidR="00D940D9">
        <w:rPr>
          <w:rFonts w:ascii="Calibri" w:hAnsi="Calibri" w:cs="Calibri"/>
          <w:sz w:val="25"/>
          <w:szCs w:val="25"/>
        </w:rPr>
        <w:t xml:space="preserve">льготникам из числа инвалидов и ветеранов в обязательном порядке одновременно с назначением ежемесячной денежной выплаты (ЕДВ), то есть выплата ЕДВ </w:t>
      </w:r>
      <w:proofErr w:type="gramStart"/>
      <w:r w:rsidR="00D940D9">
        <w:rPr>
          <w:rFonts w:ascii="Calibri" w:hAnsi="Calibri" w:cs="Calibri"/>
          <w:sz w:val="25"/>
          <w:szCs w:val="25"/>
        </w:rPr>
        <w:t>с даты назначения</w:t>
      </w:r>
      <w:proofErr w:type="gramEnd"/>
      <w:r w:rsidR="00D940D9">
        <w:rPr>
          <w:rFonts w:ascii="Calibri" w:hAnsi="Calibri" w:cs="Calibri"/>
          <w:sz w:val="25"/>
          <w:szCs w:val="25"/>
        </w:rPr>
        <w:t xml:space="preserve"> производится за вычетом стоимости НСУ;  </w:t>
      </w:r>
    </w:p>
    <w:p w:rsidR="00D940D9" w:rsidRPr="00A64154" w:rsidRDefault="00D940D9" w:rsidP="00217AB2">
      <w:pPr>
        <w:spacing w:line="70" w:lineRule="exact"/>
        <w:rPr>
          <w:rFonts w:ascii="Calibri" w:hAnsi="Calibri" w:cs="Calibri"/>
          <w:sz w:val="24"/>
          <w:szCs w:val="24"/>
        </w:rPr>
      </w:pPr>
    </w:p>
    <w:p w:rsidR="00D940D9" w:rsidRPr="00A64154" w:rsidRDefault="00A51F06" w:rsidP="0027690F">
      <w:pPr>
        <w:spacing w:line="192" w:lineRule="auto"/>
        <w:jc w:val="both"/>
        <w:rPr>
          <w:rFonts w:ascii="Calibri" w:hAnsi="Calibri" w:cs="Calibri"/>
          <w:sz w:val="20"/>
          <w:szCs w:val="20"/>
        </w:rPr>
      </w:pPr>
      <w:r w:rsidRPr="00A51F06">
        <w:rPr>
          <w:rFonts w:ascii="Calibri" w:hAnsi="Calibri" w:cs="Calibri"/>
          <w:noProof/>
          <w:sz w:val="2"/>
          <w:szCs w:val="2"/>
        </w:rPr>
        <w:pict>
          <v:shape id="Picture 5" o:spid="_x0000_i1029" type="#_x0000_t75" style="width:6.9pt;height:6.9pt;visibility:visible">
            <v:imagedata r:id="rId6" o:title=""/>
          </v:shape>
        </w:pict>
      </w:r>
      <w:r w:rsidR="00D940D9" w:rsidRPr="00A64154">
        <w:rPr>
          <w:rFonts w:ascii="Calibri" w:hAnsi="Calibri" w:cs="Calibri"/>
          <w:sz w:val="25"/>
          <w:szCs w:val="25"/>
        </w:rPr>
        <w:t xml:space="preserve"> </w:t>
      </w:r>
      <w:r w:rsidR="00D940D9">
        <w:rPr>
          <w:rFonts w:ascii="Calibri" w:hAnsi="Calibri" w:cs="Calibri"/>
          <w:sz w:val="25"/>
          <w:szCs w:val="25"/>
        </w:rPr>
        <w:t xml:space="preserve">льготникам  из числа лиц, пострадавших от воздействия радиации, по заявлению о предоставлении НСУ (услуги), то есть выплата ЕДВ </w:t>
      </w:r>
      <w:proofErr w:type="gramStart"/>
      <w:r w:rsidR="00D940D9">
        <w:rPr>
          <w:rFonts w:ascii="Calibri" w:hAnsi="Calibri" w:cs="Calibri"/>
          <w:sz w:val="25"/>
          <w:szCs w:val="25"/>
        </w:rPr>
        <w:t>с даты назначения</w:t>
      </w:r>
      <w:proofErr w:type="gramEnd"/>
      <w:r w:rsidR="00D940D9">
        <w:rPr>
          <w:rFonts w:ascii="Calibri" w:hAnsi="Calibri" w:cs="Calibri"/>
          <w:sz w:val="25"/>
          <w:szCs w:val="25"/>
        </w:rPr>
        <w:t xml:space="preserve"> производится с учетом стоимости НСУ.</w:t>
      </w:r>
    </w:p>
    <w:p w:rsidR="00D940D9" w:rsidRPr="00A64154" w:rsidRDefault="00D940D9" w:rsidP="00217AB2">
      <w:pPr>
        <w:spacing w:line="70" w:lineRule="exact"/>
        <w:rPr>
          <w:rFonts w:ascii="Calibri" w:hAnsi="Calibri" w:cs="Calibri"/>
          <w:sz w:val="24"/>
          <w:szCs w:val="24"/>
        </w:rPr>
      </w:pPr>
    </w:p>
    <w:p w:rsidR="00D940D9" w:rsidRPr="00A64154" w:rsidRDefault="00D940D9" w:rsidP="00217AB2">
      <w:pPr>
        <w:spacing w:line="20" w:lineRule="exact"/>
        <w:rPr>
          <w:rFonts w:ascii="Calibri" w:hAnsi="Calibri" w:cs="Calibri"/>
          <w:sz w:val="24"/>
          <w:szCs w:val="24"/>
        </w:rPr>
      </w:pPr>
    </w:p>
    <w:p w:rsidR="00D940D9" w:rsidRDefault="00D940D9" w:rsidP="0094514F">
      <w:pPr>
        <w:rPr>
          <w:rFonts w:ascii="Calibri" w:hAnsi="Calibri" w:cs="Calibri"/>
          <w:b/>
          <w:bCs/>
          <w:color w:val="003F9A"/>
          <w:sz w:val="30"/>
          <w:szCs w:val="30"/>
        </w:rPr>
      </w:pPr>
      <w:r>
        <w:rPr>
          <w:rFonts w:ascii="Calibri" w:hAnsi="Calibri" w:cs="Calibri"/>
          <w:b/>
          <w:bCs/>
          <w:color w:val="003F9A"/>
          <w:sz w:val="30"/>
          <w:szCs w:val="30"/>
        </w:rPr>
        <w:t>ПОРЯДОК ОТКАЗА ОТ НСУ, ВОЗОБНОВЛЕНИЯ И ПРЕДОСТАВЛЕНИЯ НСУ.</w:t>
      </w:r>
    </w:p>
    <w:p w:rsidR="00D940D9" w:rsidRPr="00A64154" w:rsidRDefault="00A51F06" w:rsidP="00ED7897">
      <w:pPr>
        <w:tabs>
          <w:tab w:val="left" w:pos="427"/>
        </w:tabs>
        <w:spacing w:line="195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A51F06">
        <w:rPr>
          <w:noProof/>
        </w:rPr>
        <w:pict>
          <v:shape id="Picture 9" o:spid="_x0000_s1027" type="#_x0000_t75" style="position:absolute;left:0;text-align:left;margin-left:-9.1pt;margin-top:36pt;width:526.4pt;height:223.75pt;z-index:-251657216;visibility:visible" o:allowincell="f">
            <v:imagedata r:id="rId7" o:title=""/>
          </v:shape>
        </w:pict>
      </w:r>
      <w:r w:rsidR="00D940D9">
        <w:rPr>
          <w:rFonts w:ascii="Calibri" w:hAnsi="Calibri" w:cs="Calibri"/>
          <w:sz w:val="25"/>
          <w:szCs w:val="25"/>
        </w:rPr>
        <w:t xml:space="preserve">Законом предоставлено право по выбору гражданина </w:t>
      </w:r>
      <w:proofErr w:type="gramStart"/>
      <w:r w:rsidR="00D940D9">
        <w:rPr>
          <w:rFonts w:ascii="Calibri" w:hAnsi="Calibri" w:cs="Calibri"/>
          <w:sz w:val="25"/>
          <w:szCs w:val="25"/>
        </w:rPr>
        <w:t>пользоваться</w:t>
      </w:r>
      <w:proofErr w:type="gramEnd"/>
      <w:r w:rsidR="00D940D9">
        <w:rPr>
          <w:rFonts w:ascii="Calibri" w:hAnsi="Calibri" w:cs="Calibri"/>
          <w:sz w:val="25"/>
          <w:szCs w:val="25"/>
        </w:rPr>
        <w:t xml:space="preserve"> набором социальных услуг (как в полном объеме, так и частично – любой или двумя любыми услугами по выбору), либо отказаться от его получения.</w:t>
      </w:r>
    </w:p>
    <w:p w:rsidR="00D940D9" w:rsidRPr="00A64154" w:rsidRDefault="00D940D9" w:rsidP="00D9453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D940D9" w:rsidRPr="00D94531" w:rsidRDefault="00D940D9" w:rsidP="00FE5AC3">
      <w:pPr>
        <w:ind w:firstLine="709"/>
        <w:jc w:val="both"/>
        <w:rPr>
          <w:rFonts w:ascii="Calibri" w:hAnsi="Calibri"/>
          <w:b/>
          <w:bCs/>
          <w:iCs/>
          <w:color w:val="FFFFFF"/>
          <w:sz w:val="25"/>
          <w:szCs w:val="25"/>
        </w:rPr>
      </w:pPr>
      <w:r>
        <w:rPr>
          <w:rFonts w:ascii="Calibri" w:hAnsi="Calibri"/>
          <w:b/>
          <w:bCs/>
          <w:iCs/>
          <w:color w:val="FFFFFF"/>
          <w:sz w:val="25"/>
          <w:szCs w:val="25"/>
        </w:rPr>
        <w:t>О</w:t>
      </w: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тказаться от набора социальных услуг </w:t>
      </w:r>
      <w:r>
        <w:rPr>
          <w:rFonts w:ascii="Calibri" w:hAnsi="Calibri"/>
          <w:b/>
          <w:bCs/>
          <w:iCs/>
          <w:color w:val="FFFFFF"/>
          <w:sz w:val="25"/>
          <w:szCs w:val="25"/>
        </w:rPr>
        <w:t xml:space="preserve">можно </w:t>
      </w: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 в срок до 1 октября </w:t>
      </w:r>
      <w:r>
        <w:rPr>
          <w:rFonts w:ascii="Calibri" w:hAnsi="Calibri"/>
          <w:b/>
          <w:bCs/>
          <w:iCs/>
          <w:color w:val="FFFFFF"/>
          <w:sz w:val="25"/>
          <w:szCs w:val="25"/>
        </w:rPr>
        <w:t>путем подачи</w:t>
      </w: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  заявлени</w:t>
      </w:r>
      <w:r>
        <w:rPr>
          <w:rFonts w:ascii="Calibri" w:hAnsi="Calibri"/>
          <w:b/>
          <w:bCs/>
          <w:iCs/>
          <w:color w:val="FFFFFF"/>
          <w:sz w:val="25"/>
          <w:szCs w:val="25"/>
        </w:rPr>
        <w:t>я</w:t>
      </w: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 об отказе от получения набора социальных услуг (социальной услуги).</w:t>
      </w:r>
    </w:p>
    <w:p w:rsidR="00D940D9" w:rsidRDefault="00D940D9" w:rsidP="00FE5AC3">
      <w:pPr>
        <w:ind w:firstLine="709"/>
        <w:jc w:val="both"/>
        <w:rPr>
          <w:rFonts w:ascii="Calibri" w:hAnsi="Calibri"/>
          <w:b/>
          <w:bCs/>
          <w:iCs/>
          <w:color w:val="FFFFFF"/>
          <w:sz w:val="25"/>
          <w:szCs w:val="25"/>
        </w:rPr>
      </w:pP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Поданное заявление об отказе от </w:t>
      </w:r>
      <w:r>
        <w:rPr>
          <w:rFonts w:ascii="Calibri" w:hAnsi="Calibri"/>
          <w:b/>
          <w:bCs/>
          <w:iCs/>
          <w:color w:val="FFFFFF"/>
          <w:sz w:val="25"/>
          <w:szCs w:val="25"/>
        </w:rPr>
        <w:t>НСУ (части НСУ) начнет</w:t>
      </w: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 действ</w:t>
      </w:r>
      <w:r>
        <w:rPr>
          <w:rFonts w:ascii="Calibri" w:hAnsi="Calibri"/>
          <w:b/>
          <w:bCs/>
          <w:iCs/>
          <w:color w:val="FFFFFF"/>
          <w:sz w:val="25"/>
          <w:szCs w:val="25"/>
        </w:rPr>
        <w:t>овать</w:t>
      </w: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 с 1 января следующего года по 31 декабря года, в котором гражданин обратится с заявлением о возобновлении предоставления ему набора социальных услуг (социальной услуги). </w:t>
      </w:r>
    </w:p>
    <w:p w:rsidR="00D940D9" w:rsidRDefault="00D940D9" w:rsidP="00FE5AC3">
      <w:pPr>
        <w:ind w:firstLine="709"/>
        <w:jc w:val="both"/>
        <w:rPr>
          <w:rFonts w:ascii="Calibri" w:hAnsi="Calibri"/>
          <w:b/>
          <w:bCs/>
          <w:iCs/>
          <w:color w:val="FFFFFF"/>
          <w:sz w:val="25"/>
          <w:szCs w:val="25"/>
        </w:rPr>
      </w:pPr>
      <w:r>
        <w:rPr>
          <w:rFonts w:ascii="Calibri" w:hAnsi="Calibri"/>
          <w:b/>
          <w:bCs/>
          <w:iCs/>
          <w:color w:val="FFFFFF"/>
          <w:sz w:val="25"/>
          <w:szCs w:val="25"/>
        </w:rPr>
        <w:t>Размер ЕДВ в этом случае увеличится на стоимость НСУ (части НСУ).</w:t>
      </w:r>
    </w:p>
    <w:p w:rsidR="00D940D9" w:rsidRPr="00FE5AC3" w:rsidRDefault="00D940D9" w:rsidP="00465DAD">
      <w:pPr>
        <w:ind w:firstLine="709"/>
        <w:jc w:val="both"/>
        <w:rPr>
          <w:rFonts w:ascii="Calibri" w:hAnsi="Calibri"/>
          <w:b/>
          <w:color w:val="FFFFFF"/>
          <w:sz w:val="25"/>
          <w:szCs w:val="25"/>
        </w:rPr>
      </w:pPr>
      <w:r w:rsidRPr="00D94531">
        <w:rPr>
          <w:rFonts w:ascii="Calibri" w:hAnsi="Calibri"/>
          <w:b/>
          <w:bCs/>
          <w:iCs/>
          <w:color w:val="FFFFFF"/>
          <w:sz w:val="25"/>
          <w:szCs w:val="25"/>
        </w:rPr>
        <w:t xml:space="preserve"> </w:t>
      </w:r>
      <w:r w:rsidRPr="00FE5AC3">
        <w:rPr>
          <w:rFonts w:ascii="Calibri" w:hAnsi="Calibri"/>
          <w:b/>
          <w:color w:val="FFFFFF"/>
          <w:sz w:val="25"/>
          <w:szCs w:val="25"/>
        </w:rPr>
        <w:t>Возобновить предоставление набора социальных услуг (социальной услуги) возможно также путем подачи соответствующего заявления в период с 1 января по 30 сентября. При этом  поданное заявление будет действовать только с 1 января года, следующего за годом подачи заявления.</w:t>
      </w:r>
    </w:p>
    <w:p w:rsidR="00D940D9" w:rsidRDefault="00D940D9" w:rsidP="00465DAD">
      <w:pPr>
        <w:ind w:firstLine="708"/>
        <w:jc w:val="both"/>
        <w:rPr>
          <w:rFonts w:ascii="Calibri" w:hAnsi="Calibri"/>
          <w:b/>
          <w:iCs/>
          <w:color w:val="FFFFFF"/>
          <w:sz w:val="25"/>
          <w:szCs w:val="25"/>
        </w:rPr>
      </w:pPr>
      <w:r w:rsidRPr="00FE5AC3">
        <w:rPr>
          <w:rFonts w:ascii="Calibri" w:hAnsi="Calibri"/>
          <w:b/>
          <w:iCs/>
          <w:color w:val="FFFFFF"/>
          <w:sz w:val="25"/>
          <w:szCs w:val="25"/>
        </w:rPr>
        <w:t xml:space="preserve">В этом случае размер </w:t>
      </w:r>
      <w:r>
        <w:rPr>
          <w:rFonts w:ascii="Calibri" w:hAnsi="Calibri"/>
          <w:b/>
          <w:iCs/>
          <w:color w:val="FFFFFF"/>
          <w:sz w:val="25"/>
          <w:szCs w:val="25"/>
        </w:rPr>
        <w:t>ЕДВ</w:t>
      </w:r>
      <w:r w:rsidRPr="00FE5AC3">
        <w:rPr>
          <w:rFonts w:ascii="Calibri" w:hAnsi="Calibri"/>
          <w:b/>
          <w:iCs/>
          <w:color w:val="FFFFFF"/>
          <w:sz w:val="25"/>
          <w:szCs w:val="25"/>
        </w:rPr>
        <w:t xml:space="preserve"> </w:t>
      </w:r>
      <w:r>
        <w:rPr>
          <w:rFonts w:ascii="Calibri" w:hAnsi="Calibri"/>
          <w:b/>
          <w:iCs/>
          <w:color w:val="FFFFFF"/>
          <w:sz w:val="25"/>
          <w:szCs w:val="25"/>
        </w:rPr>
        <w:t xml:space="preserve">уменьшится </w:t>
      </w:r>
      <w:r w:rsidRPr="00FE5AC3">
        <w:rPr>
          <w:rFonts w:ascii="Calibri" w:hAnsi="Calibri"/>
          <w:b/>
          <w:iCs/>
          <w:color w:val="FFFFFF"/>
          <w:sz w:val="25"/>
          <w:szCs w:val="25"/>
        </w:rPr>
        <w:t>на стоимость набора социальных услуг, двух частей или о</w:t>
      </w:r>
      <w:r>
        <w:rPr>
          <w:rFonts w:ascii="Calibri" w:hAnsi="Calibri"/>
          <w:b/>
          <w:iCs/>
          <w:color w:val="FFFFFF"/>
          <w:sz w:val="25"/>
          <w:szCs w:val="25"/>
        </w:rPr>
        <w:t>д</w:t>
      </w:r>
      <w:r w:rsidRPr="00FE5AC3">
        <w:rPr>
          <w:rFonts w:ascii="Calibri" w:hAnsi="Calibri"/>
          <w:b/>
          <w:iCs/>
          <w:color w:val="FFFFFF"/>
          <w:sz w:val="25"/>
          <w:szCs w:val="25"/>
        </w:rPr>
        <w:t>ной части набора социальных услуг.</w:t>
      </w:r>
    </w:p>
    <w:p w:rsidR="00D940D9" w:rsidRDefault="00D940D9" w:rsidP="00C64898">
      <w:pPr>
        <w:ind w:firstLine="708"/>
        <w:jc w:val="both"/>
        <w:rPr>
          <w:rFonts w:ascii="Calibri" w:hAnsi="Calibri"/>
          <w:b/>
          <w:iCs/>
          <w:color w:val="FFFFFF"/>
          <w:sz w:val="25"/>
          <w:szCs w:val="25"/>
        </w:rPr>
      </w:pPr>
      <w:r>
        <w:rPr>
          <w:rFonts w:ascii="Calibri" w:hAnsi="Calibri"/>
          <w:b/>
          <w:iCs/>
          <w:color w:val="FFFFFF"/>
          <w:sz w:val="25"/>
          <w:szCs w:val="25"/>
        </w:rPr>
        <w:t xml:space="preserve">Заявление о предоставлении НСУ (части НСУ) подается в аналогичном порядке. </w:t>
      </w:r>
    </w:p>
    <w:p w:rsidR="00D940D9" w:rsidRDefault="00D940D9" w:rsidP="00465DAD">
      <w:pPr>
        <w:ind w:firstLine="708"/>
        <w:jc w:val="both"/>
        <w:rPr>
          <w:rFonts w:ascii="Calibri" w:hAnsi="Calibri"/>
          <w:b/>
          <w:iCs/>
          <w:color w:val="FFFFFF"/>
          <w:sz w:val="25"/>
          <w:szCs w:val="25"/>
        </w:rPr>
      </w:pPr>
    </w:p>
    <w:p w:rsidR="00D940D9" w:rsidRDefault="00D940D9" w:rsidP="00C258C3">
      <w:pPr>
        <w:rPr>
          <w:rFonts w:ascii="Calibri" w:hAnsi="Calibri" w:cs="Calibri"/>
          <w:b/>
          <w:bCs/>
          <w:color w:val="003F9A"/>
          <w:sz w:val="30"/>
          <w:szCs w:val="30"/>
        </w:rPr>
      </w:pPr>
      <w:r>
        <w:rPr>
          <w:rFonts w:ascii="Calibri" w:hAnsi="Calibri" w:cs="Calibri"/>
          <w:b/>
          <w:bCs/>
          <w:color w:val="003F9A"/>
          <w:sz w:val="30"/>
          <w:szCs w:val="30"/>
        </w:rPr>
        <w:t>ЗАЯВЛЕНИЯ ОБ ОТКАЗЕ, О ПРЕДОСТАВЛЕНИИ, О ВОЗОБНОВЛЕНИИ НСУ (ЧАСТИ НСУ) МОЖНО ПОДАТЬ:</w:t>
      </w:r>
    </w:p>
    <w:p w:rsidR="00D940D9" w:rsidRDefault="00D940D9" w:rsidP="00C258C3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-  в органы Пенсионного фонда;</w:t>
      </w:r>
    </w:p>
    <w:p w:rsidR="00D940D9" w:rsidRDefault="00D940D9" w:rsidP="00C258C3">
      <w:pPr>
        <w:tabs>
          <w:tab w:val="left" w:pos="427"/>
        </w:tabs>
        <w:spacing w:line="195" w:lineRule="auto"/>
        <w:ind w:right="20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-  через многофункциональный центр (МФЦ);</w:t>
      </w:r>
    </w:p>
    <w:p w:rsidR="00D940D9" w:rsidRDefault="00D940D9" w:rsidP="00EF686E">
      <w:pPr>
        <w:tabs>
          <w:tab w:val="left" w:pos="427"/>
        </w:tabs>
        <w:spacing w:line="195" w:lineRule="auto"/>
        <w:ind w:right="20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-  через электронные сервисы (единый портал государственных услуг, личный кабинет).</w:t>
      </w:r>
    </w:p>
    <w:p w:rsidR="00D940D9" w:rsidRPr="00A64154" w:rsidRDefault="00D940D9" w:rsidP="00217AB2">
      <w:pPr>
        <w:spacing w:line="20" w:lineRule="exact"/>
        <w:rPr>
          <w:rFonts w:ascii="Calibri" w:hAnsi="Calibri" w:cs="Calibri"/>
          <w:sz w:val="24"/>
          <w:szCs w:val="24"/>
        </w:rPr>
      </w:pPr>
    </w:p>
    <w:p w:rsidR="00D940D9" w:rsidRDefault="00D940D9" w:rsidP="00217AB2">
      <w:pPr>
        <w:tabs>
          <w:tab w:val="left" w:pos="753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940D9" w:rsidRPr="00217AB2" w:rsidRDefault="00A51F06" w:rsidP="00971254">
      <w:pPr>
        <w:rPr>
          <w:rFonts w:ascii="Calibri" w:hAnsi="Calibri" w:cs="Calibri"/>
        </w:rPr>
        <w:sectPr w:rsidR="00D940D9" w:rsidRPr="00217AB2">
          <w:pgSz w:w="11900" w:h="16838"/>
          <w:pgMar w:top="563" w:right="826" w:bottom="0" w:left="860" w:header="0" w:footer="0" w:gutter="0"/>
          <w:cols w:space="720" w:equalWidth="0">
            <w:col w:w="10220"/>
          </w:cols>
        </w:sectPr>
      </w:pPr>
      <w:r w:rsidRPr="00A51F06">
        <w:rPr>
          <w:noProof/>
        </w:rPr>
        <w:pict>
          <v:shape id="Picture 10" o:spid="_x0000_s1028" type="#_x0000_t75" style="position:absolute;margin-left:-34pt;margin-top:109.45pt;width:578.25pt;height:26.9pt;z-index:-251656192;visibility:visible">
            <v:imagedata r:id="rId8" o:title=""/>
          </v:shape>
        </w:pict>
      </w:r>
      <w:r w:rsidR="00D940D9" w:rsidRPr="00C258C3">
        <w:rPr>
          <w:rFonts w:ascii="Calibri" w:hAnsi="Calibri" w:cs="Calibri"/>
          <w:b/>
          <w:bCs/>
        </w:rPr>
        <w:t xml:space="preserve">СПРАВОЧНО: </w:t>
      </w:r>
      <w:r w:rsidR="00D940D9" w:rsidRPr="00C258C3">
        <w:rPr>
          <w:rFonts w:ascii="Calibri" w:hAnsi="Calibri" w:cs="Calibri"/>
          <w:b/>
          <w:bCs/>
          <w:sz w:val="24"/>
          <w:szCs w:val="24"/>
        </w:rPr>
        <w:t xml:space="preserve">стоимость набора социальных услуг </w:t>
      </w:r>
      <w:r w:rsidR="00D940D9">
        <w:rPr>
          <w:rFonts w:ascii="Calibri" w:hAnsi="Calibri" w:cs="Calibri"/>
          <w:b/>
          <w:bCs/>
          <w:sz w:val="24"/>
          <w:szCs w:val="24"/>
        </w:rPr>
        <w:t>с</w:t>
      </w:r>
      <w:r w:rsidR="00D940D9" w:rsidRPr="00C258C3">
        <w:rPr>
          <w:rFonts w:ascii="Calibri" w:hAnsi="Calibri" w:cs="Calibri"/>
          <w:b/>
          <w:bCs/>
          <w:sz w:val="24"/>
          <w:szCs w:val="24"/>
        </w:rPr>
        <w:t xml:space="preserve"> 01.02.20</w:t>
      </w:r>
      <w:r w:rsidR="00D940D9">
        <w:rPr>
          <w:rFonts w:ascii="Calibri" w:hAnsi="Calibri" w:cs="Calibri"/>
          <w:b/>
          <w:bCs/>
          <w:sz w:val="24"/>
          <w:szCs w:val="24"/>
        </w:rPr>
        <w:t>2</w:t>
      </w:r>
      <w:r w:rsidR="007E3DE6">
        <w:rPr>
          <w:rFonts w:ascii="Calibri" w:hAnsi="Calibri" w:cs="Calibri"/>
          <w:b/>
          <w:bCs/>
          <w:sz w:val="24"/>
          <w:szCs w:val="24"/>
        </w:rPr>
        <w:t>1</w:t>
      </w:r>
      <w:r w:rsidR="00D940D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40D9" w:rsidRPr="00C258C3">
        <w:rPr>
          <w:rFonts w:ascii="Calibri" w:hAnsi="Calibri" w:cs="Calibri"/>
          <w:b/>
          <w:bCs/>
          <w:sz w:val="24"/>
          <w:szCs w:val="24"/>
        </w:rPr>
        <w:t xml:space="preserve">года </w:t>
      </w:r>
      <w:r w:rsidR="00D940D9" w:rsidRPr="00C258C3">
        <w:rPr>
          <w:rFonts w:ascii="Calibri" w:hAnsi="Calibri" w:cs="Calibri"/>
          <w:b/>
          <w:bCs/>
        </w:rPr>
        <w:t>составляет – 1</w:t>
      </w:r>
      <w:r w:rsidR="007E3DE6">
        <w:rPr>
          <w:rFonts w:ascii="Calibri" w:hAnsi="Calibri" w:cs="Calibri"/>
          <w:b/>
          <w:bCs/>
        </w:rPr>
        <w:t>211</w:t>
      </w:r>
      <w:r w:rsidR="00D940D9" w:rsidRPr="00C258C3">
        <w:rPr>
          <w:rFonts w:ascii="Calibri" w:hAnsi="Calibri" w:cs="Calibri"/>
          <w:b/>
          <w:bCs/>
        </w:rPr>
        <w:t>,</w:t>
      </w:r>
      <w:r w:rsidR="007E3DE6">
        <w:rPr>
          <w:rFonts w:ascii="Calibri" w:hAnsi="Calibri" w:cs="Calibri"/>
          <w:b/>
          <w:bCs/>
        </w:rPr>
        <w:t>6</w:t>
      </w:r>
      <w:r w:rsidR="00D940D9">
        <w:rPr>
          <w:rFonts w:ascii="Calibri" w:hAnsi="Calibri" w:cs="Calibri"/>
          <w:b/>
          <w:bCs/>
        </w:rPr>
        <w:t>6</w:t>
      </w:r>
      <w:r w:rsidR="00D940D9" w:rsidRPr="00C258C3">
        <w:rPr>
          <w:rFonts w:ascii="Calibri" w:hAnsi="Calibri" w:cs="Calibri"/>
          <w:b/>
          <w:bCs/>
        </w:rPr>
        <w:t xml:space="preserve"> рубл</w:t>
      </w:r>
      <w:r w:rsidR="00D940D9">
        <w:rPr>
          <w:rFonts w:ascii="Calibri" w:hAnsi="Calibri" w:cs="Calibri"/>
          <w:b/>
          <w:bCs/>
        </w:rPr>
        <w:t>ей</w:t>
      </w:r>
      <w:r w:rsidR="00D940D9" w:rsidRPr="00C258C3">
        <w:rPr>
          <w:rFonts w:ascii="Calibri" w:hAnsi="Calibri" w:cs="Calibri"/>
          <w:b/>
          <w:bCs/>
        </w:rPr>
        <w:t xml:space="preserve"> (услуга 1- </w:t>
      </w:r>
      <w:r w:rsidR="007E3DE6">
        <w:rPr>
          <w:rFonts w:ascii="Calibri" w:hAnsi="Calibri" w:cs="Calibri"/>
          <w:b/>
          <w:bCs/>
        </w:rPr>
        <w:t>933</w:t>
      </w:r>
      <w:r w:rsidR="00D940D9" w:rsidRPr="00C258C3">
        <w:rPr>
          <w:rFonts w:ascii="Calibri" w:hAnsi="Calibri" w:cs="Calibri"/>
          <w:b/>
          <w:bCs/>
        </w:rPr>
        <w:t>,</w:t>
      </w:r>
      <w:r w:rsidR="007E3DE6">
        <w:rPr>
          <w:rFonts w:ascii="Calibri" w:hAnsi="Calibri" w:cs="Calibri"/>
          <w:b/>
          <w:bCs/>
        </w:rPr>
        <w:t>25</w:t>
      </w:r>
      <w:r w:rsidR="00D940D9" w:rsidRPr="00C258C3">
        <w:rPr>
          <w:rFonts w:ascii="Calibri" w:hAnsi="Calibri" w:cs="Calibri"/>
          <w:b/>
          <w:bCs/>
        </w:rPr>
        <w:t xml:space="preserve"> рублей, услуга 2 - </w:t>
      </w:r>
      <w:r w:rsidR="00D940D9">
        <w:rPr>
          <w:rFonts w:ascii="Calibri" w:hAnsi="Calibri" w:cs="Calibri"/>
          <w:b/>
          <w:bCs/>
        </w:rPr>
        <w:t>1</w:t>
      </w:r>
      <w:r w:rsidR="007E3DE6">
        <w:rPr>
          <w:rFonts w:ascii="Calibri" w:hAnsi="Calibri" w:cs="Calibri"/>
          <w:b/>
          <w:bCs/>
        </w:rPr>
        <w:t>44</w:t>
      </w:r>
      <w:r w:rsidR="00D940D9" w:rsidRPr="00C258C3">
        <w:rPr>
          <w:rFonts w:ascii="Calibri" w:hAnsi="Calibri" w:cs="Calibri"/>
          <w:b/>
          <w:bCs/>
        </w:rPr>
        <w:t>,</w:t>
      </w:r>
      <w:r w:rsidR="007E3DE6">
        <w:rPr>
          <w:rFonts w:ascii="Calibri" w:hAnsi="Calibri" w:cs="Calibri"/>
          <w:b/>
          <w:bCs/>
        </w:rPr>
        <w:t>37</w:t>
      </w:r>
      <w:r w:rsidR="00D940D9" w:rsidRPr="00C258C3">
        <w:rPr>
          <w:rFonts w:ascii="Calibri" w:hAnsi="Calibri" w:cs="Calibri"/>
          <w:b/>
          <w:bCs/>
        </w:rPr>
        <w:t xml:space="preserve"> рублей, услуга 3 - </w:t>
      </w:r>
      <w:r w:rsidR="007E3DE6">
        <w:rPr>
          <w:rFonts w:ascii="Calibri" w:hAnsi="Calibri" w:cs="Calibri"/>
          <w:b/>
          <w:bCs/>
        </w:rPr>
        <w:t>134</w:t>
      </w:r>
      <w:r w:rsidR="00D940D9" w:rsidRPr="00C258C3">
        <w:rPr>
          <w:rFonts w:ascii="Calibri" w:hAnsi="Calibri" w:cs="Calibri"/>
          <w:b/>
          <w:bCs/>
        </w:rPr>
        <w:t>,</w:t>
      </w:r>
      <w:r w:rsidR="007E3DE6">
        <w:rPr>
          <w:rFonts w:ascii="Calibri" w:hAnsi="Calibri" w:cs="Calibri"/>
          <w:b/>
          <w:bCs/>
        </w:rPr>
        <w:t>04</w:t>
      </w:r>
      <w:r w:rsidR="00D940D9" w:rsidRPr="00C258C3">
        <w:rPr>
          <w:rFonts w:ascii="Calibri" w:hAnsi="Calibri" w:cs="Calibri"/>
          <w:b/>
          <w:bCs/>
        </w:rPr>
        <w:t xml:space="preserve"> рублей).</w:t>
      </w:r>
      <w:r w:rsidR="00D940D9">
        <w:rPr>
          <w:rFonts w:ascii="Calibri" w:hAnsi="Calibri" w:cs="Calibri"/>
          <w:b/>
          <w:bCs/>
        </w:rPr>
        <w:t xml:space="preserve"> </w:t>
      </w:r>
    </w:p>
    <w:p w:rsidR="00D940D9" w:rsidRPr="00A64154" w:rsidRDefault="00D940D9" w:rsidP="00E57A01">
      <w:pPr>
        <w:spacing w:line="141" w:lineRule="exact"/>
      </w:pPr>
    </w:p>
    <w:sectPr w:rsidR="00D940D9" w:rsidRPr="00A64154" w:rsidSect="00F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368ACA9C"/>
    <w:lvl w:ilvl="0" w:tplc="3B8CC0C2">
      <w:start w:val="1"/>
      <w:numFmt w:val="bullet"/>
      <w:lvlText w:val="В"/>
      <w:lvlJc w:val="left"/>
    </w:lvl>
    <w:lvl w:ilvl="1" w:tplc="83C2183C">
      <w:numFmt w:val="decimal"/>
      <w:lvlText w:val=""/>
      <w:lvlJc w:val="left"/>
      <w:rPr>
        <w:rFonts w:cs="Times New Roman"/>
      </w:rPr>
    </w:lvl>
    <w:lvl w:ilvl="2" w:tplc="047680A6">
      <w:numFmt w:val="decimal"/>
      <w:lvlText w:val=""/>
      <w:lvlJc w:val="left"/>
      <w:rPr>
        <w:rFonts w:cs="Times New Roman"/>
      </w:rPr>
    </w:lvl>
    <w:lvl w:ilvl="3" w:tplc="CB68E81C">
      <w:numFmt w:val="decimal"/>
      <w:lvlText w:val=""/>
      <w:lvlJc w:val="left"/>
      <w:rPr>
        <w:rFonts w:cs="Times New Roman"/>
      </w:rPr>
    </w:lvl>
    <w:lvl w:ilvl="4" w:tplc="32F09A22">
      <w:numFmt w:val="decimal"/>
      <w:lvlText w:val=""/>
      <w:lvlJc w:val="left"/>
      <w:rPr>
        <w:rFonts w:cs="Times New Roman"/>
      </w:rPr>
    </w:lvl>
    <w:lvl w:ilvl="5" w:tplc="8A545508">
      <w:numFmt w:val="decimal"/>
      <w:lvlText w:val=""/>
      <w:lvlJc w:val="left"/>
      <w:rPr>
        <w:rFonts w:cs="Times New Roman"/>
      </w:rPr>
    </w:lvl>
    <w:lvl w:ilvl="6" w:tplc="90C2CE2C">
      <w:numFmt w:val="decimal"/>
      <w:lvlText w:val=""/>
      <w:lvlJc w:val="left"/>
      <w:rPr>
        <w:rFonts w:cs="Times New Roman"/>
      </w:rPr>
    </w:lvl>
    <w:lvl w:ilvl="7" w:tplc="FDBA8656">
      <w:numFmt w:val="decimal"/>
      <w:lvlText w:val=""/>
      <w:lvlJc w:val="left"/>
      <w:rPr>
        <w:rFonts w:cs="Times New Roman"/>
      </w:rPr>
    </w:lvl>
    <w:lvl w:ilvl="8" w:tplc="F692064A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AB2"/>
    <w:rsid w:val="000E7535"/>
    <w:rsid w:val="00165644"/>
    <w:rsid w:val="001B3541"/>
    <w:rsid w:val="00217AB2"/>
    <w:rsid w:val="00226959"/>
    <w:rsid w:val="0027690F"/>
    <w:rsid w:val="0033340A"/>
    <w:rsid w:val="00380B90"/>
    <w:rsid w:val="003A4CD2"/>
    <w:rsid w:val="003F2F0E"/>
    <w:rsid w:val="00465DAD"/>
    <w:rsid w:val="004663CB"/>
    <w:rsid w:val="004925D6"/>
    <w:rsid w:val="004C2B45"/>
    <w:rsid w:val="005D7588"/>
    <w:rsid w:val="00651BF5"/>
    <w:rsid w:val="0066038B"/>
    <w:rsid w:val="006B3311"/>
    <w:rsid w:val="006C1EEC"/>
    <w:rsid w:val="006E3F63"/>
    <w:rsid w:val="0074040C"/>
    <w:rsid w:val="007904F5"/>
    <w:rsid w:val="007E3DE6"/>
    <w:rsid w:val="00830245"/>
    <w:rsid w:val="008C0F96"/>
    <w:rsid w:val="008D2585"/>
    <w:rsid w:val="008F0A61"/>
    <w:rsid w:val="0094514F"/>
    <w:rsid w:val="0096345D"/>
    <w:rsid w:val="00971254"/>
    <w:rsid w:val="00A51F06"/>
    <w:rsid w:val="00A64154"/>
    <w:rsid w:val="00A64AFF"/>
    <w:rsid w:val="00A934A4"/>
    <w:rsid w:val="00AD055B"/>
    <w:rsid w:val="00B80D2A"/>
    <w:rsid w:val="00BA2440"/>
    <w:rsid w:val="00BC580C"/>
    <w:rsid w:val="00C258C3"/>
    <w:rsid w:val="00C47061"/>
    <w:rsid w:val="00C64898"/>
    <w:rsid w:val="00CD356D"/>
    <w:rsid w:val="00D940D9"/>
    <w:rsid w:val="00D94531"/>
    <w:rsid w:val="00D9709A"/>
    <w:rsid w:val="00E55BAC"/>
    <w:rsid w:val="00E57A01"/>
    <w:rsid w:val="00E95EEE"/>
    <w:rsid w:val="00ED7897"/>
    <w:rsid w:val="00EF686E"/>
    <w:rsid w:val="00FC7B2A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A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ЛЬГОТНИКАМ:</dc:title>
  <dc:subject/>
  <dc:creator>Анна Данильчук</dc:creator>
  <cp:keywords/>
  <dc:description/>
  <cp:lastModifiedBy>044MilitsinaOS</cp:lastModifiedBy>
  <cp:revision>7</cp:revision>
  <cp:lastPrinted>2018-10-29T06:48:00Z</cp:lastPrinted>
  <dcterms:created xsi:type="dcterms:W3CDTF">2018-10-29T09:39:00Z</dcterms:created>
  <dcterms:modified xsi:type="dcterms:W3CDTF">2021-01-19T09:22:00Z</dcterms:modified>
</cp:coreProperties>
</file>