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A1" w:rsidRPr="00C03A01" w:rsidRDefault="001048A1" w:rsidP="001048A1">
      <w:pPr>
        <w:jc w:val="center"/>
        <w:rPr>
          <w:b/>
          <w:sz w:val="28"/>
          <w:szCs w:val="28"/>
        </w:rPr>
      </w:pPr>
      <w:r>
        <w:rPr>
          <w:noProof/>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5"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1048A1" w:rsidRPr="00C03A01" w:rsidRDefault="001048A1" w:rsidP="001048A1">
      <w:pPr>
        <w:jc w:val="center"/>
        <w:rPr>
          <w:b/>
          <w:sz w:val="28"/>
          <w:szCs w:val="28"/>
        </w:rPr>
      </w:pPr>
    </w:p>
    <w:p w:rsidR="001048A1" w:rsidRPr="001048A1" w:rsidRDefault="001048A1" w:rsidP="001048A1">
      <w:pPr>
        <w:jc w:val="center"/>
        <w:rPr>
          <w:rFonts w:ascii="Times New Roman" w:hAnsi="Times New Roman" w:cs="Times New Roman"/>
          <w:b/>
          <w:sz w:val="28"/>
          <w:szCs w:val="28"/>
        </w:rPr>
      </w:pPr>
      <w:r w:rsidRPr="001048A1">
        <w:rPr>
          <w:rFonts w:ascii="Times New Roman" w:hAnsi="Times New Roman" w:cs="Times New Roman"/>
          <w:b/>
          <w:sz w:val="28"/>
          <w:szCs w:val="28"/>
        </w:rPr>
        <w:t>АДМИНИСТРАЦИЯ</w:t>
      </w:r>
    </w:p>
    <w:p w:rsidR="001048A1" w:rsidRPr="001048A1" w:rsidRDefault="001048A1" w:rsidP="001048A1">
      <w:pPr>
        <w:jc w:val="center"/>
        <w:rPr>
          <w:rFonts w:ascii="Times New Roman" w:hAnsi="Times New Roman" w:cs="Times New Roman"/>
          <w:b/>
          <w:bCs/>
          <w:sz w:val="28"/>
          <w:szCs w:val="28"/>
        </w:rPr>
      </w:pPr>
      <w:r w:rsidRPr="001048A1">
        <w:rPr>
          <w:rFonts w:ascii="Times New Roman" w:hAnsi="Times New Roman" w:cs="Times New Roman"/>
          <w:b/>
          <w:bCs/>
          <w:sz w:val="28"/>
          <w:szCs w:val="28"/>
        </w:rPr>
        <w:t>ПИМЕНО-ЧЕРНЯНСКОГО СЕЛЬСКОГО ПОСЕЛЕНИЯ</w:t>
      </w:r>
    </w:p>
    <w:p w:rsidR="001048A1" w:rsidRPr="001048A1" w:rsidRDefault="001048A1" w:rsidP="001048A1">
      <w:pPr>
        <w:jc w:val="center"/>
        <w:rPr>
          <w:rFonts w:ascii="Times New Roman" w:hAnsi="Times New Roman" w:cs="Times New Roman"/>
          <w:b/>
          <w:bCs/>
          <w:sz w:val="28"/>
          <w:szCs w:val="28"/>
        </w:rPr>
      </w:pPr>
      <w:r w:rsidRPr="001048A1">
        <w:rPr>
          <w:rFonts w:ascii="Times New Roman" w:hAnsi="Times New Roman" w:cs="Times New Roman"/>
          <w:b/>
          <w:bCs/>
          <w:sz w:val="28"/>
          <w:szCs w:val="28"/>
        </w:rPr>
        <w:t>КОТЕЛЬНИКОВСКОГО МУНИЦИПАЛЬНОГО РАЙОНА</w:t>
      </w:r>
    </w:p>
    <w:p w:rsidR="001048A1" w:rsidRPr="001048A1" w:rsidRDefault="001048A1" w:rsidP="001048A1">
      <w:pPr>
        <w:jc w:val="center"/>
        <w:rPr>
          <w:rFonts w:ascii="Times New Roman" w:hAnsi="Times New Roman" w:cs="Times New Roman"/>
          <w:b/>
          <w:bCs/>
          <w:sz w:val="28"/>
          <w:szCs w:val="28"/>
        </w:rPr>
      </w:pPr>
      <w:r w:rsidRPr="001048A1">
        <w:rPr>
          <w:rFonts w:ascii="Times New Roman" w:hAnsi="Times New Roman" w:cs="Times New Roman"/>
          <w:b/>
          <w:bCs/>
          <w:sz w:val="28"/>
          <w:szCs w:val="28"/>
        </w:rPr>
        <w:t>ВОЛГОГРАДСКОЙ ОБЛАСТИ</w:t>
      </w:r>
    </w:p>
    <w:p w:rsidR="001048A1" w:rsidRPr="001048A1" w:rsidRDefault="001048A1" w:rsidP="001048A1">
      <w:pPr>
        <w:jc w:val="center"/>
        <w:rPr>
          <w:rFonts w:ascii="Times New Roman" w:hAnsi="Times New Roman" w:cs="Times New Roman"/>
          <w:b/>
          <w:u w:val="double"/>
        </w:rPr>
      </w:pPr>
      <w:r w:rsidRPr="001048A1">
        <w:rPr>
          <w:rFonts w:ascii="Times New Roman" w:hAnsi="Times New Roman" w:cs="Times New Roman"/>
          <w:b/>
          <w:u w:val="double"/>
        </w:rPr>
        <w:tab/>
      </w:r>
      <w:r w:rsidRPr="001048A1">
        <w:rPr>
          <w:rFonts w:ascii="Times New Roman" w:hAnsi="Times New Roman" w:cs="Times New Roman"/>
          <w:b/>
          <w:u w:val="double"/>
        </w:rPr>
        <w:tab/>
      </w:r>
      <w:r w:rsidRPr="001048A1">
        <w:rPr>
          <w:rFonts w:ascii="Times New Roman" w:hAnsi="Times New Roman" w:cs="Times New Roman"/>
          <w:b/>
          <w:u w:val="double"/>
        </w:rPr>
        <w:tab/>
      </w:r>
      <w:r w:rsidRPr="001048A1">
        <w:rPr>
          <w:rFonts w:ascii="Times New Roman" w:hAnsi="Times New Roman" w:cs="Times New Roman"/>
          <w:b/>
          <w:u w:val="double"/>
        </w:rPr>
        <w:tab/>
      </w:r>
      <w:r w:rsidRPr="001048A1">
        <w:rPr>
          <w:rFonts w:ascii="Times New Roman" w:hAnsi="Times New Roman" w:cs="Times New Roman"/>
          <w:b/>
          <w:u w:val="double"/>
        </w:rPr>
        <w:tab/>
      </w:r>
      <w:r w:rsidRPr="001048A1">
        <w:rPr>
          <w:rFonts w:ascii="Times New Roman" w:hAnsi="Times New Roman" w:cs="Times New Roman"/>
          <w:b/>
          <w:u w:val="double"/>
        </w:rPr>
        <w:tab/>
      </w:r>
      <w:r w:rsidRPr="001048A1">
        <w:rPr>
          <w:rFonts w:ascii="Times New Roman" w:hAnsi="Times New Roman" w:cs="Times New Roman"/>
          <w:b/>
          <w:u w:val="double"/>
        </w:rPr>
        <w:tab/>
      </w:r>
      <w:r w:rsidRPr="001048A1">
        <w:rPr>
          <w:rFonts w:ascii="Times New Roman" w:hAnsi="Times New Roman" w:cs="Times New Roman"/>
          <w:b/>
          <w:u w:val="double"/>
        </w:rPr>
        <w:tab/>
      </w:r>
      <w:r w:rsidRPr="001048A1">
        <w:rPr>
          <w:rFonts w:ascii="Times New Roman" w:hAnsi="Times New Roman" w:cs="Times New Roman"/>
          <w:b/>
          <w:u w:val="double"/>
        </w:rPr>
        <w:tab/>
      </w:r>
      <w:r w:rsidRPr="001048A1">
        <w:rPr>
          <w:rFonts w:ascii="Times New Roman" w:hAnsi="Times New Roman" w:cs="Times New Roman"/>
          <w:b/>
          <w:u w:val="double"/>
        </w:rPr>
        <w:tab/>
      </w:r>
      <w:r w:rsidRPr="001048A1">
        <w:rPr>
          <w:rFonts w:ascii="Times New Roman" w:hAnsi="Times New Roman" w:cs="Times New Roman"/>
          <w:b/>
          <w:u w:val="double"/>
        </w:rPr>
        <w:tab/>
      </w:r>
      <w:r w:rsidRPr="001048A1">
        <w:rPr>
          <w:rFonts w:ascii="Times New Roman" w:hAnsi="Times New Roman" w:cs="Times New Roman"/>
          <w:b/>
          <w:u w:val="double"/>
        </w:rPr>
        <w:tab/>
      </w:r>
      <w:r w:rsidRPr="001048A1">
        <w:rPr>
          <w:rFonts w:ascii="Times New Roman" w:hAnsi="Times New Roman" w:cs="Times New Roman"/>
          <w:b/>
          <w:u w:val="double"/>
        </w:rPr>
        <w:tab/>
      </w:r>
    </w:p>
    <w:p w:rsidR="001048A1" w:rsidRPr="001048A1" w:rsidRDefault="001048A1" w:rsidP="001048A1">
      <w:pPr>
        <w:jc w:val="center"/>
        <w:rPr>
          <w:rFonts w:ascii="Times New Roman" w:hAnsi="Times New Roman" w:cs="Times New Roman"/>
          <w:b/>
        </w:rPr>
      </w:pPr>
    </w:p>
    <w:p w:rsidR="001048A1" w:rsidRPr="001048A1" w:rsidRDefault="001048A1" w:rsidP="001048A1">
      <w:pPr>
        <w:jc w:val="center"/>
        <w:rPr>
          <w:rFonts w:ascii="Times New Roman" w:hAnsi="Times New Roman" w:cs="Times New Roman"/>
          <w:b/>
          <w:sz w:val="28"/>
        </w:rPr>
      </w:pPr>
      <w:r w:rsidRPr="001048A1">
        <w:rPr>
          <w:rFonts w:ascii="Times New Roman" w:hAnsi="Times New Roman" w:cs="Times New Roman"/>
          <w:b/>
          <w:sz w:val="28"/>
        </w:rPr>
        <w:t>ПОСТАНОВЛЕНИЕ</w:t>
      </w:r>
    </w:p>
    <w:p w:rsidR="001048A1" w:rsidRPr="001048A1" w:rsidRDefault="001048A1" w:rsidP="001048A1">
      <w:pPr>
        <w:jc w:val="center"/>
        <w:rPr>
          <w:rFonts w:ascii="Times New Roman" w:hAnsi="Times New Roman" w:cs="Times New Roman"/>
          <w:b/>
          <w:sz w:val="28"/>
        </w:rPr>
      </w:pPr>
    </w:p>
    <w:p w:rsidR="001048A1" w:rsidRPr="001048A1" w:rsidRDefault="001048A1" w:rsidP="001048A1">
      <w:pPr>
        <w:jc w:val="center"/>
        <w:rPr>
          <w:rFonts w:ascii="Times New Roman" w:hAnsi="Times New Roman" w:cs="Times New Roman"/>
          <w:b/>
        </w:rPr>
      </w:pPr>
      <w:r w:rsidRPr="001048A1">
        <w:rPr>
          <w:rFonts w:ascii="Times New Roman" w:hAnsi="Times New Roman" w:cs="Times New Roman"/>
          <w:b/>
        </w:rPr>
        <w:t>от «</w:t>
      </w:r>
      <w:r w:rsidR="000E396C">
        <w:rPr>
          <w:rFonts w:ascii="Times New Roman" w:hAnsi="Times New Roman" w:cs="Times New Roman"/>
          <w:b/>
        </w:rPr>
        <w:t>12» января</w:t>
      </w:r>
      <w:r w:rsidRPr="001048A1">
        <w:rPr>
          <w:rFonts w:ascii="Times New Roman" w:hAnsi="Times New Roman" w:cs="Times New Roman"/>
          <w:b/>
        </w:rPr>
        <w:t xml:space="preserve"> 202</w:t>
      </w:r>
      <w:r w:rsidR="000E396C">
        <w:rPr>
          <w:rFonts w:ascii="Times New Roman" w:hAnsi="Times New Roman" w:cs="Times New Roman"/>
          <w:b/>
        </w:rPr>
        <w:t>3</w:t>
      </w:r>
      <w:r w:rsidRPr="001048A1">
        <w:rPr>
          <w:rFonts w:ascii="Times New Roman" w:hAnsi="Times New Roman" w:cs="Times New Roman"/>
          <w:b/>
        </w:rPr>
        <w:t xml:space="preserve"> года  № </w:t>
      </w:r>
      <w:r w:rsidR="000E396C">
        <w:rPr>
          <w:rFonts w:ascii="Times New Roman" w:hAnsi="Times New Roman" w:cs="Times New Roman"/>
          <w:b/>
        </w:rPr>
        <w:t>2</w:t>
      </w:r>
    </w:p>
    <w:p w:rsidR="00D14FAF" w:rsidRPr="001048A1" w:rsidRDefault="00D14FAF" w:rsidP="004F7F30">
      <w:pPr>
        <w:spacing w:after="80"/>
        <w:ind w:firstLine="0"/>
        <w:rPr>
          <w:rFonts w:ascii="Times New Roman" w:hAnsi="Times New Roman" w:cs="Times New Roman"/>
          <w:b/>
        </w:rPr>
      </w:pPr>
    </w:p>
    <w:p w:rsidR="0026541B" w:rsidRPr="002101CD" w:rsidRDefault="0026541B" w:rsidP="0026541B">
      <w:pPr>
        <w:rPr>
          <w:rFonts w:ascii="Times New Roman" w:hAnsi="Times New Roman"/>
          <w:b/>
        </w:rPr>
      </w:pPr>
      <w:r w:rsidRPr="002101CD">
        <w:rPr>
          <w:rFonts w:ascii="Times New Roman" w:hAnsi="Times New Roman"/>
          <w:b/>
        </w:rPr>
        <w:t>О</w:t>
      </w:r>
      <w:r w:rsidR="00027591">
        <w:rPr>
          <w:rFonts w:ascii="Times New Roman" w:hAnsi="Times New Roman"/>
          <w:b/>
        </w:rPr>
        <w:t xml:space="preserve"> </w:t>
      </w:r>
      <w:r w:rsidRPr="002101CD">
        <w:rPr>
          <w:rFonts w:ascii="Times New Roman" w:hAnsi="Times New Roman"/>
          <w:b/>
        </w:rPr>
        <w:t xml:space="preserve">признании адреса объектов недвижимости </w:t>
      </w:r>
    </w:p>
    <w:p w:rsidR="0026541B" w:rsidRPr="002101CD" w:rsidRDefault="0026541B" w:rsidP="0026541B">
      <w:pPr>
        <w:rPr>
          <w:rFonts w:ascii="Times New Roman" w:hAnsi="Times New Roman"/>
          <w:b/>
        </w:rPr>
      </w:pPr>
      <w:r w:rsidRPr="002101CD">
        <w:rPr>
          <w:rFonts w:ascii="Times New Roman" w:hAnsi="Times New Roman"/>
          <w:b/>
        </w:rPr>
        <w:t xml:space="preserve">присвоенными, внесении ранее </w:t>
      </w:r>
    </w:p>
    <w:p w:rsidR="0026541B" w:rsidRPr="002101CD" w:rsidRDefault="0026541B" w:rsidP="0026541B">
      <w:pPr>
        <w:rPr>
          <w:rFonts w:ascii="Times New Roman" w:hAnsi="Times New Roman"/>
          <w:b/>
        </w:rPr>
      </w:pPr>
      <w:r w:rsidRPr="002101CD">
        <w:rPr>
          <w:rFonts w:ascii="Times New Roman" w:hAnsi="Times New Roman"/>
          <w:b/>
        </w:rPr>
        <w:t xml:space="preserve">не размещенных адресов в ФИАС и об аннулировании </w:t>
      </w:r>
    </w:p>
    <w:p w:rsidR="0026541B" w:rsidRPr="002101CD" w:rsidRDefault="0026541B" w:rsidP="0026541B">
      <w:pPr>
        <w:rPr>
          <w:rFonts w:ascii="Times New Roman" w:hAnsi="Times New Roman"/>
          <w:b/>
        </w:rPr>
      </w:pPr>
      <w:r w:rsidRPr="002101CD">
        <w:rPr>
          <w:rFonts w:ascii="Times New Roman" w:hAnsi="Times New Roman"/>
          <w:b/>
        </w:rPr>
        <w:t>адресов объектов адресации</w:t>
      </w:r>
    </w:p>
    <w:p w:rsidR="004F7F30" w:rsidRPr="001048A1" w:rsidRDefault="004F7F30" w:rsidP="001048A1">
      <w:pPr>
        <w:tabs>
          <w:tab w:val="left" w:pos="1560"/>
        </w:tabs>
        <w:ind w:left="567" w:firstLine="709"/>
        <w:jc w:val="center"/>
        <w:rPr>
          <w:rFonts w:ascii="Times New Roman" w:hAnsi="Times New Roman" w:cs="Times New Roman"/>
          <w:b/>
        </w:rPr>
      </w:pPr>
    </w:p>
    <w:p w:rsidR="004F7F30" w:rsidRPr="001048A1" w:rsidRDefault="00276E2B" w:rsidP="001048A1">
      <w:pPr>
        <w:pStyle w:val="ConsPlusNormal"/>
        <w:tabs>
          <w:tab w:val="left" w:pos="1560"/>
        </w:tabs>
        <w:ind w:left="567" w:firstLine="709"/>
        <w:jc w:val="both"/>
        <w:rPr>
          <w:sz w:val="24"/>
          <w:szCs w:val="24"/>
        </w:rPr>
      </w:pPr>
      <w:proofErr w:type="gramStart"/>
      <w:r w:rsidRPr="002101CD">
        <w:rPr>
          <w:sz w:val="24"/>
          <w:szCs w:val="24"/>
        </w:rPr>
        <w:t>Руководствуясь Федеральными законами от 06.10.2003 № 131-ФЗ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и правилами межведомственного информационного взаимодействия при</w:t>
      </w:r>
      <w:proofErr w:type="gramEnd"/>
      <w:r w:rsidRPr="002101CD">
        <w:rPr>
          <w:sz w:val="24"/>
          <w:szCs w:val="24"/>
        </w:rPr>
        <w:t xml:space="preserve"> </w:t>
      </w:r>
      <w:proofErr w:type="gramStart"/>
      <w:r w:rsidRPr="002101CD">
        <w:rPr>
          <w:sz w:val="24"/>
          <w:szCs w:val="24"/>
        </w:rPr>
        <w:t xml:space="preserve">ведении государственного адресного реестра и в соответствии с разделом </w:t>
      </w:r>
      <w:r w:rsidRPr="002101CD">
        <w:rPr>
          <w:sz w:val="24"/>
          <w:szCs w:val="24"/>
          <w:lang w:val="en-US"/>
        </w:rPr>
        <w:t>IV</w:t>
      </w:r>
      <w:r w:rsidRPr="002101CD">
        <w:rPr>
          <w:sz w:val="24"/>
          <w:szCs w:val="24"/>
        </w:rPr>
        <w:t xml:space="preserve"> постановления Правительства РФ от 22.05.15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РФ»</w:t>
      </w:r>
      <w:r w:rsidR="00027591">
        <w:rPr>
          <w:sz w:val="24"/>
          <w:szCs w:val="24"/>
        </w:rPr>
        <w:t xml:space="preserve"> </w:t>
      </w:r>
      <w:r w:rsidR="00D311E7" w:rsidRPr="001048A1">
        <w:rPr>
          <w:sz w:val="24"/>
          <w:szCs w:val="24"/>
        </w:rPr>
        <w:t>администрация Пимено-Чернянского сельского поселения</w:t>
      </w:r>
      <w:proofErr w:type="gramEnd"/>
    </w:p>
    <w:p w:rsidR="004F7F30" w:rsidRPr="001048A1" w:rsidRDefault="00E43B02" w:rsidP="001048A1">
      <w:pPr>
        <w:tabs>
          <w:tab w:val="left" w:pos="1560"/>
        </w:tabs>
        <w:ind w:left="567" w:firstLine="709"/>
        <w:rPr>
          <w:rFonts w:ascii="Times New Roman" w:hAnsi="Times New Roman" w:cs="Times New Roman"/>
          <w:b/>
        </w:rPr>
      </w:pPr>
      <w:r>
        <w:rPr>
          <w:rFonts w:ascii="Times New Roman" w:hAnsi="Times New Roman" w:cs="Times New Roman"/>
          <w:b/>
        </w:rPr>
        <w:t>п</w:t>
      </w:r>
      <w:r w:rsidR="004F7F30" w:rsidRPr="001048A1">
        <w:rPr>
          <w:rFonts w:ascii="Times New Roman" w:hAnsi="Times New Roman" w:cs="Times New Roman"/>
          <w:b/>
        </w:rPr>
        <w:t>остановляет:</w:t>
      </w:r>
    </w:p>
    <w:p w:rsidR="00D210C0" w:rsidRPr="00D210C0" w:rsidRDefault="00D210C0" w:rsidP="001048A1">
      <w:pPr>
        <w:numPr>
          <w:ilvl w:val="0"/>
          <w:numId w:val="1"/>
        </w:numPr>
        <w:tabs>
          <w:tab w:val="left" w:pos="1560"/>
          <w:tab w:val="left" w:pos="1701"/>
        </w:tabs>
        <w:ind w:left="567" w:firstLine="709"/>
        <w:rPr>
          <w:rFonts w:ascii="Times New Roman" w:eastAsia="Calibri" w:hAnsi="Times New Roman" w:cs="Times New Roman"/>
        </w:rPr>
      </w:pPr>
      <w:r w:rsidRPr="002101CD">
        <w:rPr>
          <w:rFonts w:ascii="Times New Roman" w:hAnsi="Times New Roman"/>
        </w:rPr>
        <w:t>По результатам проведения инвентаризации государственного адресного реестра признать адреса присвоенными и внести в ФИАС как фактически существующие:</w:t>
      </w:r>
    </w:p>
    <w:p w:rsidR="00487543" w:rsidRPr="00E43B02" w:rsidRDefault="00276E2B" w:rsidP="00276E2B">
      <w:pPr>
        <w:tabs>
          <w:tab w:val="left" w:pos="1560"/>
          <w:tab w:val="left" w:pos="1701"/>
        </w:tabs>
        <w:ind w:left="567" w:firstLine="709"/>
        <w:rPr>
          <w:rFonts w:ascii="Times New Roman" w:eastAsia="Calibri" w:hAnsi="Times New Roman" w:cs="Times New Roman"/>
        </w:rPr>
      </w:pPr>
      <w:r>
        <w:rPr>
          <w:rFonts w:ascii="Times New Roman" w:eastAsia="Calibri" w:hAnsi="Times New Roman" w:cs="Times New Roman"/>
        </w:rPr>
        <w:t xml:space="preserve">- Российская Федерация, </w:t>
      </w:r>
      <w:r w:rsidRPr="00276E2B">
        <w:rPr>
          <w:rFonts w:ascii="Times New Roman" w:eastAsia="Calibri" w:hAnsi="Times New Roman" w:cs="Times New Roman"/>
        </w:rPr>
        <w:t xml:space="preserve">Волгоградская область, муниципальный район Котельниковский, сельское поселение Пимено-Чернянское, хутор Пимено-Черни, улица </w:t>
      </w:r>
      <w:r w:rsidR="001B2A52">
        <w:rPr>
          <w:rFonts w:ascii="Times New Roman" w:eastAsia="Calibri" w:hAnsi="Times New Roman" w:cs="Times New Roman"/>
        </w:rPr>
        <w:t>Мира дом</w:t>
      </w:r>
      <w:r w:rsidR="000E396C">
        <w:rPr>
          <w:rFonts w:ascii="Times New Roman" w:eastAsia="Calibri" w:hAnsi="Times New Roman" w:cs="Times New Roman"/>
        </w:rPr>
        <w:t xml:space="preserve"> 1а </w:t>
      </w:r>
      <w:r>
        <w:rPr>
          <w:rFonts w:ascii="Times New Roman" w:eastAsia="Calibri" w:hAnsi="Times New Roman" w:cs="Times New Roman"/>
        </w:rPr>
        <w:t xml:space="preserve">(кадастровый номер </w:t>
      </w:r>
      <w:r w:rsidR="00487543" w:rsidRPr="00E43B02">
        <w:rPr>
          <w:rFonts w:ascii="Times New Roman" w:eastAsia="Calibri" w:hAnsi="Times New Roman" w:cs="Times New Roman"/>
        </w:rPr>
        <w:t>34:13:07000</w:t>
      </w:r>
      <w:r w:rsidR="000E396C">
        <w:rPr>
          <w:rFonts w:ascii="Times New Roman" w:eastAsia="Calibri" w:hAnsi="Times New Roman" w:cs="Times New Roman"/>
        </w:rPr>
        <w:t>2:718</w:t>
      </w:r>
      <w:r>
        <w:rPr>
          <w:rFonts w:ascii="Times New Roman" w:eastAsia="Calibri" w:hAnsi="Times New Roman" w:cs="Times New Roman"/>
        </w:rPr>
        <w:t>).</w:t>
      </w:r>
    </w:p>
    <w:p w:rsidR="006F40FF" w:rsidRPr="001048A1" w:rsidRDefault="00FD2499" w:rsidP="001048A1">
      <w:pPr>
        <w:numPr>
          <w:ilvl w:val="0"/>
          <w:numId w:val="1"/>
        </w:numPr>
        <w:tabs>
          <w:tab w:val="left" w:pos="1560"/>
        </w:tabs>
        <w:ind w:left="567" w:firstLine="709"/>
        <w:rPr>
          <w:rFonts w:ascii="Times New Roman" w:hAnsi="Times New Roman" w:cs="Times New Roman"/>
          <w:b/>
        </w:rPr>
      </w:pPr>
      <w:r w:rsidRPr="00E43B02">
        <w:rPr>
          <w:rFonts w:ascii="Times New Roman" w:hAnsi="Times New Roman" w:cs="Times New Roman"/>
        </w:rPr>
        <w:t>Настоящее постановление вступает в силу со</w:t>
      </w:r>
      <w:bookmarkStart w:id="0" w:name="_GoBack"/>
      <w:bookmarkEnd w:id="0"/>
      <w:r w:rsidRPr="00E43B02">
        <w:rPr>
          <w:rFonts w:ascii="Times New Roman" w:hAnsi="Times New Roman" w:cs="Times New Roman"/>
        </w:rPr>
        <w:t xml:space="preserve"> дня подписания и подлежит обнародованию на информационно стенде администрации Пимено-Чернянского сельского поселения</w:t>
      </w:r>
      <w:r w:rsidRPr="00E43B02">
        <w:rPr>
          <w:rFonts w:ascii="Times New Roman" w:hAnsi="Times New Roman" w:cs="Times New Roman"/>
          <w:b/>
        </w:rPr>
        <w:t>.</w:t>
      </w:r>
    </w:p>
    <w:p w:rsidR="0013731D" w:rsidRDefault="0013731D" w:rsidP="001048A1">
      <w:pPr>
        <w:tabs>
          <w:tab w:val="left" w:pos="1560"/>
        </w:tabs>
        <w:ind w:left="567" w:firstLine="709"/>
        <w:rPr>
          <w:rFonts w:ascii="Times New Roman" w:hAnsi="Times New Roman" w:cs="Times New Roman"/>
          <w:b/>
        </w:rPr>
      </w:pPr>
    </w:p>
    <w:p w:rsidR="005737AA" w:rsidRDefault="005737AA" w:rsidP="001048A1">
      <w:pPr>
        <w:tabs>
          <w:tab w:val="left" w:pos="1560"/>
        </w:tabs>
        <w:ind w:left="567" w:firstLine="709"/>
        <w:rPr>
          <w:rFonts w:ascii="Times New Roman" w:hAnsi="Times New Roman" w:cs="Times New Roman"/>
          <w:b/>
        </w:rPr>
      </w:pPr>
    </w:p>
    <w:p w:rsidR="005737AA" w:rsidRPr="001048A1" w:rsidRDefault="005737AA" w:rsidP="001048A1">
      <w:pPr>
        <w:tabs>
          <w:tab w:val="left" w:pos="1560"/>
        </w:tabs>
        <w:ind w:left="567" w:firstLine="709"/>
        <w:rPr>
          <w:rFonts w:ascii="Times New Roman" w:hAnsi="Times New Roman" w:cs="Times New Roman"/>
          <w:b/>
        </w:rPr>
      </w:pPr>
    </w:p>
    <w:p w:rsidR="004D2A07" w:rsidRDefault="006F40FF" w:rsidP="004D2A07">
      <w:pPr>
        <w:tabs>
          <w:tab w:val="left" w:pos="1560"/>
        </w:tabs>
        <w:ind w:left="567" w:firstLine="0"/>
        <w:rPr>
          <w:rFonts w:ascii="Times New Roman" w:hAnsi="Times New Roman" w:cs="Times New Roman"/>
          <w:b/>
        </w:rPr>
      </w:pPr>
      <w:r w:rsidRPr="001048A1">
        <w:rPr>
          <w:rFonts w:ascii="Times New Roman" w:hAnsi="Times New Roman" w:cs="Times New Roman"/>
          <w:b/>
        </w:rPr>
        <w:t>Глава Пимено-Чернянского</w:t>
      </w:r>
      <w:r w:rsidR="000E396C">
        <w:rPr>
          <w:rFonts w:ascii="Times New Roman" w:hAnsi="Times New Roman" w:cs="Times New Roman"/>
          <w:b/>
        </w:rPr>
        <w:t xml:space="preserve"> </w:t>
      </w:r>
    </w:p>
    <w:p w:rsidR="006F40FF" w:rsidRPr="001048A1" w:rsidRDefault="006F40FF" w:rsidP="004D2A07">
      <w:pPr>
        <w:tabs>
          <w:tab w:val="left" w:pos="1560"/>
        </w:tabs>
        <w:ind w:left="567" w:firstLine="0"/>
        <w:rPr>
          <w:rFonts w:ascii="Times New Roman" w:hAnsi="Times New Roman" w:cs="Times New Roman"/>
          <w:b/>
        </w:rPr>
      </w:pPr>
      <w:r w:rsidRPr="001048A1">
        <w:rPr>
          <w:rFonts w:ascii="Times New Roman" w:hAnsi="Times New Roman" w:cs="Times New Roman"/>
          <w:b/>
        </w:rPr>
        <w:t xml:space="preserve">сельского поселения </w:t>
      </w:r>
      <w:r w:rsidRPr="001048A1">
        <w:rPr>
          <w:rFonts w:ascii="Times New Roman" w:hAnsi="Times New Roman" w:cs="Times New Roman"/>
          <w:b/>
        </w:rPr>
        <w:tab/>
      </w:r>
      <w:r w:rsidRPr="001048A1">
        <w:rPr>
          <w:rFonts w:ascii="Times New Roman" w:hAnsi="Times New Roman" w:cs="Times New Roman"/>
          <w:b/>
        </w:rPr>
        <w:tab/>
      </w:r>
      <w:r w:rsidRPr="001048A1">
        <w:rPr>
          <w:rFonts w:ascii="Times New Roman" w:hAnsi="Times New Roman" w:cs="Times New Roman"/>
          <w:b/>
        </w:rPr>
        <w:tab/>
      </w:r>
      <w:r w:rsidRPr="001048A1">
        <w:rPr>
          <w:rFonts w:ascii="Times New Roman" w:hAnsi="Times New Roman" w:cs="Times New Roman"/>
          <w:b/>
        </w:rPr>
        <w:tab/>
      </w:r>
      <w:r w:rsidR="000E396C">
        <w:rPr>
          <w:rFonts w:ascii="Times New Roman" w:hAnsi="Times New Roman" w:cs="Times New Roman"/>
          <w:b/>
        </w:rPr>
        <w:t xml:space="preserve">                                               </w:t>
      </w:r>
      <w:r w:rsidRPr="001048A1">
        <w:rPr>
          <w:rFonts w:ascii="Times New Roman" w:hAnsi="Times New Roman" w:cs="Times New Roman"/>
          <w:b/>
        </w:rPr>
        <w:t>О.В. Кувшинов</w:t>
      </w:r>
    </w:p>
    <w:sectPr w:rsidR="006F40FF" w:rsidRPr="001048A1" w:rsidSect="004F7F30">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A6F52"/>
    <w:multiLevelType w:val="hybridMultilevel"/>
    <w:tmpl w:val="16FAF878"/>
    <w:lvl w:ilvl="0" w:tplc="DA522556">
      <w:start w:val="1"/>
      <w:numFmt w:val="decimal"/>
      <w:lvlText w:val="%1."/>
      <w:lvlJc w:val="left"/>
      <w:pPr>
        <w:tabs>
          <w:tab w:val="num" w:pos="735"/>
        </w:tabs>
        <w:ind w:left="735" w:hanging="375"/>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F7F30"/>
    <w:rsid w:val="00027591"/>
    <w:rsid w:val="000E396C"/>
    <w:rsid w:val="001048A1"/>
    <w:rsid w:val="00114972"/>
    <w:rsid w:val="00121256"/>
    <w:rsid w:val="0013731D"/>
    <w:rsid w:val="001575CB"/>
    <w:rsid w:val="001B2A52"/>
    <w:rsid w:val="001F5B4A"/>
    <w:rsid w:val="00246DC5"/>
    <w:rsid w:val="0026541B"/>
    <w:rsid w:val="00276E2B"/>
    <w:rsid w:val="00287C75"/>
    <w:rsid w:val="002C50E7"/>
    <w:rsid w:val="003B7299"/>
    <w:rsid w:val="00481D3F"/>
    <w:rsid w:val="00487543"/>
    <w:rsid w:val="004A7E0B"/>
    <w:rsid w:val="004D2A07"/>
    <w:rsid w:val="004F7F30"/>
    <w:rsid w:val="005470B9"/>
    <w:rsid w:val="005737AA"/>
    <w:rsid w:val="00594C4C"/>
    <w:rsid w:val="005967B6"/>
    <w:rsid w:val="005B4407"/>
    <w:rsid w:val="00663BD3"/>
    <w:rsid w:val="006F40FF"/>
    <w:rsid w:val="00715504"/>
    <w:rsid w:val="007D5B47"/>
    <w:rsid w:val="008264CA"/>
    <w:rsid w:val="00841E1D"/>
    <w:rsid w:val="00885646"/>
    <w:rsid w:val="00897274"/>
    <w:rsid w:val="008C391F"/>
    <w:rsid w:val="00970B3E"/>
    <w:rsid w:val="00A40D2B"/>
    <w:rsid w:val="00A5485F"/>
    <w:rsid w:val="00B65C1B"/>
    <w:rsid w:val="00BF16DB"/>
    <w:rsid w:val="00C42221"/>
    <w:rsid w:val="00C507AB"/>
    <w:rsid w:val="00CA557B"/>
    <w:rsid w:val="00D14FAF"/>
    <w:rsid w:val="00D210C0"/>
    <w:rsid w:val="00D30541"/>
    <w:rsid w:val="00D311E7"/>
    <w:rsid w:val="00D437E1"/>
    <w:rsid w:val="00DD0063"/>
    <w:rsid w:val="00E43B02"/>
    <w:rsid w:val="00EB1D3C"/>
    <w:rsid w:val="00F661E6"/>
    <w:rsid w:val="00FA43E9"/>
    <w:rsid w:val="00FB0515"/>
    <w:rsid w:val="00FD2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41"/>
    <w:pPr>
      <w:widowControl w:val="0"/>
      <w:autoSpaceDE w:val="0"/>
      <w:autoSpaceDN w:val="0"/>
      <w:adjustRightInd w:val="0"/>
      <w:ind w:firstLine="720"/>
      <w:jc w:val="both"/>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4F7F30"/>
    <w:rPr>
      <w:color w:val="106BBE"/>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F7F30"/>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table" w:styleId="a4">
    <w:name w:val="Table Grid"/>
    <w:basedOn w:val="a1"/>
    <w:rsid w:val="00594C4C"/>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D437E1"/>
    <w:rPr>
      <w:rFonts w:cs="Times New Roman"/>
    </w:rPr>
  </w:style>
  <w:style w:type="paragraph" w:customStyle="1" w:styleId="ConsPlusNormal">
    <w:name w:val="ConsPlusNormal"/>
    <w:uiPriority w:val="99"/>
    <w:rsid w:val="00D437E1"/>
    <w:pPr>
      <w:autoSpaceDE w:val="0"/>
      <w:autoSpaceDN w:val="0"/>
      <w:adjustRightInd w:val="0"/>
    </w:pPr>
    <w:rPr>
      <w:rFonts w:eastAsia="Calibri"/>
      <w:sz w:val="28"/>
      <w:szCs w:val="28"/>
    </w:rPr>
  </w:style>
  <w:style w:type="paragraph" w:styleId="a5">
    <w:name w:val="Balloon Text"/>
    <w:basedOn w:val="a"/>
    <w:link w:val="a6"/>
    <w:rsid w:val="001048A1"/>
    <w:rPr>
      <w:rFonts w:ascii="Tahoma" w:hAnsi="Tahoma" w:cs="Tahoma"/>
      <w:sz w:val="16"/>
      <w:szCs w:val="16"/>
    </w:rPr>
  </w:style>
  <w:style w:type="character" w:customStyle="1" w:styleId="a6">
    <w:name w:val="Текст выноски Знак"/>
    <w:basedOn w:val="a0"/>
    <w:link w:val="a5"/>
    <w:rsid w:val="001048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0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Пимено-Черни</cp:lastModifiedBy>
  <cp:revision>5</cp:revision>
  <cp:lastPrinted>2023-01-12T06:34:00Z</cp:lastPrinted>
  <dcterms:created xsi:type="dcterms:W3CDTF">2023-01-12T06:30:00Z</dcterms:created>
  <dcterms:modified xsi:type="dcterms:W3CDTF">2023-01-31T10:20:00Z</dcterms:modified>
</cp:coreProperties>
</file>