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3" w:rsidRPr="00EF3343" w:rsidRDefault="00EF3343" w:rsidP="00EF3343">
      <w:pPr>
        <w:jc w:val="center"/>
        <w:rPr>
          <w:b/>
          <w:sz w:val="28"/>
          <w:szCs w:val="28"/>
        </w:rPr>
      </w:pPr>
      <w:r w:rsidRPr="00EF3343"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43" w:rsidRPr="00EF3343" w:rsidRDefault="00EF3343" w:rsidP="00EF3343">
      <w:pPr>
        <w:jc w:val="center"/>
        <w:rPr>
          <w:b/>
          <w:sz w:val="28"/>
          <w:szCs w:val="28"/>
        </w:rPr>
      </w:pPr>
      <w:r w:rsidRPr="00EF3343">
        <w:rPr>
          <w:b/>
          <w:sz w:val="28"/>
          <w:szCs w:val="28"/>
        </w:rPr>
        <w:t>АДМИНИСТРАЦИЯ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ПИМЕНО-ЧЕРНЯНСКОГО СЕЛЬСКОГО ПОСЕЛЕНИЯ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КОТЕЛЬНИКОВСКОГО МУНИЦИПАЛЬНОГО РАЙОНА</w:t>
      </w:r>
    </w:p>
    <w:p w:rsidR="00EF3343" w:rsidRPr="00EF3343" w:rsidRDefault="00EF3343" w:rsidP="00EF3343">
      <w:pPr>
        <w:jc w:val="center"/>
        <w:rPr>
          <w:b/>
          <w:bCs/>
          <w:sz w:val="28"/>
          <w:szCs w:val="28"/>
        </w:rPr>
      </w:pPr>
      <w:r w:rsidRPr="00EF3343">
        <w:rPr>
          <w:b/>
          <w:bCs/>
          <w:sz w:val="28"/>
          <w:szCs w:val="28"/>
        </w:rPr>
        <w:t>ВОЛГОГРАДСКОЙ ОБЛАСТИ</w:t>
      </w:r>
    </w:p>
    <w:p w:rsidR="00EF3343" w:rsidRPr="00EF3343" w:rsidRDefault="00EF3343" w:rsidP="00EF3343">
      <w:pPr>
        <w:jc w:val="center"/>
        <w:rPr>
          <w:b/>
          <w:sz w:val="22"/>
          <w:szCs w:val="28"/>
        </w:rPr>
      </w:pPr>
      <w:r w:rsidRPr="00EF3343">
        <w:rPr>
          <w:sz w:val="22"/>
          <w:szCs w:val="28"/>
        </w:rPr>
        <w:t xml:space="preserve">404365, ул. </w:t>
      </w:r>
      <w:proofErr w:type="gramStart"/>
      <w:r w:rsidRPr="00EF3343">
        <w:rPr>
          <w:sz w:val="22"/>
          <w:szCs w:val="28"/>
        </w:rPr>
        <w:t>Историческая</w:t>
      </w:r>
      <w:proofErr w:type="gramEnd"/>
      <w:r w:rsidRPr="00EF3343">
        <w:rPr>
          <w:sz w:val="22"/>
          <w:szCs w:val="28"/>
        </w:rPr>
        <w:t xml:space="preserve">, д. 6, х. Пимено-Черни, Котельниковского р-на, Волгоградской обл., </w:t>
      </w:r>
      <w:proofErr w:type="spellStart"/>
      <w:r w:rsidRPr="00EF3343">
        <w:rPr>
          <w:sz w:val="22"/>
          <w:szCs w:val="28"/>
          <w:u w:val="double"/>
        </w:rPr>
        <w:t>тел\факс</w:t>
      </w:r>
      <w:proofErr w:type="spellEnd"/>
      <w:r w:rsidRPr="00EF3343">
        <w:rPr>
          <w:sz w:val="22"/>
          <w:szCs w:val="28"/>
          <w:u w:val="double"/>
        </w:rPr>
        <w:t xml:space="preserve"> 7-23-67,ОКПО 04126761, ОГРН – 1053458080455, ИНН – 3413008800, КПП – 341301001</w:t>
      </w:r>
    </w:p>
    <w:p w:rsidR="00413BB3" w:rsidRPr="006C6E18" w:rsidRDefault="00413BB3" w:rsidP="00413BB3">
      <w:pPr>
        <w:jc w:val="center"/>
        <w:rPr>
          <w:rFonts w:ascii="Arial" w:hAnsi="Arial" w:cs="Arial"/>
          <w:b/>
        </w:rPr>
      </w:pPr>
    </w:p>
    <w:p w:rsidR="00413BB3" w:rsidRPr="006C6E18" w:rsidRDefault="00413BB3" w:rsidP="00413BB3">
      <w:pPr>
        <w:jc w:val="center"/>
        <w:rPr>
          <w:rFonts w:ascii="Arial" w:hAnsi="Arial" w:cs="Arial"/>
          <w:b/>
        </w:rPr>
      </w:pPr>
      <w:r w:rsidRPr="006C6E18">
        <w:rPr>
          <w:rFonts w:ascii="Arial" w:hAnsi="Arial" w:cs="Arial"/>
          <w:b/>
        </w:rPr>
        <w:t xml:space="preserve">ПОСТАНОВЛЕНИЕ </w:t>
      </w:r>
    </w:p>
    <w:p w:rsidR="00413BB3" w:rsidRPr="006C6E18" w:rsidRDefault="00413BB3" w:rsidP="00413BB3">
      <w:pPr>
        <w:jc w:val="both"/>
        <w:rPr>
          <w:rFonts w:ascii="Arial" w:hAnsi="Arial" w:cs="Arial"/>
          <w:b/>
        </w:rPr>
      </w:pPr>
    </w:p>
    <w:p w:rsidR="008F1BE2" w:rsidRDefault="0095154A" w:rsidP="00413B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02 марта</w:t>
      </w:r>
      <w:r w:rsidR="00530501">
        <w:rPr>
          <w:rFonts w:ascii="Arial" w:hAnsi="Arial" w:cs="Arial"/>
          <w:b/>
        </w:rPr>
        <w:t xml:space="preserve"> 2022</w:t>
      </w:r>
      <w:r w:rsidR="008F1BE2">
        <w:rPr>
          <w:rFonts w:ascii="Arial" w:hAnsi="Arial" w:cs="Arial"/>
          <w:b/>
        </w:rPr>
        <w:t xml:space="preserve">  года </w:t>
      </w:r>
      <w:r w:rsidR="008F1BE2">
        <w:rPr>
          <w:rFonts w:ascii="Arial" w:hAnsi="Arial" w:cs="Arial"/>
          <w:b/>
        </w:rPr>
        <w:tab/>
      </w:r>
      <w:r w:rsidR="008F1BE2">
        <w:rPr>
          <w:rFonts w:ascii="Arial" w:hAnsi="Arial" w:cs="Arial"/>
          <w:b/>
        </w:rPr>
        <w:tab/>
      </w:r>
      <w:r w:rsidR="008F1BE2">
        <w:rPr>
          <w:rFonts w:ascii="Arial" w:hAnsi="Arial" w:cs="Arial"/>
          <w:b/>
        </w:rPr>
        <w:tab/>
      </w:r>
      <w:r w:rsidR="00F6418F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11</w:t>
      </w:r>
    </w:p>
    <w:p w:rsidR="00413BB3" w:rsidRPr="006C6E18" w:rsidRDefault="00413BB3" w:rsidP="00413BB3">
      <w:pPr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 </w:t>
      </w:r>
    </w:p>
    <w:p w:rsidR="00413BB3" w:rsidRPr="006C6E18" w:rsidRDefault="0095154A" w:rsidP="00413BB3">
      <w:pPr>
        <w:rPr>
          <w:rFonts w:ascii="Arial" w:hAnsi="Arial" w:cs="Arial"/>
        </w:rPr>
      </w:pPr>
      <w:r w:rsidRPr="0095154A">
        <w:rPr>
          <w:rFonts w:ascii="Arial" w:hAnsi="Arial" w:cs="Arial"/>
        </w:rPr>
        <w:t>О мерах усиления антитеррористической защищенности потенциальных объектов террор</w:t>
      </w:r>
      <w:r>
        <w:rPr>
          <w:rFonts w:ascii="Arial" w:hAnsi="Arial" w:cs="Arial"/>
        </w:rPr>
        <w:t xml:space="preserve">истических посягательств в </w:t>
      </w:r>
      <w:proofErr w:type="spellStart"/>
      <w:r>
        <w:rPr>
          <w:rFonts w:ascii="Arial" w:hAnsi="Arial" w:cs="Arial"/>
        </w:rPr>
        <w:t>Пиме</w:t>
      </w:r>
      <w:r w:rsidRPr="0095154A">
        <w:rPr>
          <w:rFonts w:ascii="Arial" w:hAnsi="Arial" w:cs="Arial"/>
        </w:rPr>
        <w:t>но</w:t>
      </w:r>
      <w:proofErr w:type="spellEnd"/>
      <w:r w:rsidRPr="0095154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Ч</w:t>
      </w:r>
      <w:proofErr w:type="gramEnd"/>
      <w:r w:rsidRPr="0095154A">
        <w:rPr>
          <w:rFonts w:ascii="Arial" w:hAnsi="Arial" w:cs="Arial"/>
        </w:rPr>
        <w:t>ернянском</w:t>
      </w:r>
      <w:proofErr w:type="spellEnd"/>
      <w:r w:rsidRPr="0095154A">
        <w:rPr>
          <w:rFonts w:ascii="Arial" w:hAnsi="Arial" w:cs="Arial"/>
        </w:rPr>
        <w:t xml:space="preserve"> сельском поселении</w:t>
      </w:r>
    </w:p>
    <w:p w:rsidR="00413BB3" w:rsidRPr="006C6E18" w:rsidRDefault="00413BB3" w:rsidP="00413BB3">
      <w:pPr>
        <w:rPr>
          <w:rFonts w:ascii="Arial" w:hAnsi="Arial" w:cs="Arial"/>
        </w:rPr>
      </w:pPr>
    </w:p>
    <w:p w:rsidR="00EF3343" w:rsidRDefault="00413BB3" w:rsidP="0095154A">
      <w:pPr>
        <w:ind w:firstLine="708"/>
        <w:jc w:val="both"/>
        <w:rPr>
          <w:rFonts w:ascii="Arial" w:hAnsi="Arial" w:cs="Arial"/>
        </w:rPr>
      </w:pPr>
      <w:r w:rsidRPr="006C6E18">
        <w:rPr>
          <w:rFonts w:ascii="Arial" w:hAnsi="Arial" w:cs="Arial"/>
        </w:rPr>
        <w:t xml:space="preserve"> </w:t>
      </w:r>
      <w:proofErr w:type="gramStart"/>
      <w:r w:rsidR="0095154A">
        <w:rPr>
          <w:rFonts w:ascii="Arial" w:hAnsi="Arial" w:cs="Arial"/>
        </w:rPr>
        <w:t>Изучив и обсудив информацию антитеррористической комиссии Котельниковского муниципального района от 01.03.2022 года №1/1 администрация Пимено-Чернянского сельского поселения постановляет</w:t>
      </w:r>
      <w:proofErr w:type="gramEnd"/>
      <w:r w:rsidR="0095154A">
        <w:rPr>
          <w:rFonts w:ascii="Arial" w:hAnsi="Arial" w:cs="Arial"/>
        </w:rPr>
        <w:t>:</w:t>
      </w:r>
    </w:p>
    <w:p w:rsidR="0095154A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п</w:t>
      </w:r>
      <w:r w:rsidR="0095154A">
        <w:rPr>
          <w:rFonts w:ascii="Arial" w:hAnsi="Arial" w:cs="Arial"/>
        </w:rPr>
        <w:t>ринять к сведению решения антитеррористической комиссии Котельниковского муниципально</w:t>
      </w:r>
      <w:r>
        <w:rPr>
          <w:rFonts w:ascii="Arial" w:hAnsi="Arial" w:cs="Arial"/>
        </w:rPr>
        <w:t>го района;</w:t>
      </w:r>
    </w:p>
    <w:p w:rsidR="0095154A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</w:t>
      </w:r>
      <w:r w:rsidR="0095154A">
        <w:rPr>
          <w:rFonts w:ascii="Arial" w:hAnsi="Arial" w:cs="Arial"/>
        </w:rPr>
        <w:t>уководителям СДК х. Пимено-Черни, СК  х. Нижние-Черни администрации Пимено-Чернянского сельского поселения провести инструктажи с пер</w:t>
      </w:r>
      <w:r w:rsidR="00793654">
        <w:rPr>
          <w:rFonts w:ascii="Arial" w:hAnsi="Arial" w:cs="Arial"/>
        </w:rPr>
        <w:t>с</w:t>
      </w:r>
      <w:r w:rsidR="0095154A">
        <w:rPr>
          <w:rFonts w:ascii="Arial" w:hAnsi="Arial" w:cs="Arial"/>
        </w:rPr>
        <w:t>оналом по вопросам антитеррористической</w:t>
      </w:r>
      <w:r w:rsidR="00793654">
        <w:rPr>
          <w:rFonts w:ascii="Arial" w:hAnsi="Arial" w:cs="Arial"/>
        </w:rPr>
        <w:t xml:space="preserve"> защищенности и пожарной безопасности</w:t>
      </w:r>
      <w:r>
        <w:rPr>
          <w:rFonts w:ascii="Arial" w:hAnsi="Arial" w:cs="Arial"/>
        </w:rPr>
        <w:t>;</w:t>
      </w:r>
    </w:p>
    <w:p w:rsidR="00793654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р</w:t>
      </w:r>
      <w:r w:rsidR="00793654">
        <w:rPr>
          <w:rFonts w:ascii="Arial" w:hAnsi="Arial" w:cs="Arial"/>
        </w:rPr>
        <w:t>уководителям СДК х. Пимено-Черни, СК х. Нижние-Черни администрации Пимено-Чернянского сельского поселения организовать регулярный осмотр территории подведомственных объектов на предмет наличия взрывных устро</w:t>
      </w:r>
      <w:r>
        <w:rPr>
          <w:rFonts w:ascii="Arial" w:hAnsi="Arial" w:cs="Arial"/>
        </w:rPr>
        <w:t>йств и подозрительных предметов;</w:t>
      </w:r>
    </w:p>
    <w:p w:rsidR="00793654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э</w:t>
      </w:r>
      <w:r w:rsidR="00793654">
        <w:rPr>
          <w:rFonts w:ascii="Arial" w:hAnsi="Arial" w:cs="Arial"/>
        </w:rPr>
        <w:t>лектромеханику Пимено-Чернянского сельского поселения проверить освещенность улиц, не работающие фонари заменить.</w:t>
      </w:r>
    </w:p>
    <w:p w:rsidR="00793654" w:rsidRDefault="00793654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Главе поселения: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о</w:t>
      </w:r>
      <w:r w:rsidR="00793654">
        <w:rPr>
          <w:rFonts w:ascii="Arial" w:hAnsi="Arial" w:cs="Arial"/>
        </w:rPr>
        <w:t>ргонизовать информационно-разъяснительные мероприятия с целью недопущения  нарушений общественного порядка и разъяснения порядка действий в случае возникновения террористически</w:t>
      </w:r>
      <w:r>
        <w:rPr>
          <w:rFonts w:ascii="Arial" w:hAnsi="Arial" w:cs="Arial"/>
        </w:rPr>
        <w:t>х угроз и чрезвычайных ситуаций;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подготовить средства оповещения населения для своевременного информирования населения о возможной угрозе террористического акта;</w:t>
      </w:r>
    </w:p>
    <w:p w:rsidR="00793654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уточнить планы </w:t>
      </w:r>
      <w:r w:rsidR="00793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действий на случай террористического акта;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уточнить силы и </w:t>
      </w:r>
      <w:proofErr w:type="gramStart"/>
      <w:r>
        <w:rPr>
          <w:rFonts w:ascii="Arial" w:hAnsi="Arial" w:cs="Arial"/>
        </w:rPr>
        <w:t>средства</w:t>
      </w:r>
      <w:proofErr w:type="gramEnd"/>
      <w:r>
        <w:rPr>
          <w:rFonts w:ascii="Arial" w:hAnsi="Arial" w:cs="Arial"/>
        </w:rPr>
        <w:t xml:space="preserve"> привлекаемые для ликвидации последствий терактов и чрезвычайных ситуаций;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организовать осмотр прилегающих территорий к МКОУ Пимено-Чернянской СШ; </w:t>
      </w:r>
      <w:proofErr w:type="spellStart"/>
      <w:r>
        <w:rPr>
          <w:rFonts w:ascii="Arial" w:hAnsi="Arial" w:cs="Arial"/>
        </w:rPr>
        <w:t>ФАПы</w:t>
      </w:r>
      <w:proofErr w:type="spellEnd"/>
      <w:r>
        <w:rPr>
          <w:rFonts w:ascii="Arial" w:hAnsi="Arial" w:cs="Arial"/>
        </w:rPr>
        <w:t xml:space="preserve"> х. Пимено-Черни и хутора Нижние-Черни; места захоронени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кладбища);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A2518E" w:rsidRDefault="00A2518E" w:rsidP="0095154A">
      <w:pPr>
        <w:ind w:firstLine="708"/>
        <w:jc w:val="both"/>
        <w:rPr>
          <w:rFonts w:ascii="Arial" w:hAnsi="Arial" w:cs="Arial"/>
        </w:rPr>
      </w:pPr>
    </w:p>
    <w:p w:rsidR="00A2518E" w:rsidRPr="001D158F" w:rsidRDefault="00A2518E" w:rsidP="00A2518E">
      <w:pPr>
        <w:jc w:val="both"/>
        <w:rPr>
          <w:b/>
          <w:sz w:val="28"/>
          <w:szCs w:val="26"/>
        </w:rPr>
      </w:pPr>
      <w:r w:rsidRPr="001D7F8B">
        <w:rPr>
          <w:sz w:val="28"/>
          <w:szCs w:val="26"/>
        </w:rPr>
        <w:t>Глава Пимено-Чернянского</w:t>
      </w:r>
    </w:p>
    <w:p w:rsidR="00A2518E" w:rsidRDefault="00A2518E" w:rsidP="00A2518E">
      <w:pPr>
        <w:rPr>
          <w:sz w:val="28"/>
          <w:szCs w:val="26"/>
        </w:rPr>
      </w:pPr>
      <w:r w:rsidRPr="001D7F8B">
        <w:rPr>
          <w:sz w:val="28"/>
          <w:szCs w:val="26"/>
        </w:rPr>
        <w:t xml:space="preserve">сельского поселения </w:t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</w:r>
      <w:r w:rsidRPr="001D7F8B">
        <w:rPr>
          <w:sz w:val="28"/>
          <w:szCs w:val="26"/>
        </w:rPr>
        <w:tab/>
        <w:t xml:space="preserve">                                              О.В. Кувшинов</w:t>
      </w:r>
    </w:p>
    <w:p w:rsidR="006C6E18" w:rsidRPr="006C6E18" w:rsidRDefault="006C6E18" w:rsidP="006C6E18">
      <w:pPr>
        <w:jc w:val="both"/>
        <w:rPr>
          <w:rFonts w:ascii="Arial" w:hAnsi="Arial" w:cs="Arial"/>
        </w:rPr>
      </w:pPr>
    </w:p>
    <w:sectPr w:rsidR="006C6E18" w:rsidRPr="006C6E18" w:rsidSect="0094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C47"/>
    <w:multiLevelType w:val="hybridMultilevel"/>
    <w:tmpl w:val="45A2DBC4"/>
    <w:lvl w:ilvl="0" w:tplc="5E00918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BB3"/>
    <w:rsid w:val="00051220"/>
    <w:rsid w:val="00190D2C"/>
    <w:rsid w:val="00342971"/>
    <w:rsid w:val="00413BB3"/>
    <w:rsid w:val="004B4359"/>
    <w:rsid w:val="00530501"/>
    <w:rsid w:val="00543226"/>
    <w:rsid w:val="00561827"/>
    <w:rsid w:val="005E154D"/>
    <w:rsid w:val="006C6E18"/>
    <w:rsid w:val="006D22A5"/>
    <w:rsid w:val="00793654"/>
    <w:rsid w:val="007F651B"/>
    <w:rsid w:val="008F1BE2"/>
    <w:rsid w:val="00946B91"/>
    <w:rsid w:val="0095154A"/>
    <w:rsid w:val="00A2518E"/>
    <w:rsid w:val="00B7381D"/>
    <w:rsid w:val="00DE6C0B"/>
    <w:rsid w:val="00EF3343"/>
    <w:rsid w:val="00F6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4</cp:revision>
  <cp:lastPrinted>2022-03-09T06:51:00Z</cp:lastPrinted>
  <dcterms:created xsi:type="dcterms:W3CDTF">2022-03-09T06:24:00Z</dcterms:created>
  <dcterms:modified xsi:type="dcterms:W3CDTF">2022-03-09T06:51:00Z</dcterms:modified>
</cp:coreProperties>
</file>