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27" w:rsidRDefault="00542427" w:rsidP="00542427">
      <w:pPr>
        <w:pStyle w:val="a3"/>
        <w:tabs>
          <w:tab w:val="left" w:pos="7650"/>
        </w:tabs>
        <w:jc w:val="right"/>
        <w:rPr>
          <w:sz w:val="22"/>
          <w:szCs w:val="28"/>
        </w:rPr>
      </w:pPr>
      <w:r w:rsidRPr="00AE15B7">
        <w:rPr>
          <w:sz w:val="22"/>
          <w:szCs w:val="28"/>
        </w:rPr>
        <w:t xml:space="preserve">Приложение № </w:t>
      </w:r>
      <w:r>
        <w:rPr>
          <w:sz w:val="22"/>
          <w:szCs w:val="28"/>
        </w:rPr>
        <w:t>4</w:t>
      </w:r>
    </w:p>
    <w:p w:rsidR="00542427" w:rsidRDefault="00542427" w:rsidP="00542427">
      <w:pPr>
        <w:pStyle w:val="a3"/>
        <w:tabs>
          <w:tab w:val="left" w:pos="7650"/>
        </w:tabs>
        <w:jc w:val="right"/>
        <w:rPr>
          <w:sz w:val="22"/>
          <w:szCs w:val="28"/>
        </w:rPr>
      </w:pPr>
      <w:r>
        <w:rPr>
          <w:sz w:val="22"/>
          <w:szCs w:val="28"/>
        </w:rPr>
        <w:t>к постановлению администрации</w:t>
      </w:r>
    </w:p>
    <w:p w:rsidR="00542427" w:rsidRDefault="00542427" w:rsidP="00542427">
      <w:pPr>
        <w:pStyle w:val="a3"/>
        <w:tabs>
          <w:tab w:val="left" w:pos="7650"/>
        </w:tabs>
        <w:jc w:val="right"/>
        <w:rPr>
          <w:sz w:val="22"/>
          <w:szCs w:val="28"/>
        </w:rPr>
      </w:pPr>
      <w:r>
        <w:rPr>
          <w:sz w:val="22"/>
          <w:szCs w:val="28"/>
        </w:rPr>
        <w:t>Пимено-Чернянского сельского поселения</w:t>
      </w:r>
    </w:p>
    <w:p w:rsidR="00542427" w:rsidRDefault="00542427" w:rsidP="00542427">
      <w:pPr>
        <w:pStyle w:val="a3"/>
        <w:tabs>
          <w:tab w:val="left" w:pos="7650"/>
        </w:tabs>
        <w:jc w:val="right"/>
        <w:rPr>
          <w:sz w:val="22"/>
          <w:szCs w:val="28"/>
        </w:rPr>
      </w:pPr>
      <w:r>
        <w:rPr>
          <w:sz w:val="22"/>
          <w:szCs w:val="28"/>
        </w:rPr>
        <w:t>Котельниковского муниципального района</w:t>
      </w:r>
    </w:p>
    <w:p w:rsidR="00542427" w:rsidRDefault="00542427" w:rsidP="00542427">
      <w:pPr>
        <w:pStyle w:val="a3"/>
        <w:tabs>
          <w:tab w:val="left" w:pos="7650"/>
        </w:tabs>
        <w:jc w:val="right"/>
        <w:rPr>
          <w:sz w:val="22"/>
          <w:szCs w:val="28"/>
        </w:rPr>
      </w:pPr>
      <w:r>
        <w:rPr>
          <w:sz w:val="22"/>
          <w:szCs w:val="28"/>
        </w:rPr>
        <w:t>Волгоградской области</w:t>
      </w:r>
    </w:p>
    <w:p w:rsidR="00542427" w:rsidRDefault="00542427" w:rsidP="00542427">
      <w:pPr>
        <w:pStyle w:val="a3"/>
        <w:tabs>
          <w:tab w:val="left" w:pos="7650"/>
        </w:tabs>
        <w:jc w:val="right"/>
        <w:rPr>
          <w:sz w:val="22"/>
          <w:szCs w:val="28"/>
        </w:rPr>
      </w:pPr>
      <w:r>
        <w:rPr>
          <w:sz w:val="22"/>
          <w:szCs w:val="28"/>
        </w:rPr>
        <w:t>от «03» декабря 2020 г. № 40</w:t>
      </w:r>
    </w:p>
    <w:p w:rsidR="00542427" w:rsidRDefault="00542427" w:rsidP="00185A45">
      <w:pPr>
        <w:pStyle w:val="a3"/>
        <w:tabs>
          <w:tab w:val="left" w:pos="7650"/>
        </w:tabs>
        <w:jc w:val="center"/>
        <w:rPr>
          <w:szCs w:val="28"/>
        </w:rPr>
      </w:pPr>
    </w:p>
    <w:p w:rsidR="00542427" w:rsidRPr="00272A44" w:rsidRDefault="00542427" w:rsidP="00542427">
      <w:pPr>
        <w:widowControl w:val="0"/>
        <w:autoSpaceDE w:val="0"/>
        <w:autoSpaceDN w:val="0"/>
        <w:adjustRightInd w:val="0"/>
        <w:jc w:val="center"/>
        <w:rPr>
          <w:b/>
          <w:sz w:val="28"/>
        </w:rPr>
      </w:pPr>
      <w:r w:rsidRPr="00272A44">
        <w:rPr>
          <w:b/>
          <w:sz w:val="28"/>
        </w:rPr>
        <w:t xml:space="preserve">Проект договора  аренды земельного участка для  производства сельскохозяйственной продукции </w:t>
      </w:r>
    </w:p>
    <w:p w:rsidR="00542427" w:rsidRDefault="00542427" w:rsidP="00542427">
      <w:pPr>
        <w:pStyle w:val="ConsPlusNonformat"/>
        <w:rPr>
          <w:rFonts w:ascii="Times New Roman" w:hAnsi="Times New Roman" w:cs="Times New Roman"/>
          <w:sz w:val="28"/>
          <w:szCs w:val="28"/>
        </w:rPr>
      </w:pPr>
    </w:p>
    <w:p w:rsidR="00542427" w:rsidRPr="00272A44" w:rsidRDefault="00542427" w:rsidP="00542427">
      <w:pPr>
        <w:pStyle w:val="ConsPlusNonformat"/>
        <w:rPr>
          <w:rFonts w:ascii="Times New Roman" w:hAnsi="Times New Roman" w:cs="Times New Roman"/>
          <w:sz w:val="28"/>
          <w:szCs w:val="28"/>
        </w:rPr>
      </w:pPr>
      <w:r w:rsidRPr="00272A44">
        <w:rPr>
          <w:rFonts w:ascii="Times New Roman" w:hAnsi="Times New Roman" w:cs="Times New Roman"/>
          <w:sz w:val="28"/>
          <w:szCs w:val="28"/>
        </w:rPr>
        <w:t xml:space="preserve">х. Пимено-Черни                               </w:t>
      </w:r>
      <w:r w:rsidR="00272A44">
        <w:rPr>
          <w:rFonts w:ascii="Times New Roman" w:hAnsi="Times New Roman" w:cs="Times New Roman"/>
          <w:sz w:val="28"/>
          <w:szCs w:val="28"/>
        </w:rPr>
        <w:t xml:space="preserve">           </w:t>
      </w:r>
      <w:r w:rsidRPr="00272A44">
        <w:rPr>
          <w:rFonts w:ascii="Times New Roman" w:hAnsi="Times New Roman" w:cs="Times New Roman"/>
          <w:sz w:val="28"/>
          <w:szCs w:val="28"/>
        </w:rPr>
        <w:t xml:space="preserve">       от «____» ___________ 20___ г. </w:t>
      </w:r>
    </w:p>
    <w:p w:rsidR="00542427" w:rsidRPr="00272A44" w:rsidRDefault="00542427" w:rsidP="00542427">
      <w:pPr>
        <w:pStyle w:val="ConsPlusNonformat"/>
        <w:rPr>
          <w:rFonts w:ascii="Times New Roman" w:hAnsi="Times New Roman" w:cs="Times New Roman"/>
          <w:sz w:val="28"/>
          <w:szCs w:val="28"/>
        </w:rPr>
      </w:pPr>
    </w:p>
    <w:p w:rsidR="00272A44" w:rsidRDefault="00542427" w:rsidP="00272A44">
      <w:pPr>
        <w:pStyle w:val="ConsPlusNonformat"/>
        <w:ind w:firstLine="567"/>
        <w:jc w:val="both"/>
        <w:rPr>
          <w:rFonts w:ascii="Times New Roman" w:hAnsi="Times New Roman" w:cs="Times New Roman"/>
          <w:sz w:val="28"/>
          <w:szCs w:val="28"/>
        </w:rPr>
      </w:pPr>
      <w:r w:rsidRPr="00272A44">
        <w:rPr>
          <w:rFonts w:ascii="Times New Roman" w:hAnsi="Times New Roman" w:cs="Times New Roman"/>
          <w:sz w:val="28"/>
          <w:szCs w:val="28"/>
        </w:rPr>
        <w:t xml:space="preserve">Администрация </w:t>
      </w:r>
      <w:r w:rsidR="00272A44">
        <w:rPr>
          <w:rFonts w:ascii="Times New Roman" w:hAnsi="Times New Roman" w:cs="Times New Roman"/>
          <w:sz w:val="28"/>
          <w:szCs w:val="28"/>
        </w:rPr>
        <w:t>Пимено-Чернянского</w:t>
      </w:r>
      <w:r w:rsidRPr="00272A44">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 в лице </w:t>
      </w:r>
      <w:r w:rsidR="00272A44">
        <w:rPr>
          <w:rFonts w:ascii="Times New Roman" w:hAnsi="Times New Roman" w:cs="Times New Roman"/>
          <w:sz w:val="28"/>
          <w:szCs w:val="28"/>
        </w:rPr>
        <w:t>Главы Пимено-Чернянского сельского поселения</w:t>
      </w:r>
      <w:r w:rsidRPr="00272A44">
        <w:rPr>
          <w:rFonts w:ascii="Times New Roman" w:hAnsi="Times New Roman" w:cs="Times New Roman"/>
          <w:sz w:val="28"/>
          <w:szCs w:val="28"/>
        </w:rPr>
        <w:t xml:space="preserve"> </w:t>
      </w:r>
      <w:r w:rsidR="00272A44">
        <w:rPr>
          <w:rFonts w:ascii="Times New Roman" w:hAnsi="Times New Roman" w:cs="Times New Roman"/>
          <w:sz w:val="28"/>
          <w:szCs w:val="28"/>
        </w:rPr>
        <w:t>Кувшинова Олега Витальевича</w:t>
      </w:r>
      <w:r w:rsidRPr="00272A44">
        <w:rPr>
          <w:rFonts w:ascii="Times New Roman" w:hAnsi="Times New Roman" w:cs="Times New Roman"/>
          <w:sz w:val="28"/>
          <w:szCs w:val="28"/>
        </w:rPr>
        <w:t xml:space="preserve"> действующего на основании Устава</w:t>
      </w:r>
      <w:r w:rsidR="00272A44" w:rsidRPr="00272A44">
        <w:rPr>
          <w:rFonts w:ascii="Times New Roman" w:hAnsi="Times New Roman" w:cs="Times New Roman"/>
          <w:sz w:val="28"/>
          <w:szCs w:val="28"/>
        </w:rPr>
        <w:t xml:space="preserve"> </w:t>
      </w:r>
      <w:r w:rsidRPr="00272A44">
        <w:rPr>
          <w:rFonts w:ascii="Times New Roman" w:hAnsi="Times New Roman" w:cs="Times New Roman"/>
          <w:sz w:val="28"/>
          <w:szCs w:val="28"/>
        </w:rPr>
        <w:t>именуемая в дальнейшем «арендодатель», с одной стороны, и ___________</w:t>
      </w:r>
      <w:r w:rsidR="00272A44">
        <w:rPr>
          <w:rFonts w:ascii="Times New Roman" w:hAnsi="Times New Roman" w:cs="Times New Roman"/>
          <w:sz w:val="28"/>
          <w:szCs w:val="28"/>
        </w:rPr>
        <w:t>__________</w:t>
      </w:r>
      <w:r w:rsidRPr="00272A44">
        <w:rPr>
          <w:rFonts w:ascii="Times New Roman" w:hAnsi="Times New Roman" w:cs="Times New Roman"/>
          <w:sz w:val="28"/>
          <w:szCs w:val="28"/>
        </w:rPr>
        <w:t>______________</w:t>
      </w:r>
    </w:p>
    <w:p w:rsidR="00542427" w:rsidRPr="00272A44" w:rsidRDefault="00272A44" w:rsidP="00272A4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542427" w:rsidRPr="00272A44">
        <w:rPr>
          <w:rFonts w:ascii="Times New Roman" w:hAnsi="Times New Roman" w:cs="Times New Roman"/>
          <w:sz w:val="28"/>
          <w:szCs w:val="28"/>
        </w:rPr>
        <w:t>,</w:t>
      </w:r>
    </w:p>
    <w:p w:rsidR="00542427" w:rsidRPr="00FD18CA" w:rsidRDefault="00272A44" w:rsidP="00542427">
      <w:pPr>
        <w:pStyle w:val="ConsPlusNonformat"/>
        <w:jc w:val="center"/>
        <w:rPr>
          <w:rFonts w:ascii="Times New Roman" w:hAnsi="Times New Roman" w:cs="Times New Roman"/>
        </w:rPr>
      </w:pPr>
      <w:r>
        <w:rPr>
          <w:rFonts w:ascii="Times New Roman" w:hAnsi="Times New Roman" w:cs="Times New Roman"/>
        </w:rPr>
        <w:t xml:space="preserve">  </w:t>
      </w:r>
      <w:r w:rsidR="00542427">
        <w:rPr>
          <w:rFonts w:ascii="Times New Roman" w:hAnsi="Times New Roman" w:cs="Times New Roman"/>
        </w:rPr>
        <w:t xml:space="preserve"> </w:t>
      </w:r>
      <w:r w:rsidR="00542427" w:rsidRPr="00FD18CA">
        <w:rPr>
          <w:rFonts w:ascii="Times New Roman" w:hAnsi="Times New Roman" w:cs="Times New Roman"/>
        </w:rPr>
        <w:t>(полное наименование)</w:t>
      </w:r>
    </w:p>
    <w:p w:rsidR="00542427" w:rsidRPr="00FD18CA" w:rsidRDefault="00272A44" w:rsidP="00542427">
      <w:pPr>
        <w:pStyle w:val="ConsPlusNonformat"/>
        <w:rPr>
          <w:rFonts w:ascii="Times New Roman" w:hAnsi="Times New Roman" w:cs="Times New Roman"/>
          <w:sz w:val="24"/>
          <w:szCs w:val="24"/>
        </w:rPr>
      </w:pPr>
      <w:r w:rsidRPr="00272A44">
        <w:rPr>
          <w:rFonts w:ascii="Times New Roman" w:hAnsi="Times New Roman" w:cs="Times New Roman"/>
          <w:sz w:val="28"/>
          <w:szCs w:val="24"/>
        </w:rPr>
        <w:t xml:space="preserve">в лице </w:t>
      </w:r>
      <w:r w:rsidR="00542427" w:rsidRPr="00FD18CA">
        <w:rPr>
          <w:rFonts w:ascii="Times New Roman" w:hAnsi="Times New Roman" w:cs="Times New Roman"/>
          <w:sz w:val="24"/>
          <w:szCs w:val="24"/>
        </w:rPr>
        <w:t>___________________________________________________________</w:t>
      </w:r>
      <w:r w:rsidR="00542427">
        <w:rPr>
          <w:rFonts w:ascii="Times New Roman" w:hAnsi="Times New Roman" w:cs="Times New Roman"/>
          <w:sz w:val="24"/>
          <w:szCs w:val="24"/>
        </w:rPr>
        <w:t>___________</w:t>
      </w:r>
      <w:r w:rsidR="00542427" w:rsidRPr="00FD18CA">
        <w:rPr>
          <w:rFonts w:ascii="Times New Roman" w:hAnsi="Times New Roman" w:cs="Times New Roman"/>
          <w:sz w:val="24"/>
          <w:szCs w:val="24"/>
        </w:rPr>
        <w:t>,</w:t>
      </w:r>
    </w:p>
    <w:p w:rsidR="00542427" w:rsidRPr="00FD18CA" w:rsidRDefault="00542427" w:rsidP="00542427">
      <w:pPr>
        <w:pStyle w:val="ConsPlusNonformat"/>
        <w:jc w:val="center"/>
        <w:rPr>
          <w:rFonts w:ascii="Times New Roman" w:hAnsi="Times New Roman" w:cs="Times New Roman"/>
        </w:rPr>
      </w:pPr>
      <w:r w:rsidRPr="00FD18CA">
        <w:rPr>
          <w:rFonts w:ascii="Times New Roman" w:hAnsi="Times New Roman" w:cs="Times New Roman"/>
        </w:rPr>
        <w:t>(должность, фамилия, имя, отчество)</w:t>
      </w:r>
    </w:p>
    <w:p w:rsidR="00542427" w:rsidRPr="003525C7" w:rsidRDefault="00542427" w:rsidP="00542427">
      <w:pPr>
        <w:pStyle w:val="ConsPlusNonformat"/>
        <w:rPr>
          <w:rFonts w:ascii="Times New Roman" w:hAnsi="Times New Roman" w:cs="Times New Roman"/>
          <w:sz w:val="28"/>
          <w:szCs w:val="28"/>
        </w:rPr>
      </w:pPr>
      <w:proofErr w:type="gramStart"/>
      <w:r w:rsidRPr="00272A44">
        <w:rPr>
          <w:rFonts w:ascii="Times New Roman" w:hAnsi="Times New Roman" w:cs="Times New Roman"/>
          <w:sz w:val="28"/>
          <w:szCs w:val="24"/>
        </w:rPr>
        <w:t>действующего</w:t>
      </w:r>
      <w:proofErr w:type="gramEnd"/>
      <w:r w:rsidRPr="00272A44">
        <w:rPr>
          <w:rFonts w:ascii="Times New Roman" w:hAnsi="Times New Roman" w:cs="Times New Roman"/>
          <w:sz w:val="28"/>
          <w:szCs w:val="24"/>
        </w:rPr>
        <w:t xml:space="preserve"> на основании</w:t>
      </w:r>
      <w:r w:rsidRPr="00272A44">
        <w:rPr>
          <w:rFonts w:ascii="Times New Roman" w:hAnsi="Times New Roman" w:cs="Times New Roman"/>
          <w:sz w:val="32"/>
          <w:szCs w:val="28"/>
        </w:rPr>
        <w:t xml:space="preserve"> </w:t>
      </w:r>
      <w:r w:rsidRPr="003525C7">
        <w:rPr>
          <w:rFonts w:ascii="Times New Roman" w:hAnsi="Times New Roman" w:cs="Times New Roman"/>
          <w:sz w:val="28"/>
          <w:szCs w:val="28"/>
        </w:rPr>
        <w:t>________________</w:t>
      </w:r>
      <w:r>
        <w:rPr>
          <w:rFonts w:ascii="Times New Roman" w:hAnsi="Times New Roman" w:cs="Times New Roman"/>
          <w:sz w:val="28"/>
          <w:szCs w:val="28"/>
        </w:rPr>
        <w:t>_________________</w:t>
      </w:r>
      <w:r w:rsidR="00272A44">
        <w:rPr>
          <w:rFonts w:ascii="Times New Roman" w:hAnsi="Times New Roman" w:cs="Times New Roman"/>
          <w:sz w:val="28"/>
          <w:szCs w:val="28"/>
        </w:rPr>
        <w:t>_</w:t>
      </w:r>
      <w:r>
        <w:rPr>
          <w:rFonts w:ascii="Times New Roman" w:hAnsi="Times New Roman" w:cs="Times New Roman"/>
          <w:sz w:val="28"/>
          <w:szCs w:val="28"/>
        </w:rPr>
        <w:t>_______</w:t>
      </w:r>
    </w:p>
    <w:p w:rsidR="00542427" w:rsidRPr="00FD18CA" w:rsidRDefault="00542427" w:rsidP="00542427">
      <w:pPr>
        <w:pStyle w:val="ConsPlusNonformat"/>
        <w:rPr>
          <w:rFonts w:ascii="Times New Roman" w:hAnsi="Times New Roman" w:cs="Times New Roman"/>
        </w:rPr>
      </w:pPr>
      <w:r w:rsidRPr="00FD18CA">
        <w:rPr>
          <w:rFonts w:ascii="Times New Roman" w:hAnsi="Times New Roman" w:cs="Times New Roman"/>
        </w:rPr>
        <w:t xml:space="preserve">                                                                </w:t>
      </w:r>
      <w:r>
        <w:rPr>
          <w:rFonts w:ascii="Times New Roman" w:hAnsi="Times New Roman" w:cs="Times New Roman"/>
        </w:rPr>
        <w:t xml:space="preserve">                    </w:t>
      </w:r>
      <w:r w:rsidRPr="00FD18CA">
        <w:rPr>
          <w:rFonts w:ascii="Times New Roman" w:hAnsi="Times New Roman" w:cs="Times New Roman"/>
        </w:rPr>
        <w:t xml:space="preserve"> (положение, приказ, устав, учредительный договор)</w:t>
      </w:r>
    </w:p>
    <w:p w:rsidR="00542427" w:rsidRPr="003525C7" w:rsidRDefault="00542427" w:rsidP="00542427">
      <w:pPr>
        <w:pStyle w:val="ConsPlusNonformat"/>
        <w:rPr>
          <w:rFonts w:ascii="Times New Roman" w:hAnsi="Times New Roman" w:cs="Times New Roman"/>
          <w:sz w:val="28"/>
          <w:szCs w:val="28"/>
        </w:rPr>
      </w:pPr>
      <w:r w:rsidRPr="003525C7">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542427" w:rsidRPr="00FD18CA" w:rsidRDefault="00542427" w:rsidP="00542427">
      <w:pPr>
        <w:pStyle w:val="ConsPlusNonformat"/>
        <w:jc w:val="center"/>
        <w:rPr>
          <w:rFonts w:ascii="Times New Roman" w:hAnsi="Times New Roman" w:cs="Times New Roman"/>
        </w:rPr>
      </w:pPr>
      <w:r w:rsidRPr="00FD18CA">
        <w:rPr>
          <w:rFonts w:ascii="Times New Roman" w:hAnsi="Times New Roman" w:cs="Times New Roman"/>
        </w:rPr>
        <w:t>(для физического лица - адрес постоянного места жительства)</w:t>
      </w:r>
    </w:p>
    <w:p w:rsidR="00542427" w:rsidRPr="003525C7" w:rsidRDefault="00542427" w:rsidP="00542427">
      <w:pPr>
        <w:pStyle w:val="ConsPlusNonformat"/>
        <w:jc w:val="both"/>
        <w:rPr>
          <w:rFonts w:ascii="Times New Roman" w:hAnsi="Times New Roman" w:cs="Times New Roman"/>
          <w:sz w:val="28"/>
          <w:szCs w:val="28"/>
        </w:rPr>
      </w:pPr>
      <w:r w:rsidRPr="00272A44">
        <w:rPr>
          <w:rFonts w:ascii="Times New Roman" w:hAnsi="Times New Roman" w:cs="Times New Roman"/>
          <w:sz w:val="28"/>
          <w:szCs w:val="24"/>
        </w:rPr>
        <w:t>именуемое (</w:t>
      </w:r>
      <w:proofErr w:type="spellStart"/>
      <w:r w:rsidRPr="00272A44">
        <w:rPr>
          <w:rFonts w:ascii="Times New Roman" w:hAnsi="Times New Roman" w:cs="Times New Roman"/>
          <w:sz w:val="28"/>
          <w:szCs w:val="24"/>
        </w:rPr>
        <w:t>ый</w:t>
      </w:r>
      <w:proofErr w:type="spellEnd"/>
      <w:r w:rsidRPr="00272A44">
        <w:rPr>
          <w:rFonts w:ascii="Times New Roman" w:hAnsi="Times New Roman" w:cs="Times New Roman"/>
          <w:sz w:val="28"/>
          <w:szCs w:val="24"/>
        </w:rPr>
        <w:t xml:space="preserve"> (</w:t>
      </w:r>
      <w:proofErr w:type="spellStart"/>
      <w:r w:rsidRPr="00272A44">
        <w:rPr>
          <w:rFonts w:ascii="Times New Roman" w:hAnsi="Times New Roman" w:cs="Times New Roman"/>
          <w:sz w:val="28"/>
          <w:szCs w:val="24"/>
        </w:rPr>
        <w:t>ая</w:t>
      </w:r>
      <w:proofErr w:type="spellEnd"/>
      <w:r w:rsidRPr="00272A44">
        <w:rPr>
          <w:rFonts w:ascii="Times New Roman" w:hAnsi="Times New Roman" w:cs="Times New Roman"/>
          <w:sz w:val="28"/>
          <w:szCs w:val="24"/>
        </w:rPr>
        <w:t>)) в дальнейшем «арендатор», и именуемые в дальнейшем «стороны», на основании</w:t>
      </w:r>
      <w:r>
        <w:rPr>
          <w:rFonts w:ascii="Times New Roman" w:hAnsi="Times New Roman" w:cs="Times New Roman"/>
          <w:sz w:val="28"/>
          <w:szCs w:val="28"/>
        </w:rPr>
        <w:t xml:space="preserve"> ____________________________________________</w:t>
      </w:r>
    </w:p>
    <w:p w:rsidR="00542427" w:rsidRPr="00FD18CA" w:rsidRDefault="00542427" w:rsidP="00542427">
      <w:pPr>
        <w:pStyle w:val="ConsPlusNonformat"/>
        <w:jc w:val="center"/>
        <w:rPr>
          <w:rFonts w:ascii="Times New Roman" w:hAnsi="Times New Roman" w:cs="Times New Roman"/>
        </w:rPr>
      </w:pPr>
      <w:r w:rsidRPr="00FD18CA">
        <w:rPr>
          <w:rFonts w:ascii="Times New Roman" w:hAnsi="Times New Roman" w:cs="Times New Roman"/>
        </w:rPr>
        <w:t xml:space="preserve">                                         </w:t>
      </w:r>
      <w:r w:rsidR="00272A44">
        <w:rPr>
          <w:rFonts w:ascii="Times New Roman" w:hAnsi="Times New Roman" w:cs="Times New Roman"/>
        </w:rPr>
        <w:t xml:space="preserve">                     </w:t>
      </w:r>
      <w:r w:rsidRPr="00FD18CA">
        <w:rPr>
          <w:rFonts w:ascii="Times New Roman" w:hAnsi="Times New Roman" w:cs="Times New Roman"/>
        </w:rPr>
        <w:t>(нормативный правовой акт, акт администрации, итоги торгов)</w:t>
      </w:r>
    </w:p>
    <w:p w:rsidR="00542427" w:rsidRPr="00272A44" w:rsidRDefault="00542427" w:rsidP="00542427">
      <w:pPr>
        <w:pStyle w:val="ConsPlusNonformat"/>
        <w:jc w:val="both"/>
        <w:rPr>
          <w:rFonts w:ascii="Times New Roman" w:hAnsi="Times New Roman" w:cs="Times New Roman"/>
          <w:sz w:val="28"/>
          <w:szCs w:val="24"/>
        </w:rPr>
      </w:pPr>
      <w:r w:rsidRPr="00272A44">
        <w:rPr>
          <w:rFonts w:ascii="Times New Roman" w:hAnsi="Times New Roman" w:cs="Times New Roman"/>
          <w:sz w:val="28"/>
          <w:szCs w:val="24"/>
        </w:rPr>
        <w:t>заключили договор аренды земельного участка (далее именуется - договор) о нижеследующем:</w:t>
      </w:r>
    </w:p>
    <w:p w:rsidR="00542427" w:rsidRDefault="00542427" w:rsidP="00542427">
      <w:pPr>
        <w:pStyle w:val="ConsPlusNonformat"/>
        <w:rPr>
          <w:rFonts w:ascii="Times New Roman" w:hAnsi="Times New Roman" w:cs="Times New Roman"/>
          <w:sz w:val="28"/>
          <w:szCs w:val="28"/>
        </w:rPr>
      </w:pPr>
      <w:bookmarkStart w:id="0" w:name="Par956"/>
      <w:bookmarkEnd w:id="0"/>
    </w:p>
    <w:p w:rsidR="00542427" w:rsidRPr="00272A44" w:rsidRDefault="00542427" w:rsidP="00542427">
      <w:pPr>
        <w:pStyle w:val="ConsPlusNonformat"/>
        <w:jc w:val="center"/>
        <w:rPr>
          <w:rFonts w:ascii="Times New Roman" w:hAnsi="Times New Roman" w:cs="Times New Roman"/>
          <w:sz w:val="28"/>
          <w:szCs w:val="24"/>
        </w:rPr>
      </w:pPr>
      <w:r w:rsidRPr="00272A44">
        <w:rPr>
          <w:rFonts w:ascii="Times New Roman" w:hAnsi="Times New Roman" w:cs="Times New Roman"/>
          <w:sz w:val="28"/>
          <w:szCs w:val="24"/>
        </w:rPr>
        <w:t>1. Предмет договора</w:t>
      </w:r>
    </w:p>
    <w:p w:rsidR="00542427" w:rsidRPr="00272A44" w:rsidRDefault="00542427" w:rsidP="0005665D">
      <w:pPr>
        <w:pStyle w:val="ConsPlusNonformat"/>
        <w:ind w:firstLine="567"/>
        <w:jc w:val="both"/>
        <w:rPr>
          <w:rFonts w:ascii="Times New Roman" w:hAnsi="Times New Roman" w:cs="Times New Roman"/>
          <w:sz w:val="28"/>
          <w:szCs w:val="24"/>
        </w:rPr>
      </w:pPr>
      <w:r w:rsidRPr="00272A44">
        <w:rPr>
          <w:rFonts w:ascii="Times New Roman" w:hAnsi="Times New Roman" w:cs="Times New Roman"/>
          <w:sz w:val="28"/>
          <w:szCs w:val="24"/>
        </w:rPr>
        <w:t xml:space="preserve">1.1. По договору арендодатель предоставляет арендатору за плату во временное пользование земельный участок с кадастровым номером </w:t>
      </w:r>
      <w:r w:rsidR="00272A44" w:rsidRPr="00272A44">
        <w:rPr>
          <w:rFonts w:ascii="Times New Roman" w:hAnsi="Times New Roman" w:cs="Times New Roman"/>
          <w:sz w:val="28"/>
          <w:szCs w:val="24"/>
        </w:rPr>
        <w:t>34:13:070006:1058</w:t>
      </w:r>
      <w:r w:rsidR="00272A44">
        <w:rPr>
          <w:rFonts w:ascii="Times New Roman" w:hAnsi="Times New Roman"/>
          <w:b/>
          <w:i/>
          <w:shd w:val="clear" w:color="auto" w:fill="FFFFFF"/>
        </w:rPr>
        <w:t xml:space="preserve"> </w:t>
      </w:r>
      <w:r w:rsidRPr="00272A44">
        <w:rPr>
          <w:rFonts w:ascii="Times New Roman" w:hAnsi="Times New Roman" w:cs="Times New Roman"/>
          <w:sz w:val="28"/>
          <w:szCs w:val="24"/>
        </w:rPr>
        <w:t xml:space="preserve">из категории земель сельскохозяйственного назначения, площадью </w:t>
      </w:r>
      <w:r w:rsidR="00272A44" w:rsidRPr="00272A44">
        <w:rPr>
          <w:rFonts w:ascii="Times New Roman" w:hAnsi="Times New Roman" w:cs="Times New Roman"/>
          <w:sz w:val="28"/>
          <w:szCs w:val="24"/>
        </w:rPr>
        <w:t>480</w:t>
      </w:r>
      <w:r w:rsidR="00272A44">
        <w:rPr>
          <w:rFonts w:ascii="Times New Roman" w:hAnsi="Times New Roman" w:cs="Times New Roman"/>
          <w:sz w:val="28"/>
          <w:szCs w:val="24"/>
        </w:rPr>
        <w:t xml:space="preserve"> </w:t>
      </w:r>
      <w:r w:rsidR="00272A44" w:rsidRPr="00272A44">
        <w:rPr>
          <w:rFonts w:ascii="Times New Roman" w:hAnsi="Times New Roman" w:cs="Times New Roman"/>
          <w:sz w:val="28"/>
          <w:szCs w:val="24"/>
        </w:rPr>
        <w:t>000</w:t>
      </w:r>
      <w:r w:rsidRPr="00272A44">
        <w:rPr>
          <w:rFonts w:ascii="Times New Roman" w:hAnsi="Times New Roman" w:cs="Times New Roman"/>
          <w:sz w:val="28"/>
          <w:szCs w:val="24"/>
        </w:rPr>
        <w:t xml:space="preserve"> кв. м, расположенный по адресу: </w:t>
      </w:r>
      <w:r w:rsidR="00272A44" w:rsidRPr="00272A44">
        <w:rPr>
          <w:rFonts w:ascii="Times New Roman" w:hAnsi="Times New Roman" w:cs="Times New Roman"/>
          <w:sz w:val="28"/>
          <w:szCs w:val="24"/>
        </w:rPr>
        <w:t xml:space="preserve">Ориентир: обл. </w:t>
      </w:r>
      <w:proofErr w:type="gramStart"/>
      <w:r w:rsidR="00272A44" w:rsidRPr="00272A44">
        <w:rPr>
          <w:rFonts w:ascii="Times New Roman" w:hAnsi="Times New Roman" w:cs="Times New Roman"/>
          <w:sz w:val="28"/>
          <w:szCs w:val="24"/>
        </w:rPr>
        <w:t>Волгоградская</w:t>
      </w:r>
      <w:proofErr w:type="gramEnd"/>
      <w:r w:rsidR="00272A44" w:rsidRPr="00272A44">
        <w:rPr>
          <w:rFonts w:ascii="Times New Roman" w:hAnsi="Times New Roman" w:cs="Times New Roman"/>
          <w:sz w:val="28"/>
          <w:szCs w:val="24"/>
        </w:rPr>
        <w:t>, р-н Котельниковский, на территории Пимено-Чернянского сельского поселения</w:t>
      </w:r>
      <w:r w:rsidR="0005665D">
        <w:rPr>
          <w:rFonts w:ascii="Times New Roman" w:hAnsi="Times New Roman" w:cs="Times New Roman"/>
          <w:sz w:val="28"/>
          <w:szCs w:val="24"/>
        </w:rPr>
        <w:t xml:space="preserve"> </w:t>
      </w:r>
      <w:r w:rsidRPr="00272A44">
        <w:rPr>
          <w:rFonts w:ascii="Times New Roman" w:hAnsi="Times New Roman" w:cs="Times New Roman"/>
          <w:sz w:val="28"/>
          <w:szCs w:val="24"/>
        </w:rPr>
        <w:t>разрешенное использование:</w:t>
      </w:r>
      <w:r w:rsidRPr="00272A44">
        <w:rPr>
          <w:rFonts w:ascii="Times New Roman" w:hAnsi="Times New Roman" w:cs="Times New Roman"/>
          <w:sz w:val="32"/>
          <w:szCs w:val="28"/>
        </w:rPr>
        <w:t xml:space="preserve"> </w:t>
      </w:r>
      <w:r w:rsidRPr="00272A44">
        <w:rPr>
          <w:rFonts w:ascii="Times New Roman" w:hAnsi="Times New Roman" w:cs="Times New Roman"/>
          <w:sz w:val="28"/>
          <w:szCs w:val="24"/>
        </w:rPr>
        <w:t>для производства сельскохозяйственной продукции, (далее именуется - участок), в границах, указанных в  кадастровом  паспорте</w:t>
      </w:r>
      <w:r w:rsidRPr="00272A44">
        <w:rPr>
          <w:sz w:val="22"/>
        </w:rPr>
        <w:t xml:space="preserve"> </w:t>
      </w:r>
      <w:r w:rsidRPr="00272A44">
        <w:rPr>
          <w:rFonts w:ascii="Times New Roman" w:hAnsi="Times New Roman" w:cs="Times New Roman"/>
          <w:sz w:val="28"/>
          <w:szCs w:val="24"/>
        </w:rPr>
        <w:t>участка, прилагаемом к настоящему договору.</w:t>
      </w:r>
    </w:p>
    <w:p w:rsidR="00542427" w:rsidRPr="00272A44" w:rsidRDefault="00542427" w:rsidP="00542427">
      <w:pPr>
        <w:pStyle w:val="ConsPlusNonformat"/>
        <w:ind w:firstLine="567"/>
        <w:jc w:val="both"/>
        <w:rPr>
          <w:rFonts w:ascii="Times New Roman" w:hAnsi="Times New Roman" w:cs="Times New Roman"/>
          <w:sz w:val="28"/>
          <w:szCs w:val="24"/>
        </w:rPr>
      </w:pPr>
      <w:r w:rsidRPr="00272A44">
        <w:rPr>
          <w:rFonts w:ascii="Times New Roman" w:hAnsi="Times New Roman" w:cs="Times New Roman"/>
          <w:sz w:val="28"/>
          <w:szCs w:val="24"/>
        </w:rPr>
        <w:t>1.2.    Сторонами договора достигнуто соглашение о передаваемом в аренду участке.</w:t>
      </w:r>
    </w:p>
    <w:p w:rsidR="00542427" w:rsidRPr="00272A44" w:rsidRDefault="00542427" w:rsidP="00542427">
      <w:pPr>
        <w:pStyle w:val="ConsPlusNonformat"/>
        <w:ind w:firstLine="567"/>
        <w:jc w:val="both"/>
        <w:rPr>
          <w:rFonts w:ascii="Times New Roman" w:hAnsi="Times New Roman" w:cs="Times New Roman"/>
          <w:sz w:val="28"/>
          <w:szCs w:val="24"/>
        </w:rPr>
      </w:pPr>
      <w:r w:rsidRPr="00272A44">
        <w:rPr>
          <w:rFonts w:ascii="Times New Roman" w:hAnsi="Times New Roman" w:cs="Times New Roman"/>
          <w:sz w:val="28"/>
          <w:szCs w:val="24"/>
        </w:rPr>
        <w:t>1.3. Приведенное описание участка является окончательным и не может самостоятельно изменяться арендатором.</w:t>
      </w:r>
    </w:p>
    <w:p w:rsidR="00542427" w:rsidRPr="00272A44" w:rsidRDefault="00542427" w:rsidP="00542427">
      <w:pPr>
        <w:pStyle w:val="ConsPlusNonformat"/>
        <w:ind w:firstLine="567"/>
        <w:jc w:val="both"/>
        <w:rPr>
          <w:rFonts w:ascii="Times New Roman" w:hAnsi="Times New Roman" w:cs="Times New Roman"/>
          <w:sz w:val="28"/>
          <w:szCs w:val="24"/>
        </w:rPr>
      </w:pPr>
      <w:r w:rsidRPr="00272A44">
        <w:rPr>
          <w:rFonts w:ascii="Times New Roman" w:hAnsi="Times New Roman" w:cs="Times New Roman"/>
          <w:sz w:val="28"/>
          <w:szCs w:val="24"/>
        </w:rPr>
        <w:t xml:space="preserve">1.4. Если участок не индивидуализирован должным образом, однако договор фактически исполняется сторонами, то стороны не вправе </w:t>
      </w:r>
      <w:r w:rsidRPr="00272A44">
        <w:rPr>
          <w:rFonts w:ascii="Times New Roman" w:hAnsi="Times New Roman" w:cs="Times New Roman"/>
          <w:sz w:val="28"/>
          <w:szCs w:val="24"/>
        </w:rPr>
        <w:lastRenderedPageBreak/>
        <w:t xml:space="preserve">оспаривать договор по основанию, связанному с ненадлежащим описанием объекта аренды, в том числе ссылаться на его </w:t>
      </w:r>
      <w:proofErr w:type="spellStart"/>
      <w:r w:rsidRPr="00272A44">
        <w:rPr>
          <w:rFonts w:ascii="Times New Roman" w:hAnsi="Times New Roman" w:cs="Times New Roman"/>
          <w:sz w:val="28"/>
          <w:szCs w:val="24"/>
        </w:rPr>
        <w:t>незаключенность</w:t>
      </w:r>
      <w:proofErr w:type="spellEnd"/>
      <w:r w:rsidRPr="00272A44">
        <w:rPr>
          <w:rFonts w:ascii="Times New Roman" w:hAnsi="Times New Roman" w:cs="Times New Roman"/>
          <w:sz w:val="28"/>
          <w:szCs w:val="24"/>
        </w:rPr>
        <w:t xml:space="preserve"> или недействительность.</w:t>
      </w:r>
      <w:bookmarkStart w:id="1" w:name="Par958"/>
      <w:bookmarkStart w:id="2" w:name="Par969"/>
      <w:bookmarkEnd w:id="1"/>
      <w:bookmarkEnd w:id="2"/>
    </w:p>
    <w:p w:rsidR="00542427" w:rsidRDefault="00542427" w:rsidP="00542427">
      <w:pPr>
        <w:pStyle w:val="ConsPlusNonformat"/>
        <w:jc w:val="center"/>
        <w:rPr>
          <w:rFonts w:ascii="Times New Roman" w:hAnsi="Times New Roman" w:cs="Times New Roman"/>
          <w:sz w:val="24"/>
          <w:szCs w:val="24"/>
        </w:rPr>
      </w:pPr>
    </w:p>
    <w:p w:rsidR="00542427" w:rsidRPr="00272A44" w:rsidRDefault="00542427" w:rsidP="00542427">
      <w:pPr>
        <w:pStyle w:val="ConsPlusNonformat"/>
        <w:jc w:val="center"/>
        <w:rPr>
          <w:rFonts w:ascii="Times New Roman" w:hAnsi="Times New Roman" w:cs="Times New Roman"/>
          <w:sz w:val="28"/>
          <w:szCs w:val="24"/>
        </w:rPr>
      </w:pPr>
      <w:r w:rsidRPr="00272A44">
        <w:rPr>
          <w:rFonts w:ascii="Times New Roman" w:hAnsi="Times New Roman" w:cs="Times New Roman"/>
          <w:sz w:val="28"/>
          <w:szCs w:val="24"/>
        </w:rPr>
        <w:t>2. Срок договора</w:t>
      </w:r>
    </w:p>
    <w:p w:rsidR="00272A44" w:rsidRDefault="00542427" w:rsidP="00542427">
      <w:pPr>
        <w:ind w:firstLine="567"/>
        <w:jc w:val="both"/>
      </w:pPr>
      <w:r w:rsidRPr="00272A44">
        <w:rPr>
          <w:sz w:val="28"/>
        </w:rPr>
        <w:t xml:space="preserve">2.1. Договор аренды заключается </w:t>
      </w:r>
      <w:r w:rsidR="00272A44">
        <w:rPr>
          <w:sz w:val="28"/>
        </w:rPr>
        <w:t>на</w:t>
      </w:r>
      <w:r w:rsidRPr="00272A44">
        <w:rPr>
          <w:sz w:val="28"/>
        </w:rPr>
        <w:t xml:space="preserve"> срок </w:t>
      </w:r>
      <w:r w:rsidRPr="005F5893">
        <w:t xml:space="preserve">______________________ </w:t>
      </w:r>
    </w:p>
    <w:p w:rsidR="00272A44" w:rsidRDefault="00542427" w:rsidP="00542427">
      <w:pPr>
        <w:ind w:firstLine="567"/>
        <w:jc w:val="both"/>
        <w:rPr>
          <w:sz w:val="28"/>
        </w:rPr>
      </w:pPr>
      <w:r w:rsidRPr="00272A44">
        <w:rPr>
          <w:sz w:val="28"/>
        </w:rPr>
        <w:t xml:space="preserve">с «____»_______20 ___ г. по «_____»________20 ___ г. </w:t>
      </w:r>
    </w:p>
    <w:p w:rsidR="00542427" w:rsidRPr="00272A44" w:rsidRDefault="00542427" w:rsidP="00272A44">
      <w:pPr>
        <w:jc w:val="both"/>
        <w:rPr>
          <w:sz w:val="28"/>
        </w:rPr>
      </w:pPr>
      <w:r w:rsidRPr="00272A44">
        <w:rPr>
          <w:sz w:val="28"/>
        </w:rPr>
        <w:t>Действие договора распространяется на отношения, возникшие у сторон  с «___»_________ 20 ___ г.</w:t>
      </w:r>
    </w:p>
    <w:p w:rsidR="00542427" w:rsidRPr="00272A44" w:rsidRDefault="00542427" w:rsidP="00542427">
      <w:pPr>
        <w:ind w:firstLine="567"/>
        <w:jc w:val="both"/>
        <w:rPr>
          <w:sz w:val="28"/>
        </w:rPr>
      </w:pPr>
      <w:r w:rsidRPr="00272A44">
        <w:rPr>
          <w:sz w:val="28"/>
        </w:rPr>
        <w:t xml:space="preserve">2.2. Договор подлежит государственной регистрации и считается заключенным с момента такой регистрации. Сторона договора, в случае отсутствия государственной регистрации, не вправе на этом основании ссылаться </w:t>
      </w:r>
      <w:proofErr w:type="gramStart"/>
      <w:r w:rsidRPr="00272A44">
        <w:rPr>
          <w:sz w:val="28"/>
        </w:rPr>
        <w:t>на</w:t>
      </w:r>
      <w:proofErr w:type="gramEnd"/>
      <w:r w:rsidRPr="00272A44">
        <w:rPr>
          <w:sz w:val="28"/>
        </w:rPr>
        <w:t xml:space="preserve"> </w:t>
      </w:r>
      <w:proofErr w:type="gramStart"/>
      <w:r w:rsidRPr="00272A44">
        <w:rPr>
          <w:sz w:val="28"/>
        </w:rPr>
        <w:t>его</w:t>
      </w:r>
      <w:proofErr w:type="gramEnd"/>
      <w:r w:rsidRPr="00272A44">
        <w:rPr>
          <w:sz w:val="28"/>
        </w:rPr>
        <w:t xml:space="preserve"> </w:t>
      </w:r>
      <w:proofErr w:type="spellStart"/>
      <w:r w:rsidRPr="00272A44">
        <w:rPr>
          <w:sz w:val="28"/>
        </w:rPr>
        <w:t>незаключенность</w:t>
      </w:r>
      <w:proofErr w:type="spellEnd"/>
      <w:r w:rsidRPr="00272A44">
        <w:rPr>
          <w:sz w:val="28"/>
        </w:rPr>
        <w:t>.</w:t>
      </w:r>
    </w:p>
    <w:p w:rsidR="00542427" w:rsidRPr="00272A44" w:rsidRDefault="00542427" w:rsidP="00542427">
      <w:pPr>
        <w:ind w:firstLine="567"/>
        <w:jc w:val="both"/>
        <w:rPr>
          <w:sz w:val="28"/>
        </w:rPr>
      </w:pPr>
      <w:r w:rsidRPr="00272A44">
        <w:rPr>
          <w:sz w:val="28"/>
        </w:rPr>
        <w:t>2.3. Договор с момента его подписания сторонами влечет правовые последствия в отношениях между ними, а также порождает весь комплекс последствий, на которые он непосредственно направлен.</w:t>
      </w:r>
    </w:p>
    <w:p w:rsidR="00542427" w:rsidRPr="00272A44" w:rsidRDefault="00542427" w:rsidP="00542427">
      <w:pPr>
        <w:ind w:firstLine="567"/>
        <w:jc w:val="both"/>
        <w:rPr>
          <w:sz w:val="28"/>
        </w:rPr>
      </w:pPr>
      <w:r w:rsidRPr="00272A44">
        <w:rPr>
          <w:sz w:val="28"/>
        </w:rPr>
        <w:t xml:space="preserve">2.4. При наличии возражений у арендодателя о продолжении пользования арендатором участком после истечения срока договора, арендодатель обязан не ранее чем за 30 дней и не </w:t>
      </w:r>
      <w:proofErr w:type="gramStart"/>
      <w:r w:rsidRPr="00272A44">
        <w:rPr>
          <w:sz w:val="28"/>
        </w:rPr>
        <w:t>позднее</w:t>
      </w:r>
      <w:proofErr w:type="gramEnd"/>
      <w:r w:rsidRPr="00272A44">
        <w:rPr>
          <w:sz w:val="28"/>
        </w:rPr>
        <w:t xml:space="preserve"> чем за 10 дней до истечения срока договора уведомить об этом в письменном виде арендатора. В этом случае окончание срока действия договора влечет прекращение обязатель</w:t>
      </w:r>
      <w:proofErr w:type="gramStart"/>
      <w:r w:rsidRPr="00272A44">
        <w:rPr>
          <w:sz w:val="28"/>
        </w:rPr>
        <w:t>ств ст</w:t>
      </w:r>
      <w:proofErr w:type="gramEnd"/>
      <w:r w:rsidRPr="00272A44">
        <w:rPr>
          <w:sz w:val="28"/>
        </w:rPr>
        <w:t>орон по договору и прекращение действия договора.</w:t>
      </w:r>
    </w:p>
    <w:p w:rsidR="00542427" w:rsidRPr="00272A44" w:rsidRDefault="00542427" w:rsidP="00542427">
      <w:pPr>
        <w:ind w:firstLine="567"/>
        <w:jc w:val="both"/>
        <w:rPr>
          <w:sz w:val="28"/>
        </w:rPr>
      </w:pPr>
      <w:r w:rsidRPr="00272A44">
        <w:rPr>
          <w:sz w:val="28"/>
        </w:rPr>
        <w:t>Уведомление направляется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либо истечения срока хранения почтового отправления.</w:t>
      </w:r>
    </w:p>
    <w:p w:rsidR="00542427" w:rsidRPr="00272A44" w:rsidRDefault="00542427" w:rsidP="00542427">
      <w:pPr>
        <w:autoSpaceDE w:val="0"/>
        <w:autoSpaceDN w:val="0"/>
        <w:adjustRightInd w:val="0"/>
        <w:ind w:firstLine="540"/>
        <w:jc w:val="both"/>
        <w:rPr>
          <w:rFonts w:eastAsia="Calibri"/>
          <w:sz w:val="28"/>
        </w:rPr>
      </w:pPr>
      <w:r w:rsidRPr="00272A44">
        <w:rPr>
          <w:sz w:val="28"/>
        </w:rPr>
        <w:t>2.5.</w:t>
      </w:r>
      <w:r w:rsidRPr="00272A44">
        <w:rPr>
          <w:rFonts w:eastAsia="Calibri"/>
          <w:sz w:val="28"/>
        </w:rPr>
        <w:t xml:space="preserve"> Арендатор земельного участка, имеют право на заключение нового договора аренды такого земельного участка при наличии в совокупности следующих условий:</w:t>
      </w:r>
    </w:p>
    <w:p w:rsidR="00542427" w:rsidRPr="00272A44" w:rsidRDefault="00542427" w:rsidP="00542427">
      <w:pPr>
        <w:autoSpaceDE w:val="0"/>
        <w:autoSpaceDN w:val="0"/>
        <w:adjustRightInd w:val="0"/>
        <w:ind w:firstLine="540"/>
        <w:jc w:val="both"/>
        <w:rPr>
          <w:rFonts w:eastAsia="Calibri"/>
          <w:sz w:val="28"/>
        </w:rPr>
      </w:pPr>
      <w:r w:rsidRPr="00272A44">
        <w:rPr>
          <w:rFonts w:eastAsia="Calibri"/>
          <w:sz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42427" w:rsidRPr="00272A44" w:rsidRDefault="00542427" w:rsidP="00542427">
      <w:pPr>
        <w:autoSpaceDE w:val="0"/>
        <w:autoSpaceDN w:val="0"/>
        <w:adjustRightInd w:val="0"/>
        <w:ind w:firstLine="540"/>
        <w:jc w:val="both"/>
        <w:rPr>
          <w:rFonts w:eastAsia="Calibri"/>
          <w:sz w:val="28"/>
        </w:rPr>
      </w:pPr>
      <w:r w:rsidRPr="00272A44">
        <w:rPr>
          <w:rFonts w:eastAsia="Calibri"/>
          <w:sz w:val="28"/>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542427" w:rsidRPr="00272A44" w:rsidRDefault="00542427" w:rsidP="00542427">
      <w:pPr>
        <w:autoSpaceDE w:val="0"/>
        <w:autoSpaceDN w:val="0"/>
        <w:adjustRightInd w:val="0"/>
        <w:ind w:firstLine="540"/>
        <w:jc w:val="both"/>
        <w:rPr>
          <w:rFonts w:eastAsia="Calibri"/>
          <w:sz w:val="28"/>
        </w:rPr>
      </w:pPr>
      <w:r w:rsidRPr="00272A44">
        <w:rPr>
          <w:rFonts w:eastAsia="Calibri"/>
          <w:sz w:val="28"/>
        </w:rPr>
        <w:t xml:space="preserve">3) ранее заключенный договор аренды такого земельного участка не </w:t>
      </w:r>
      <w:proofErr w:type="gramStart"/>
      <w:r w:rsidRPr="00272A44">
        <w:rPr>
          <w:rFonts w:eastAsia="Calibri"/>
          <w:sz w:val="28"/>
        </w:rPr>
        <w:t>был</w:t>
      </w:r>
      <w:proofErr w:type="gramEnd"/>
      <w:r w:rsidRPr="00272A44">
        <w:rPr>
          <w:rFonts w:eastAsia="Calibri"/>
          <w:sz w:val="28"/>
        </w:rPr>
        <w:t xml:space="preserve"> расторгнут с этим гражданином или этим юридическим лицом по основаниям, предусмотренным </w:t>
      </w:r>
      <w:hyperlink r:id="rId5" w:history="1">
        <w:r w:rsidRPr="00272A44">
          <w:rPr>
            <w:rFonts w:eastAsia="Calibri"/>
            <w:color w:val="0000FF"/>
            <w:sz w:val="28"/>
          </w:rPr>
          <w:t>пунктами 1</w:t>
        </w:r>
      </w:hyperlink>
      <w:r w:rsidRPr="00272A44">
        <w:rPr>
          <w:rFonts w:eastAsia="Calibri"/>
          <w:sz w:val="28"/>
        </w:rPr>
        <w:t xml:space="preserve"> и </w:t>
      </w:r>
      <w:hyperlink r:id="rId6" w:history="1">
        <w:r w:rsidRPr="00272A44">
          <w:rPr>
            <w:rFonts w:eastAsia="Calibri"/>
            <w:color w:val="0000FF"/>
            <w:sz w:val="28"/>
          </w:rPr>
          <w:t>2 статьи 46</w:t>
        </w:r>
      </w:hyperlink>
      <w:r w:rsidRPr="00272A44">
        <w:rPr>
          <w:rFonts w:eastAsia="Calibri"/>
          <w:sz w:val="28"/>
        </w:rPr>
        <w:t xml:space="preserve"> Земельного кодекса;</w:t>
      </w:r>
    </w:p>
    <w:p w:rsidR="00542427" w:rsidRPr="00272A44" w:rsidRDefault="00542427" w:rsidP="00542427">
      <w:pPr>
        <w:autoSpaceDE w:val="0"/>
        <w:autoSpaceDN w:val="0"/>
        <w:adjustRightInd w:val="0"/>
        <w:ind w:firstLine="540"/>
        <w:jc w:val="both"/>
        <w:rPr>
          <w:rFonts w:eastAsia="Calibri"/>
          <w:sz w:val="28"/>
        </w:rPr>
      </w:pPr>
      <w:r w:rsidRPr="00272A44">
        <w:rPr>
          <w:rFonts w:eastAsia="Calibri"/>
          <w:sz w:val="28"/>
        </w:rPr>
        <w:t xml:space="preserve">4) на момент заключения нового договора аренды такого земельного участка имеются предусмотренные </w:t>
      </w:r>
      <w:hyperlink r:id="rId7" w:history="1">
        <w:r w:rsidRPr="00272A44">
          <w:rPr>
            <w:rFonts w:eastAsia="Calibri"/>
            <w:color w:val="0000FF"/>
            <w:sz w:val="28"/>
          </w:rPr>
          <w:t>подпунктами 1</w:t>
        </w:r>
      </w:hyperlink>
      <w:r w:rsidRPr="00272A44">
        <w:rPr>
          <w:rFonts w:eastAsia="Calibri"/>
          <w:sz w:val="28"/>
        </w:rPr>
        <w:t xml:space="preserve"> - </w:t>
      </w:r>
      <w:hyperlink r:id="rId8" w:history="1">
        <w:r w:rsidRPr="00272A44">
          <w:rPr>
            <w:rFonts w:eastAsia="Calibri"/>
            <w:color w:val="0000FF"/>
            <w:sz w:val="28"/>
          </w:rPr>
          <w:t>30 пункта 2</w:t>
        </w:r>
      </w:hyperlink>
      <w:r w:rsidRPr="00272A44">
        <w:rPr>
          <w:rFonts w:eastAsia="Calibri"/>
          <w:sz w:val="28"/>
        </w:rPr>
        <w:t xml:space="preserve"> статьи 39.6. Земельного кодекса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542427" w:rsidRPr="00272A44" w:rsidRDefault="00542427" w:rsidP="00542427">
      <w:pPr>
        <w:ind w:firstLine="567"/>
        <w:jc w:val="both"/>
        <w:rPr>
          <w:sz w:val="28"/>
        </w:rPr>
      </w:pPr>
      <w:r w:rsidRPr="00272A44">
        <w:rPr>
          <w:sz w:val="28"/>
        </w:rPr>
        <w:lastRenderedPageBreak/>
        <w:t xml:space="preserve">2.6.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w:t>
      </w:r>
      <w:proofErr w:type="gramStart"/>
      <w:r w:rsidRPr="00272A44">
        <w:rPr>
          <w:sz w:val="28"/>
        </w:rPr>
        <w:t>позднее</w:t>
      </w:r>
      <w:proofErr w:type="gramEnd"/>
      <w:r w:rsidRPr="00272A44">
        <w:rPr>
          <w:sz w:val="28"/>
        </w:rPr>
        <w:t xml:space="preserve"> чем за 30 дней до окончания действия договора.</w:t>
      </w:r>
    </w:p>
    <w:p w:rsidR="00542427" w:rsidRPr="00272A44" w:rsidRDefault="00542427" w:rsidP="00542427">
      <w:pPr>
        <w:ind w:firstLine="567"/>
        <w:jc w:val="both"/>
        <w:rPr>
          <w:sz w:val="28"/>
        </w:rPr>
      </w:pPr>
      <w:r w:rsidRPr="00272A44">
        <w:rPr>
          <w:sz w:val="28"/>
        </w:rPr>
        <w:t>При заключении договора на новый срок условия договора могут быть изменены по соглашению сторон.</w:t>
      </w:r>
    </w:p>
    <w:p w:rsidR="00542427" w:rsidRPr="00272A44" w:rsidRDefault="00542427" w:rsidP="00542427">
      <w:pPr>
        <w:ind w:firstLine="567"/>
        <w:jc w:val="both"/>
        <w:rPr>
          <w:sz w:val="28"/>
        </w:rPr>
      </w:pPr>
      <w:r w:rsidRPr="00272A44">
        <w:rPr>
          <w:sz w:val="28"/>
        </w:rPr>
        <w:t>2.7. Ненадлежащее исполнение арендатором своих обязательств по договору, а также пропуск им срока, предусмотренного пунктом 2.6. договора для уведомления арендодателя о желании заключить договор на новый срок, является безусловным основанием для отказа в заключение договора на новый срок.</w:t>
      </w:r>
    </w:p>
    <w:p w:rsidR="00542427" w:rsidRPr="00272A44" w:rsidRDefault="00542427" w:rsidP="00542427">
      <w:pPr>
        <w:ind w:firstLine="567"/>
        <w:jc w:val="both"/>
        <w:rPr>
          <w:sz w:val="28"/>
        </w:rPr>
      </w:pPr>
      <w:r w:rsidRPr="00272A44">
        <w:rPr>
          <w:sz w:val="28"/>
        </w:rPr>
        <w:t xml:space="preserve">2.8. В случае если договор не прошел необходимую государственную регистрацию, то он не порождает последствий, предусмотренных пунктом 2.6. договора, и </w:t>
      </w:r>
      <w:hyperlink r:id="rId9" w:history="1">
        <w:r w:rsidRPr="00272A44">
          <w:rPr>
            <w:color w:val="0000FF"/>
            <w:sz w:val="28"/>
          </w:rPr>
          <w:t>частью 1 статьи 617</w:t>
        </w:r>
      </w:hyperlink>
      <w:r w:rsidRPr="00272A44">
        <w:rPr>
          <w:sz w:val="28"/>
        </w:rPr>
        <w:t xml:space="preserve"> Гражданского кодекса Российской Федерации.</w:t>
      </w:r>
    </w:p>
    <w:p w:rsidR="00542427" w:rsidRDefault="00542427" w:rsidP="00542427">
      <w:pPr>
        <w:ind w:firstLine="567"/>
        <w:jc w:val="both"/>
      </w:pPr>
    </w:p>
    <w:p w:rsidR="00542427" w:rsidRPr="00272A44" w:rsidRDefault="00542427" w:rsidP="00542427">
      <w:pPr>
        <w:pStyle w:val="ConsPlusNonformat"/>
        <w:jc w:val="center"/>
        <w:rPr>
          <w:rFonts w:ascii="Times New Roman" w:hAnsi="Times New Roman" w:cs="Times New Roman"/>
          <w:sz w:val="28"/>
          <w:szCs w:val="24"/>
        </w:rPr>
      </w:pPr>
      <w:r w:rsidRPr="00272A44">
        <w:rPr>
          <w:rFonts w:ascii="Times New Roman" w:hAnsi="Times New Roman" w:cs="Times New Roman"/>
          <w:sz w:val="28"/>
          <w:szCs w:val="24"/>
        </w:rPr>
        <w:t>3. Размер, порядок, условия и сроки внесения арендной платы</w:t>
      </w:r>
    </w:p>
    <w:p w:rsidR="00542427" w:rsidRPr="00272A44" w:rsidRDefault="00542427" w:rsidP="00542427">
      <w:pPr>
        <w:ind w:firstLine="567"/>
        <w:jc w:val="both"/>
        <w:rPr>
          <w:sz w:val="28"/>
        </w:rPr>
      </w:pPr>
      <w:r w:rsidRPr="00272A44">
        <w:rPr>
          <w:sz w:val="28"/>
        </w:rPr>
        <w:t>3.1. Годовая сумма арендной платы за пользование участком составляет</w:t>
      </w:r>
      <w:proofErr w:type="gramStart"/>
      <w:r w:rsidRPr="00272A44">
        <w:rPr>
          <w:sz w:val="28"/>
        </w:rPr>
        <w:t xml:space="preserve"> ______________(____________________________) </w:t>
      </w:r>
      <w:proofErr w:type="gramEnd"/>
      <w:r w:rsidRPr="00272A44">
        <w:rPr>
          <w:sz w:val="28"/>
        </w:rPr>
        <w:t>рублей ___ копеек.</w:t>
      </w:r>
    </w:p>
    <w:p w:rsidR="00542427" w:rsidRPr="00272A44" w:rsidRDefault="00542427" w:rsidP="00542427">
      <w:pPr>
        <w:pStyle w:val="ConsPlusNonformat"/>
        <w:ind w:firstLine="567"/>
        <w:jc w:val="both"/>
        <w:rPr>
          <w:rFonts w:ascii="Times New Roman" w:hAnsi="Times New Roman" w:cs="Times New Roman"/>
          <w:sz w:val="28"/>
          <w:szCs w:val="24"/>
        </w:rPr>
      </w:pPr>
      <w:r w:rsidRPr="00272A44">
        <w:rPr>
          <w:rFonts w:ascii="Times New Roman" w:hAnsi="Times New Roman" w:cs="Times New Roman"/>
          <w:sz w:val="28"/>
          <w:szCs w:val="24"/>
        </w:rPr>
        <w:t>3.2. Расчет арендной платы является неотъемлемой частью договора. Сторонами договора достигнуто соглашение о размере, порядке, условиях и сроках внесения арендной платы за пользование участком.</w:t>
      </w:r>
    </w:p>
    <w:p w:rsidR="00542427" w:rsidRPr="00272A44" w:rsidRDefault="00542427" w:rsidP="00542427">
      <w:pPr>
        <w:pStyle w:val="ConsPlusNonformat"/>
        <w:ind w:firstLine="567"/>
        <w:jc w:val="both"/>
        <w:rPr>
          <w:rFonts w:ascii="Times New Roman" w:hAnsi="Times New Roman" w:cs="Times New Roman"/>
          <w:sz w:val="28"/>
          <w:szCs w:val="24"/>
        </w:rPr>
      </w:pPr>
      <w:r w:rsidRPr="00272A44">
        <w:rPr>
          <w:rFonts w:ascii="Times New Roman" w:hAnsi="Times New Roman" w:cs="Times New Roman"/>
          <w:sz w:val="28"/>
          <w:szCs w:val="24"/>
        </w:rPr>
        <w:t>3.3. Обязательства по внесению платы за участок возникает у арендатора с момента подписания договора и акта передачи участка. Не использование участка по назначению не освобождает арендатора от обязанности вносить арендную плату в размере, порядке и сроки, предусмотренные настоящей главой договора.</w:t>
      </w:r>
    </w:p>
    <w:p w:rsidR="00542427" w:rsidRPr="00272A44" w:rsidRDefault="00542427" w:rsidP="00542427">
      <w:pPr>
        <w:pStyle w:val="ConsPlusNonformat"/>
        <w:ind w:firstLine="567"/>
        <w:jc w:val="both"/>
        <w:rPr>
          <w:rFonts w:ascii="Times New Roman" w:hAnsi="Times New Roman" w:cs="Times New Roman"/>
          <w:sz w:val="28"/>
          <w:szCs w:val="24"/>
        </w:rPr>
      </w:pPr>
      <w:r w:rsidRPr="00272A44">
        <w:rPr>
          <w:rFonts w:ascii="Times New Roman" w:hAnsi="Times New Roman" w:cs="Times New Roman"/>
          <w:sz w:val="28"/>
          <w:szCs w:val="24"/>
        </w:rPr>
        <w:t>3.4. Арендная плата вносится Арендатором ежеквартально равными частями от годовой суммы указанной в п. 3.1. настоящего договора до десятого числа 10-го числа месяца, следующего за расчетным кварталом.</w:t>
      </w:r>
    </w:p>
    <w:p w:rsidR="00542427" w:rsidRPr="00272A44" w:rsidRDefault="00542427" w:rsidP="00542427">
      <w:pPr>
        <w:pStyle w:val="ConsPlusNonformat"/>
        <w:ind w:firstLine="567"/>
        <w:jc w:val="both"/>
        <w:rPr>
          <w:rFonts w:ascii="Times New Roman" w:hAnsi="Times New Roman" w:cs="Times New Roman"/>
          <w:sz w:val="28"/>
          <w:szCs w:val="24"/>
        </w:rPr>
      </w:pPr>
      <w:r w:rsidRPr="00272A44">
        <w:rPr>
          <w:rFonts w:ascii="Times New Roman" w:hAnsi="Times New Roman" w:cs="Times New Roman"/>
          <w:sz w:val="28"/>
          <w:szCs w:val="24"/>
        </w:rPr>
        <w:t>3.5 Поступившие от арендатора денежные средства независимо от назначения платежа, указанного в платежном документе, арендодатель вправе зачесть в первую очередь в счет погашения неустойки</w:t>
      </w:r>
    </w:p>
    <w:p w:rsidR="00542427" w:rsidRPr="00272A44" w:rsidRDefault="00542427" w:rsidP="00542427">
      <w:pPr>
        <w:pStyle w:val="ConsPlusNonformat"/>
        <w:ind w:firstLine="567"/>
        <w:jc w:val="both"/>
        <w:rPr>
          <w:rFonts w:ascii="Times New Roman" w:hAnsi="Times New Roman" w:cs="Times New Roman"/>
          <w:sz w:val="28"/>
          <w:szCs w:val="24"/>
        </w:rPr>
      </w:pPr>
      <w:r w:rsidRPr="00272A44">
        <w:rPr>
          <w:rFonts w:ascii="Times New Roman" w:hAnsi="Times New Roman" w:cs="Times New Roman"/>
          <w:sz w:val="28"/>
          <w:szCs w:val="24"/>
        </w:rPr>
        <w:t>3.6 Перечисление арендной платы за участок осуществляется арендатором на счет Управления Федерального казначейства по Волгоградской области путем заполнения полей платежных документов в следующем порядке:</w:t>
      </w:r>
    </w:p>
    <w:p w:rsidR="009A35C4" w:rsidRDefault="00542427" w:rsidP="00542427">
      <w:pPr>
        <w:pStyle w:val="ConsPlusNonformat"/>
        <w:ind w:firstLine="567"/>
        <w:jc w:val="both"/>
        <w:rPr>
          <w:rFonts w:ascii="Times New Roman" w:hAnsi="Times New Roman" w:cs="Times New Roman"/>
          <w:sz w:val="28"/>
          <w:szCs w:val="24"/>
        </w:rPr>
      </w:pPr>
      <w:r w:rsidRPr="00272A44">
        <w:rPr>
          <w:rFonts w:ascii="Times New Roman" w:hAnsi="Times New Roman" w:cs="Times New Roman"/>
          <w:sz w:val="28"/>
          <w:szCs w:val="24"/>
        </w:rPr>
        <w:t>Получатель</w:t>
      </w:r>
      <w:r w:rsidR="009A35C4">
        <w:rPr>
          <w:rFonts w:ascii="Times New Roman" w:hAnsi="Times New Roman" w:cs="Times New Roman"/>
          <w:sz w:val="28"/>
          <w:szCs w:val="24"/>
        </w:rPr>
        <w:t xml:space="preserve"> -</w:t>
      </w:r>
      <w:r w:rsidRPr="00272A44">
        <w:rPr>
          <w:rFonts w:ascii="Times New Roman" w:hAnsi="Times New Roman" w:cs="Times New Roman"/>
          <w:sz w:val="28"/>
          <w:szCs w:val="24"/>
        </w:rPr>
        <w:t xml:space="preserve"> Администрация </w:t>
      </w:r>
      <w:r w:rsidR="00272A44" w:rsidRPr="00272A44">
        <w:rPr>
          <w:rFonts w:ascii="Times New Roman" w:hAnsi="Times New Roman" w:cs="Times New Roman"/>
          <w:sz w:val="28"/>
          <w:szCs w:val="24"/>
        </w:rPr>
        <w:t>Пимено-Чернянского</w:t>
      </w:r>
      <w:r w:rsidRPr="00272A44">
        <w:rPr>
          <w:rFonts w:ascii="Times New Roman" w:hAnsi="Times New Roman" w:cs="Times New Roman"/>
          <w:sz w:val="28"/>
          <w:szCs w:val="24"/>
        </w:rPr>
        <w:t xml:space="preserve"> сельского поселения, </w:t>
      </w:r>
    </w:p>
    <w:p w:rsidR="009A35C4" w:rsidRDefault="00542427" w:rsidP="00542427">
      <w:pPr>
        <w:pStyle w:val="ConsPlusNonformat"/>
        <w:ind w:firstLine="567"/>
        <w:jc w:val="both"/>
        <w:rPr>
          <w:rFonts w:ascii="Times New Roman" w:hAnsi="Times New Roman" w:cs="Times New Roman"/>
          <w:sz w:val="28"/>
          <w:szCs w:val="24"/>
        </w:rPr>
      </w:pPr>
      <w:r w:rsidRPr="00272A44">
        <w:rPr>
          <w:rFonts w:ascii="Times New Roman" w:hAnsi="Times New Roman" w:cs="Times New Roman"/>
          <w:sz w:val="28"/>
          <w:szCs w:val="24"/>
        </w:rPr>
        <w:t>ИНН-</w:t>
      </w:r>
      <w:r w:rsidR="00CD24F4">
        <w:rPr>
          <w:rFonts w:ascii="Times New Roman" w:hAnsi="Times New Roman" w:cs="Times New Roman"/>
          <w:sz w:val="28"/>
          <w:szCs w:val="24"/>
        </w:rPr>
        <w:t>3413008800</w:t>
      </w:r>
      <w:r w:rsidRPr="00272A44">
        <w:rPr>
          <w:rFonts w:ascii="Times New Roman" w:hAnsi="Times New Roman" w:cs="Times New Roman"/>
          <w:sz w:val="28"/>
          <w:szCs w:val="24"/>
        </w:rPr>
        <w:t>,</w:t>
      </w:r>
      <w:r w:rsidR="00CD24F4">
        <w:rPr>
          <w:rFonts w:ascii="Times New Roman" w:hAnsi="Times New Roman" w:cs="Times New Roman"/>
          <w:sz w:val="28"/>
          <w:szCs w:val="24"/>
        </w:rPr>
        <w:t xml:space="preserve"> </w:t>
      </w:r>
    </w:p>
    <w:p w:rsidR="009A35C4" w:rsidRDefault="00CD24F4" w:rsidP="00542427">
      <w:pPr>
        <w:pStyle w:val="ConsPlusNonformat"/>
        <w:ind w:firstLine="567"/>
        <w:jc w:val="both"/>
        <w:rPr>
          <w:rFonts w:ascii="Times New Roman" w:hAnsi="Times New Roman" w:cs="Times New Roman"/>
          <w:sz w:val="28"/>
          <w:szCs w:val="24"/>
        </w:rPr>
      </w:pPr>
      <w:r>
        <w:rPr>
          <w:rFonts w:ascii="Times New Roman" w:hAnsi="Times New Roman" w:cs="Times New Roman"/>
          <w:sz w:val="28"/>
          <w:szCs w:val="24"/>
        </w:rPr>
        <w:t xml:space="preserve">КПП-341301001, </w:t>
      </w:r>
    </w:p>
    <w:p w:rsidR="009A35C4" w:rsidRDefault="00CD24F4" w:rsidP="00542427">
      <w:pPr>
        <w:pStyle w:val="ConsPlusNonformat"/>
        <w:ind w:firstLine="567"/>
        <w:jc w:val="both"/>
        <w:rPr>
          <w:rFonts w:ascii="Times New Roman" w:hAnsi="Times New Roman" w:cs="Times New Roman"/>
          <w:sz w:val="28"/>
          <w:szCs w:val="24"/>
        </w:rPr>
      </w:pPr>
      <w:r>
        <w:rPr>
          <w:rFonts w:ascii="Times New Roman" w:hAnsi="Times New Roman" w:cs="Times New Roman"/>
          <w:sz w:val="28"/>
          <w:szCs w:val="24"/>
        </w:rPr>
        <w:t>ОКТМО - 18624444</w:t>
      </w:r>
      <w:r w:rsidR="00542427" w:rsidRPr="00272A44">
        <w:rPr>
          <w:rFonts w:ascii="Times New Roman" w:hAnsi="Times New Roman" w:cs="Times New Roman"/>
          <w:sz w:val="28"/>
          <w:szCs w:val="24"/>
        </w:rPr>
        <w:t xml:space="preserve">, </w:t>
      </w:r>
    </w:p>
    <w:p w:rsidR="009A35C4" w:rsidRDefault="00542427" w:rsidP="00542427">
      <w:pPr>
        <w:pStyle w:val="ConsPlusNonformat"/>
        <w:ind w:firstLine="567"/>
        <w:jc w:val="both"/>
        <w:rPr>
          <w:rFonts w:ascii="Times New Roman" w:hAnsi="Times New Roman" w:cs="Times New Roman"/>
          <w:sz w:val="28"/>
          <w:szCs w:val="24"/>
        </w:rPr>
      </w:pPr>
      <w:proofErr w:type="spellStart"/>
      <w:proofErr w:type="gramStart"/>
      <w:r w:rsidRPr="00272A44">
        <w:rPr>
          <w:rFonts w:ascii="Times New Roman" w:hAnsi="Times New Roman" w:cs="Times New Roman"/>
          <w:sz w:val="28"/>
          <w:szCs w:val="24"/>
        </w:rPr>
        <w:t>р</w:t>
      </w:r>
      <w:proofErr w:type="spellEnd"/>
      <w:proofErr w:type="gramEnd"/>
      <w:r w:rsidRPr="00272A44">
        <w:rPr>
          <w:rFonts w:ascii="Times New Roman" w:hAnsi="Times New Roman" w:cs="Times New Roman"/>
          <w:sz w:val="28"/>
          <w:szCs w:val="24"/>
        </w:rPr>
        <w:t>/</w:t>
      </w:r>
      <w:proofErr w:type="spellStart"/>
      <w:r w:rsidRPr="00272A44">
        <w:rPr>
          <w:rFonts w:ascii="Times New Roman" w:hAnsi="Times New Roman" w:cs="Times New Roman"/>
          <w:sz w:val="28"/>
          <w:szCs w:val="24"/>
        </w:rPr>
        <w:t>сч</w:t>
      </w:r>
      <w:proofErr w:type="spellEnd"/>
      <w:r w:rsidRPr="00272A44">
        <w:rPr>
          <w:rFonts w:ascii="Times New Roman" w:hAnsi="Times New Roman" w:cs="Times New Roman"/>
          <w:sz w:val="28"/>
          <w:szCs w:val="24"/>
        </w:rPr>
        <w:t xml:space="preserve">. </w:t>
      </w:r>
      <w:r w:rsidR="0006045D">
        <w:rPr>
          <w:rFonts w:ascii="Times New Roman" w:hAnsi="Times New Roman" w:cs="Times New Roman"/>
          <w:sz w:val="28"/>
          <w:szCs w:val="24"/>
        </w:rPr>
        <w:t>40101810300000010003</w:t>
      </w:r>
      <w:r w:rsidRPr="00272A44">
        <w:rPr>
          <w:rFonts w:ascii="Times New Roman" w:hAnsi="Times New Roman" w:cs="Times New Roman"/>
          <w:sz w:val="28"/>
          <w:szCs w:val="24"/>
        </w:rPr>
        <w:t xml:space="preserve">, </w:t>
      </w:r>
    </w:p>
    <w:p w:rsidR="009A35C4" w:rsidRDefault="005F56DE" w:rsidP="00542427">
      <w:pPr>
        <w:pStyle w:val="ConsPlusNonformat"/>
        <w:ind w:firstLine="567"/>
        <w:jc w:val="both"/>
        <w:rPr>
          <w:rFonts w:ascii="Times New Roman" w:hAnsi="Times New Roman" w:cs="Times New Roman"/>
          <w:sz w:val="28"/>
          <w:szCs w:val="24"/>
        </w:rPr>
      </w:pPr>
      <w:r w:rsidRPr="005F56DE">
        <w:rPr>
          <w:rFonts w:ascii="Times New Roman" w:hAnsi="Times New Roman" w:cs="Times New Roman"/>
          <w:sz w:val="28"/>
          <w:szCs w:val="24"/>
        </w:rPr>
        <w:lastRenderedPageBreak/>
        <w:t>956</w:t>
      </w:r>
      <w:r w:rsidR="00542427" w:rsidRPr="005F56DE">
        <w:rPr>
          <w:rFonts w:ascii="Times New Roman" w:hAnsi="Times New Roman" w:cs="Times New Roman"/>
          <w:sz w:val="28"/>
          <w:szCs w:val="24"/>
        </w:rPr>
        <w:t xml:space="preserve"> 111 050 25 10 0000 120</w:t>
      </w:r>
      <w:r w:rsidR="00542427" w:rsidRPr="00272A44">
        <w:rPr>
          <w:rFonts w:ascii="Times New Roman" w:hAnsi="Times New Roman" w:cs="Times New Roman"/>
          <w:sz w:val="28"/>
          <w:szCs w:val="24"/>
        </w:rPr>
        <w:t xml:space="preserve">, </w:t>
      </w:r>
    </w:p>
    <w:p w:rsidR="009A35C4" w:rsidRDefault="00542427" w:rsidP="00542427">
      <w:pPr>
        <w:pStyle w:val="ConsPlusNonformat"/>
        <w:ind w:firstLine="567"/>
        <w:jc w:val="both"/>
        <w:rPr>
          <w:rFonts w:ascii="Times New Roman" w:hAnsi="Times New Roman" w:cs="Times New Roman"/>
          <w:sz w:val="28"/>
          <w:szCs w:val="24"/>
        </w:rPr>
      </w:pPr>
      <w:r w:rsidRPr="00272A44">
        <w:rPr>
          <w:rFonts w:ascii="Times New Roman" w:hAnsi="Times New Roman" w:cs="Times New Roman"/>
          <w:sz w:val="28"/>
          <w:szCs w:val="24"/>
          <w:shd w:val="clear" w:color="auto" w:fill="FFFFFF"/>
        </w:rPr>
        <w:t xml:space="preserve">Отделение </w:t>
      </w:r>
      <w:r w:rsidR="00CD24F4">
        <w:rPr>
          <w:rFonts w:ascii="Times New Roman" w:hAnsi="Times New Roman" w:cs="Times New Roman"/>
          <w:sz w:val="28"/>
          <w:szCs w:val="24"/>
          <w:shd w:val="clear" w:color="auto" w:fill="FFFFFF"/>
        </w:rPr>
        <w:t xml:space="preserve">Волгоград </w:t>
      </w:r>
      <w:proofErr w:type="gramStart"/>
      <w:r w:rsidR="00CD24F4">
        <w:rPr>
          <w:rFonts w:ascii="Times New Roman" w:hAnsi="Times New Roman" w:cs="Times New Roman"/>
          <w:sz w:val="28"/>
          <w:szCs w:val="24"/>
          <w:shd w:val="clear" w:color="auto" w:fill="FFFFFF"/>
        </w:rPr>
        <w:t>г</w:t>
      </w:r>
      <w:proofErr w:type="gramEnd"/>
      <w:r w:rsidR="00CD24F4">
        <w:rPr>
          <w:rFonts w:ascii="Times New Roman" w:hAnsi="Times New Roman" w:cs="Times New Roman"/>
          <w:sz w:val="28"/>
          <w:szCs w:val="24"/>
          <w:shd w:val="clear" w:color="auto" w:fill="FFFFFF"/>
        </w:rPr>
        <w:t>. Волгоград</w:t>
      </w:r>
      <w:r w:rsidRPr="00272A44">
        <w:rPr>
          <w:rFonts w:ascii="Times New Roman" w:hAnsi="Times New Roman" w:cs="Times New Roman"/>
          <w:sz w:val="28"/>
          <w:szCs w:val="24"/>
        </w:rPr>
        <w:t xml:space="preserve">, </w:t>
      </w:r>
    </w:p>
    <w:p w:rsidR="009A35C4" w:rsidRDefault="00542427" w:rsidP="00542427">
      <w:pPr>
        <w:pStyle w:val="ConsPlusNonformat"/>
        <w:ind w:firstLine="567"/>
        <w:jc w:val="both"/>
        <w:rPr>
          <w:rFonts w:ascii="Times New Roman" w:hAnsi="Times New Roman" w:cs="Times New Roman"/>
          <w:sz w:val="28"/>
          <w:szCs w:val="24"/>
        </w:rPr>
      </w:pPr>
      <w:r w:rsidRPr="00272A44">
        <w:rPr>
          <w:rFonts w:ascii="Times New Roman" w:hAnsi="Times New Roman" w:cs="Times New Roman"/>
          <w:sz w:val="28"/>
          <w:szCs w:val="24"/>
        </w:rPr>
        <w:t xml:space="preserve">БИК </w:t>
      </w:r>
      <w:r w:rsidR="00CD24F4">
        <w:rPr>
          <w:rFonts w:ascii="Times New Roman" w:hAnsi="Times New Roman" w:cs="Times New Roman"/>
          <w:sz w:val="28"/>
          <w:szCs w:val="24"/>
        </w:rPr>
        <w:t>41806001</w:t>
      </w:r>
      <w:r w:rsidR="009A35C4">
        <w:rPr>
          <w:rFonts w:ascii="Times New Roman" w:hAnsi="Times New Roman" w:cs="Times New Roman"/>
          <w:sz w:val="28"/>
          <w:szCs w:val="24"/>
        </w:rPr>
        <w:t>,</w:t>
      </w:r>
      <w:r w:rsidRPr="00272A44">
        <w:rPr>
          <w:rFonts w:ascii="Times New Roman" w:hAnsi="Times New Roman" w:cs="Times New Roman"/>
          <w:sz w:val="28"/>
          <w:szCs w:val="24"/>
        </w:rPr>
        <w:t xml:space="preserve"> </w:t>
      </w:r>
    </w:p>
    <w:p w:rsidR="00542427" w:rsidRPr="00272A44" w:rsidRDefault="00542427" w:rsidP="00542427">
      <w:pPr>
        <w:pStyle w:val="ConsPlusNonformat"/>
        <w:ind w:firstLine="567"/>
        <w:jc w:val="both"/>
        <w:rPr>
          <w:rFonts w:ascii="Times New Roman" w:hAnsi="Times New Roman" w:cs="Times New Roman"/>
          <w:sz w:val="28"/>
          <w:szCs w:val="24"/>
        </w:rPr>
      </w:pPr>
      <w:r w:rsidRPr="00272A44">
        <w:rPr>
          <w:rFonts w:ascii="Times New Roman" w:hAnsi="Times New Roman" w:cs="Times New Roman"/>
          <w:sz w:val="28"/>
          <w:szCs w:val="24"/>
        </w:rPr>
        <w:t>Назначение платежа - арендная плата за землю по договору № ______ от «____»______20 ____ г.</w:t>
      </w:r>
    </w:p>
    <w:p w:rsidR="00542427" w:rsidRPr="00CD24F4" w:rsidRDefault="00542427" w:rsidP="00542427">
      <w:pPr>
        <w:pStyle w:val="ConsPlusNonformat"/>
        <w:ind w:firstLine="567"/>
        <w:jc w:val="both"/>
        <w:rPr>
          <w:rFonts w:ascii="Times New Roman" w:hAnsi="Times New Roman" w:cs="Times New Roman"/>
          <w:sz w:val="28"/>
          <w:szCs w:val="24"/>
        </w:rPr>
      </w:pPr>
      <w:r w:rsidRPr="00CD24F4">
        <w:rPr>
          <w:rFonts w:ascii="Times New Roman" w:hAnsi="Times New Roman" w:cs="Times New Roman"/>
          <w:sz w:val="28"/>
          <w:szCs w:val="24"/>
        </w:rPr>
        <w:t>3.7. Не реже одного раза в шесть месяцев арендатор проводит с арендодателем сверку расчетов по арендной плате за участок.</w:t>
      </w:r>
    </w:p>
    <w:p w:rsidR="00542427" w:rsidRPr="00CD24F4" w:rsidRDefault="00542427" w:rsidP="00CD24F4">
      <w:pPr>
        <w:widowControl w:val="0"/>
        <w:shd w:val="clear" w:color="auto" w:fill="FFFFFF"/>
        <w:autoSpaceDE w:val="0"/>
        <w:autoSpaceDN w:val="0"/>
        <w:adjustRightInd w:val="0"/>
        <w:ind w:firstLine="567"/>
        <w:jc w:val="both"/>
        <w:rPr>
          <w:sz w:val="28"/>
        </w:rPr>
      </w:pPr>
      <w:r w:rsidRPr="00CD24F4">
        <w:rPr>
          <w:sz w:val="28"/>
        </w:rPr>
        <w:t xml:space="preserve">3.8. </w:t>
      </w:r>
      <w:proofErr w:type="gramStart"/>
      <w:r w:rsidRPr="00CD24F4">
        <w:rPr>
          <w:sz w:val="28"/>
        </w:rPr>
        <w:t xml:space="preserve">Размер арендной платы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настоящий Договор. </w:t>
      </w:r>
      <w:proofErr w:type="gramEnd"/>
    </w:p>
    <w:p w:rsidR="00542427" w:rsidRPr="00CD24F4" w:rsidRDefault="00542427" w:rsidP="00CD24F4">
      <w:pPr>
        <w:widowControl w:val="0"/>
        <w:shd w:val="clear" w:color="auto" w:fill="FFFFFF"/>
        <w:autoSpaceDE w:val="0"/>
        <w:autoSpaceDN w:val="0"/>
        <w:adjustRightInd w:val="0"/>
        <w:ind w:firstLine="567"/>
        <w:jc w:val="both"/>
        <w:rPr>
          <w:sz w:val="28"/>
        </w:rPr>
      </w:pPr>
      <w:r w:rsidRPr="00CD24F4">
        <w:rPr>
          <w:sz w:val="28"/>
        </w:rPr>
        <w:t xml:space="preserve">Арендатор считается извещенным о размере арендной платы за Участок </w:t>
      </w:r>
      <w:proofErr w:type="gramStart"/>
      <w:r w:rsidRPr="00CD24F4">
        <w:rPr>
          <w:sz w:val="28"/>
        </w:rPr>
        <w:t>с даты обнародования</w:t>
      </w:r>
      <w:proofErr w:type="gramEnd"/>
      <w:r w:rsidRPr="00CD24F4">
        <w:rPr>
          <w:sz w:val="28"/>
        </w:rPr>
        <w:t xml:space="preserve"> (официального опубликования) указанных нормативных правовых актов (изменений и дополнений, вносимых в нормативные правовые акты). При этом Арендодатель оставляет за собой право направить Арендатору извещение о размере арендной платы за соответствующий период.</w:t>
      </w:r>
    </w:p>
    <w:p w:rsidR="00542427" w:rsidRPr="003525C7" w:rsidRDefault="00542427" w:rsidP="00542427">
      <w:pPr>
        <w:pStyle w:val="ConsPlusNonformat"/>
        <w:rPr>
          <w:rFonts w:ascii="Times New Roman" w:hAnsi="Times New Roman" w:cs="Times New Roman"/>
          <w:sz w:val="28"/>
          <w:szCs w:val="28"/>
        </w:rPr>
      </w:pPr>
    </w:p>
    <w:p w:rsidR="00542427" w:rsidRPr="00CD24F4" w:rsidRDefault="00542427" w:rsidP="00CD24F4">
      <w:pPr>
        <w:widowControl w:val="0"/>
        <w:autoSpaceDE w:val="0"/>
        <w:autoSpaceDN w:val="0"/>
        <w:adjustRightInd w:val="0"/>
        <w:ind w:firstLine="567"/>
        <w:jc w:val="center"/>
        <w:outlineLvl w:val="1"/>
        <w:rPr>
          <w:sz w:val="28"/>
        </w:rPr>
      </w:pPr>
      <w:bookmarkStart w:id="3" w:name="Par998"/>
      <w:bookmarkEnd w:id="3"/>
      <w:r w:rsidRPr="00CD24F4">
        <w:rPr>
          <w:sz w:val="28"/>
        </w:rPr>
        <w:t>4. Права и обязанности арендодателя</w:t>
      </w:r>
    </w:p>
    <w:p w:rsidR="00542427" w:rsidRPr="00CD24F4" w:rsidRDefault="00542427" w:rsidP="00CD24F4">
      <w:pPr>
        <w:widowControl w:val="0"/>
        <w:autoSpaceDE w:val="0"/>
        <w:autoSpaceDN w:val="0"/>
        <w:adjustRightInd w:val="0"/>
        <w:ind w:firstLine="567"/>
        <w:jc w:val="both"/>
        <w:rPr>
          <w:sz w:val="28"/>
        </w:rPr>
      </w:pPr>
      <w:r w:rsidRPr="00CD24F4">
        <w:rPr>
          <w:sz w:val="28"/>
        </w:rPr>
        <w:t>4.1. Арендодатель имеет право:</w:t>
      </w:r>
    </w:p>
    <w:p w:rsidR="00542427" w:rsidRPr="00CD24F4" w:rsidRDefault="00542427" w:rsidP="00CD24F4">
      <w:pPr>
        <w:widowControl w:val="0"/>
        <w:autoSpaceDE w:val="0"/>
        <w:autoSpaceDN w:val="0"/>
        <w:adjustRightInd w:val="0"/>
        <w:ind w:firstLine="567"/>
        <w:jc w:val="both"/>
        <w:rPr>
          <w:sz w:val="28"/>
        </w:rPr>
      </w:pPr>
      <w:r w:rsidRPr="00CD24F4">
        <w:rPr>
          <w:sz w:val="28"/>
        </w:rPr>
        <w:t xml:space="preserve">1) на односторонний отказ от исполнения договора в порядке и случаях, предусмотренных </w:t>
      </w:r>
      <w:hyperlink w:anchor="Par176" w:history="1">
        <w:r w:rsidRPr="00CD24F4">
          <w:rPr>
            <w:color w:val="0000FF"/>
            <w:sz w:val="28"/>
          </w:rPr>
          <w:t>разделом 8</w:t>
        </w:r>
      </w:hyperlink>
      <w:r w:rsidRPr="00CD24F4">
        <w:rPr>
          <w:sz w:val="28"/>
        </w:rPr>
        <w:t xml:space="preserve"> договора;</w:t>
      </w:r>
    </w:p>
    <w:p w:rsidR="00542427" w:rsidRPr="00CD24F4" w:rsidRDefault="00542427" w:rsidP="00CD24F4">
      <w:pPr>
        <w:widowControl w:val="0"/>
        <w:autoSpaceDE w:val="0"/>
        <w:autoSpaceDN w:val="0"/>
        <w:adjustRightInd w:val="0"/>
        <w:ind w:firstLine="567"/>
        <w:jc w:val="both"/>
        <w:rPr>
          <w:sz w:val="28"/>
        </w:rPr>
      </w:pPr>
      <w:r w:rsidRPr="00CD24F4">
        <w:rPr>
          <w:sz w:val="28"/>
        </w:rPr>
        <w:t>2) на беспрепятственный доступ на территорию участка с целью его осмотра на предмет соблюдения условий договора;</w:t>
      </w:r>
    </w:p>
    <w:p w:rsidR="00542427" w:rsidRPr="00CD24F4" w:rsidRDefault="00542427" w:rsidP="00CD24F4">
      <w:pPr>
        <w:widowControl w:val="0"/>
        <w:autoSpaceDE w:val="0"/>
        <w:autoSpaceDN w:val="0"/>
        <w:adjustRightInd w:val="0"/>
        <w:ind w:firstLine="567"/>
        <w:jc w:val="both"/>
        <w:rPr>
          <w:sz w:val="28"/>
        </w:rPr>
      </w:pPr>
      <w:r w:rsidRPr="00CD24F4">
        <w:rPr>
          <w:sz w:val="28"/>
        </w:rPr>
        <w:t>3)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542427" w:rsidRPr="00CD24F4" w:rsidRDefault="00542427" w:rsidP="00CD24F4">
      <w:pPr>
        <w:widowControl w:val="0"/>
        <w:autoSpaceDE w:val="0"/>
        <w:autoSpaceDN w:val="0"/>
        <w:adjustRightInd w:val="0"/>
        <w:ind w:firstLine="567"/>
        <w:jc w:val="both"/>
        <w:rPr>
          <w:sz w:val="28"/>
        </w:rPr>
      </w:pPr>
      <w:r w:rsidRPr="00CD24F4">
        <w:rPr>
          <w:sz w:val="28"/>
        </w:rPr>
        <w:t>4) осуществлять контроль над использованием и охраной земли, предоставленной в аренду;</w:t>
      </w:r>
    </w:p>
    <w:p w:rsidR="00542427" w:rsidRPr="00CD24F4" w:rsidRDefault="00542427" w:rsidP="00CD24F4">
      <w:pPr>
        <w:widowControl w:val="0"/>
        <w:autoSpaceDE w:val="0"/>
        <w:autoSpaceDN w:val="0"/>
        <w:adjustRightInd w:val="0"/>
        <w:ind w:firstLine="567"/>
        <w:jc w:val="both"/>
        <w:rPr>
          <w:sz w:val="28"/>
        </w:rPr>
      </w:pPr>
      <w:r w:rsidRPr="00CD24F4">
        <w:rPr>
          <w:sz w:val="28"/>
        </w:rPr>
        <w:t>5) вносить в государственные органы, осуществляющие государственный контроль над использованием и охраной земель, требования о приостановлении работ, ведущихся арендатором с нарушением законодательства;</w:t>
      </w:r>
    </w:p>
    <w:p w:rsidR="00542427" w:rsidRPr="00CD24F4" w:rsidRDefault="00542427" w:rsidP="00CD24F4">
      <w:pPr>
        <w:widowControl w:val="0"/>
        <w:autoSpaceDE w:val="0"/>
        <w:autoSpaceDN w:val="0"/>
        <w:adjustRightInd w:val="0"/>
        <w:ind w:firstLine="567"/>
        <w:jc w:val="both"/>
        <w:rPr>
          <w:sz w:val="28"/>
        </w:rPr>
      </w:pPr>
      <w:r w:rsidRPr="00CD24F4">
        <w:rPr>
          <w:sz w:val="28"/>
        </w:rPr>
        <w:t>6) на возмещение убытков, включая упущенную выгоду, причиненных ухудшением качества арендованных земель в результате деятельности арендатора;</w:t>
      </w:r>
    </w:p>
    <w:p w:rsidR="00542427" w:rsidRPr="00CD24F4" w:rsidRDefault="00542427" w:rsidP="00CD24F4">
      <w:pPr>
        <w:widowControl w:val="0"/>
        <w:autoSpaceDE w:val="0"/>
        <w:autoSpaceDN w:val="0"/>
        <w:adjustRightInd w:val="0"/>
        <w:ind w:firstLine="567"/>
        <w:jc w:val="both"/>
        <w:rPr>
          <w:sz w:val="28"/>
        </w:rPr>
      </w:pPr>
      <w:r w:rsidRPr="00CD24F4">
        <w:rPr>
          <w:sz w:val="28"/>
        </w:rPr>
        <w:t>7) требовать через суд выполнения арендатором всех условий договора;</w:t>
      </w:r>
    </w:p>
    <w:p w:rsidR="00542427" w:rsidRPr="00CD24F4" w:rsidRDefault="00542427" w:rsidP="00CD24F4">
      <w:pPr>
        <w:widowControl w:val="0"/>
        <w:autoSpaceDE w:val="0"/>
        <w:autoSpaceDN w:val="0"/>
        <w:adjustRightInd w:val="0"/>
        <w:ind w:firstLine="567"/>
        <w:jc w:val="both"/>
        <w:rPr>
          <w:rStyle w:val="blk"/>
          <w:sz w:val="28"/>
        </w:rPr>
      </w:pPr>
      <w:r w:rsidRPr="00CD24F4">
        <w:rPr>
          <w:sz w:val="28"/>
        </w:rPr>
        <w:t xml:space="preserve">8) </w:t>
      </w:r>
      <w:r w:rsidRPr="00CD24F4">
        <w:rPr>
          <w:rStyle w:val="blk"/>
          <w:sz w:val="28"/>
        </w:rPr>
        <w:t xml:space="preserve">если арендатор не возвратил участок при прекращении </w:t>
      </w:r>
      <w:proofErr w:type="gramStart"/>
      <w:r w:rsidRPr="00CD24F4">
        <w:rPr>
          <w:rStyle w:val="blk"/>
          <w:sz w:val="28"/>
        </w:rPr>
        <w:t>договора</w:t>
      </w:r>
      <w:proofErr w:type="gramEnd"/>
      <w:r w:rsidRPr="00CD24F4">
        <w:rPr>
          <w:rStyle w:val="blk"/>
          <w:sz w:val="28"/>
        </w:rPr>
        <w:t xml:space="preserve"> либо возвратил его несвоевременно, вправе потребовать внесения арендной платы за все время просрочки в размере, определенном в соответствии с разделом 3 договора.</w:t>
      </w:r>
    </w:p>
    <w:p w:rsidR="00542427" w:rsidRPr="00CD24F4" w:rsidRDefault="00542427" w:rsidP="00CD24F4">
      <w:pPr>
        <w:widowControl w:val="0"/>
        <w:autoSpaceDE w:val="0"/>
        <w:autoSpaceDN w:val="0"/>
        <w:adjustRightInd w:val="0"/>
        <w:ind w:firstLine="567"/>
        <w:jc w:val="both"/>
        <w:rPr>
          <w:sz w:val="28"/>
        </w:rPr>
      </w:pPr>
      <w:r w:rsidRPr="00CD24F4">
        <w:rPr>
          <w:rStyle w:val="blk"/>
          <w:sz w:val="28"/>
        </w:rPr>
        <w:lastRenderedPageBreak/>
        <w:t>9) п</w:t>
      </w:r>
      <w:r w:rsidRPr="00CD24F4">
        <w:rPr>
          <w:sz w:val="28"/>
        </w:rPr>
        <w:t>оступившие от арендатора денежные средства независимо от назначения платежа, указанного в платежном документе, арендодатель вправе зачесть в первую очередь в счет погашения неустойки, штрафа, во вторую – в счет уплаты просроченной задолженности по арендной плате в третью – в счет текущих арендных платежей, в четвертую – в счет иных выплат, предусмотренных договором.</w:t>
      </w:r>
    </w:p>
    <w:p w:rsidR="00542427" w:rsidRPr="00CD24F4" w:rsidRDefault="00542427" w:rsidP="00CD24F4">
      <w:pPr>
        <w:widowControl w:val="0"/>
        <w:autoSpaceDE w:val="0"/>
        <w:autoSpaceDN w:val="0"/>
        <w:adjustRightInd w:val="0"/>
        <w:ind w:firstLine="567"/>
        <w:jc w:val="both"/>
        <w:rPr>
          <w:sz w:val="28"/>
        </w:rPr>
      </w:pPr>
      <w:r w:rsidRPr="00CD24F4">
        <w:rPr>
          <w:sz w:val="28"/>
        </w:rPr>
        <w:t>4.2. Арендодатель обязан:</w:t>
      </w:r>
    </w:p>
    <w:p w:rsidR="00542427" w:rsidRPr="00CD24F4" w:rsidRDefault="00542427" w:rsidP="00CD24F4">
      <w:pPr>
        <w:widowControl w:val="0"/>
        <w:autoSpaceDE w:val="0"/>
        <w:autoSpaceDN w:val="0"/>
        <w:adjustRightInd w:val="0"/>
        <w:ind w:firstLine="567"/>
        <w:jc w:val="both"/>
        <w:rPr>
          <w:sz w:val="28"/>
        </w:rPr>
      </w:pPr>
      <w:r w:rsidRPr="00CD24F4">
        <w:rPr>
          <w:sz w:val="28"/>
        </w:rPr>
        <w:t>1) выполнять в полном объеме все условия договора;</w:t>
      </w:r>
    </w:p>
    <w:p w:rsidR="00542427" w:rsidRPr="00CD24F4" w:rsidRDefault="00542427" w:rsidP="00CD24F4">
      <w:pPr>
        <w:widowControl w:val="0"/>
        <w:autoSpaceDE w:val="0"/>
        <w:autoSpaceDN w:val="0"/>
        <w:adjustRightInd w:val="0"/>
        <w:ind w:firstLine="567"/>
        <w:jc w:val="both"/>
        <w:rPr>
          <w:sz w:val="28"/>
        </w:rPr>
      </w:pPr>
      <w:r w:rsidRPr="00CD24F4">
        <w:rPr>
          <w:sz w:val="28"/>
        </w:rPr>
        <w:t>2) передать арендатору участок по акту приема-передачи в течение 3-х дней с момента подписания договора;</w:t>
      </w:r>
    </w:p>
    <w:p w:rsidR="00542427" w:rsidRPr="00CD24F4" w:rsidRDefault="00542427" w:rsidP="00CD24F4">
      <w:pPr>
        <w:widowControl w:val="0"/>
        <w:autoSpaceDE w:val="0"/>
        <w:autoSpaceDN w:val="0"/>
        <w:adjustRightInd w:val="0"/>
        <w:ind w:firstLine="567"/>
        <w:jc w:val="both"/>
        <w:rPr>
          <w:sz w:val="28"/>
        </w:rPr>
      </w:pPr>
      <w:r w:rsidRPr="00CD24F4">
        <w:rPr>
          <w:sz w:val="28"/>
        </w:rPr>
        <w:t>3) 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542427" w:rsidRPr="00CD24F4" w:rsidRDefault="00542427" w:rsidP="00CD24F4">
      <w:pPr>
        <w:widowControl w:val="0"/>
        <w:autoSpaceDE w:val="0"/>
        <w:autoSpaceDN w:val="0"/>
        <w:adjustRightInd w:val="0"/>
        <w:ind w:firstLine="567"/>
        <w:jc w:val="both"/>
        <w:rPr>
          <w:sz w:val="28"/>
        </w:rPr>
      </w:pPr>
      <w:r w:rsidRPr="00CD24F4">
        <w:rPr>
          <w:sz w:val="28"/>
        </w:rPr>
        <w:t>4) уведомлять арендатора об изменении реквизитов счета, на который перечисляется арендная плата и пени.</w:t>
      </w:r>
    </w:p>
    <w:p w:rsidR="00542427" w:rsidRPr="00CD24F4" w:rsidRDefault="00542427" w:rsidP="00CD24F4">
      <w:pPr>
        <w:widowControl w:val="0"/>
        <w:autoSpaceDE w:val="0"/>
        <w:autoSpaceDN w:val="0"/>
        <w:adjustRightInd w:val="0"/>
        <w:ind w:firstLine="567"/>
        <w:jc w:val="center"/>
        <w:rPr>
          <w:sz w:val="28"/>
        </w:rPr>
      </w:pPr>
    </w:p>
    <w:p w:rsidR="00542427" w:rsidRPr="00CD24F4" w:rsidRDefault="00542427" w:rsidP="00CD24F4">
      <w:pPr>
        <w:widowControl w:val="0"/>
        <w:autoSpaceDE w:val="0"/>
        <w:autoSpaceDN w:val="0"/>
        <w:adjustRightInd w:val="0"/>
        <w:ind w:firstLine="567"/>
        <w:jc w:val="center"/>
        <w:outlineLvl w:val="1"/>
        <w:rPr>
          <w:sz w:val="28"/>
        </w:rPr>
      </w:pPr>
      <w:bookmarkStart w:id="4" w:name="Par1015"/>
      <w:bookmarkEnd w:id="4"/>
      <w:r w:rsidRPr="00CD24F4">
        <w:rPr>
          <w:sz w:val="28"/>
        </w:rPr>
        <w:t>5. Права и обязанности арендатора</w:t>
      </w:r>
    </w:p>
    <w:p w:rsidR="00542427" w:rsidRPr="00CD24F4" w:rsidRDefault="00542427" w:rsidP="00CD24F4">
      <w:pPr>
        <w:widowControl w:val="0"/>
        <w:autoSpaceDE w:val="0"/>
        <w:autoSpaceDN w:val="0"/>
        <w:adjustRightInd w:val="0"/>
        <w:ind w:firstLine="567"/>
        <w:jc w:val="both"/>
        <w:rPr>
          <w:sz w:val="28"/>
        </w:rPr>
      </w:pPr>
      <w:r w:rsidRPr="00CD24F4">
        <w:rPr>
          <w:sz w:val="28"/>
        </w:rPr>
        <w:t>5.1. Арендатор имеет право:</w:t>
      </w:r>
    </w:p>
    <w:p w:rsidR="00542427" w:rsidRPr="00CD24F4" w:rsidRDefault="00542427" w:rsidP="00CD24F4">
      <w:pPr>
        <w:widowControl w:val="0"/>
        <w:autoSpaceDE w:val="0"/>
        <w:autoSpaceDN w:val="0"/>
        <w:adjustRightInd w:val="0"/>
        <w:ind w:firstLine="567"/>
        <w:jc w:val="both"/>
        <w:rPr>
          <w:sz w:val="28"/>
        </w:rPr>
      </w:pPr>
      <w:r w:rsidRPr="00CD24F4">
        <w:rPr>
          <w:sz w:val="28"/>
        </w:rPr>
        <w:t xml:space="preserve">1) на односторонний отказ от исполнения договора в порядке и случаях, предусмотренных </w:t>
      </w:r>
      <w:hyperlink w:anchor="Par176" w:history="1">
        <w:r w:rsidRPr="00CD24F4">
          <w:rPr>
            <w:color w:val="0000FF"/>
            <w:sz w:val="28"/>
          </w:rPr>
          <w:t>разделом 8</w:t>
        </w:r>
      </w:hyperlink>
      <w:r w:rsidRPr="00CD24F4">
        <w:rPr>
          <w:sz w:val="28"/>
        </w:rPr>
        <w:t xml:space="preserve"> договора;</w:t>
      </w:r>
    </w:p>
    <w:p w:rsidR="00542427" w:rsidRPr="00CD24F4" w:rsidRDefault="00542427" w:rsidP="00CD24F4">
      <w:pPr>
        <w:widowControl w:val="0"/>
        <w:autoSpaceDE w:val="0"/>
        <w:autoSpaceDN w:val="0"/>
        <w:adjustRightInd w:val="0"/>
        <w:ind w:firstLine="567"/>
        <w:jc w:val="both"/>
        <w:rPr>
          <w:sz w:val="28"/>
        </w:rPr>
      </w:pPr>
      <w:r w:rsidRPr="00CD24F4">
        <w:rPr>
          <w:sz w:val="28"/>
        </w:rPr>
        <w:t>2) использовать участок на условиях, установленных договором;</w:t>
      </w:r>
    </w:p>
    <w:p w:rsidR="00542427" w:rsidRPr="00CD24F4" w:rsidRDefault="00542427" w:rsidP="00CD24F4">
      <w:pPr>
        <w:widowControl w:val="0"/>
        <w:autoSpaceDE w:val="0"/>
        <w:autoSpaceDN w:val="0"/>
        <w:adjustRightInd w:val="0"/>
        <w:ind w:firstLine="567"/>
        <w:jc w:val="both"/>
        <w:rPr>
          <w:sz w:val="28"/>
        </w:rPr>
      </w:pPr>
      <w:r w:rsidRPr="00CD24F4">
        <w:rPr>
          <w:sz w:val="28"/>
        </w:rPr>
        <w:t>3) производить с согласия арендодателя улучшения участка;</w:t>
      </w:r>
    </w:p>
    <w:p w:rsidR="00542427" w:rsidRPr="00CD24F4" w:rsidRDefault="00542427" w:rsidP="00CD24F4">
      <w:pPr>
        <w:widowControl w:val="0"/>
        <w:autoSpaceDE w:val="0"/>
        <w:autoSpaceDN w:val="0"/>
        <w:adjustRightInd w:val="0"/>
        <w:ind w:firstLine="567"/>
        <w:jc w:val="both"/>
        <w:rPr>
          <w:sz w:val="28"/>
        </w:rPr>
      </w:pPr>
      <w:r w:rsidRPr="00CD24F4">
        <w:rPr>
          <w:sz w:val="28"/>
        </w:rPr>
        <w:t>4) сдавать участок в субаренду с согласия арендодателя. Договор субаренды участка заключается на условиях договора. Срок действия договора субаренды не может превышать срок действия договора. При досрочном прекращении настоящего договора договор субаренды участка прекращает свое действие.</w:t>
      </w:r>
    </w:p>
    <w:p w:rsidR="00542427" w:rsidRPr="00CD24F4" w:rsidRDefault="00542427" w:rsidP="00CD24F4">
      <w:pPr>
        <w:widowControl w:val="0"/>
        <w:autoSpaceDE w:val="0"/>
        <w:autoSpaceDN w:val="0"/>
        <w:adjustRightInd w:val="0"/>
        <w:ind w:firstLine="567"/>
        <w:jc w:val="both"/>
        <w:rPr>
          <w:sz w:val="28"/>
        </w:rPr>
      </w:pPr>
      <w:r w:rsidRPr="00CD24F4">
        <w:rPr>
          <w:sz w:val="28"/>
        </w:rPr>
        <w:t>5.2. Арендатор обязан:</w:t>
      </w:r>
    </w:p>
    <w:p w:rsidR="00542427" w:rsidRPr="00CD24F4" w:rsidRDefault="00542427" w:rsidP="00CD24F4">
      <w:pPr>
        <w:widowControl w:val="0"/>
        <w:autoSpaceDE w:val="0"/>
        <w:autoSpaceDN w:val="0"/>
        <w:adjustRightInd w:val="0"/>
        <w:ind w:firstLine="567"/>
        <w:jc w:val="both"/>
        <w:rPr>
          <w:sz w:val="28"/>
        </w:rPr>
      </w:pPr>
      <w:r w:rsidRPr="00CD24F4">
        <w:rPr>
          <w:sz w:val="28"/>
        </w:rPr>
        <w:t>1) использовать участок в соответствии с его целевым назначением и принадлежностью к той или иной категории земель и разрешенным использованием;</w:t>
      </w:r>
    </w:p>
    <w:p w:rsidR="00542427" w:rsidRPr="00CD24F4" w:rsidRDefault="00542427" w:rsidP="00CD24F4">
      <w:pPr>
        <w:widowControl w:val="0"/>
        <w:autoSpaceDE w:val="0"/>
        <w:autoSpaceDN w:val="0"/>
        <w:adjustRightInd w:val="0"/>
        <w:ind w:firstLine="567"/>
        <w:jc w:val="both"/>
        <w:rPr>
          <w:sz w:val="28"/>
        </w:rPr>
      </w:pPr>
      <w:r w:rsidRPr="00CD24F4">
        <w:rPr>
          <w:sz w:val="28"/>
        </w:rPr>
        <w:t>2) использовать участок способами, которые не должны наносить вред окружающей среде, в том числе земле как природному объекту;</w:t>
      </w:r>
    </w:p>
    <w:p w:rsidR="00542427" w:rsidRPr="00CD24F4" w:rsidRDefault="00542427" w:rsidP="00CD24F4">
      <w:pPr>
        <w:widowControl w:val="0"/>
        <w:autoSpaceDE w:val="0"/>
        <w:autoSpaceDN w:val="0"/>
        <w:adjustRightInd w:val="0"/>
        <w:ind w:firstLine="567"/>
        <w:jc w:val="both"/>
        <w:rPr>
          <w:sz w:val="28"/>
        </w:rPr>
      </w:pPr>
      <w:r w:rsidRPr="00CD24F4">
        <w:rPr>
          <w:sz w:val="28"/>
        </w:rPr>
        <w:t>3) сохранять межевые, геодезические и другие специальные знаки, установленные на участке в соответствии с законодательством;</w:t>
      </w:r>
    </w:p>
    <w:p w:rsidR="00542427" w:rsidRPr="00CD24F4" w:rsidRDefault="00542427" w:rsidP="00CD24F4">
      <w:pPr>
        <w:widowControl w:val="0"/>
        <w:autoSpaceDE w:val="0"/>
        <w:autoSpaceDN w:val="0"/>
        <w:adjustRightInd w:val="0"/>
        <w:ind w:firstLine="567"/>
        <w:jc w:val="both"/>
        <w:rPr>
          <w:sz w:val="28"/>
        </w:rPr>
      </w:pPr>
      <w:r w:rsidRPr="00CD24F4">
        <w:rPr>
          <w:sz w:val="28"/>
        </w:rPr>
        <w:t>4) осуществлять мероприятия по охране земель, в том числе меры пожарной безопасности;</w:t>
      </w:r>
    </w:p>
    <w:p w:rsidR="00542427" w:rsidRPr="00CD24F4" w:rsidRDefault="00542427" w:rsidP="00CD24F4">
      <w:pPr>
        <w:widowControl w:val="0"/>
        <w:autoSpaceDE w:val="0"/>
        <w:autoSpaceDN w:val="0"/>
        <w:adjustRightInd w:val="0"/>
        <w:ind w:firstLine="567"/>
        <w:jc w:val="both"/>
        <w:rPr>
          <w:sz w:val="28"/>
        </w:rPr>
      </w:pPr>
      <w:r w:rsidRPr="00CD24F4">
        <w:rPr>
          <w:sz w:val="28"/>
        </w:rPr>
        <w:t>5) своевременно производить платежи за участок;</w:t>
      </w:r>
    </w:p>
    <w:p w:rsidR="00542427" w:rsidRPr="00CD24F4" w:rsidRDefault="00542427" w:rsidP="00CD24F4">
      <w:pPr>
        <w:widowControl w:val="0"/>
        <w:autoSpaceDE w:val="0"/>
        <w:autoSpaceDN w:val="0"/>
        <w:adjustRightInd w:val="0"/>
        <w:ind w:firstLine="567"/>
        <w:jc w:val="both"/>
        <w:rPr>
          <w:sz w:val="28"/>
        </w:rPr>
      </w:pPr>
      <w:r w:rsidRPr="00CD24F4">
        <w:rPr>
          <w:sz w:val="28"/>
        </w:rPr>
        <w:t>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42427" w:rsidRPr="00CD24F4" w:rsidRDefault="00542427" w:rsidP="00CD24F4">
      <w:pPr>
        <w:widowControl w:val="0"/>
        <w:autoSpaceDE w:val="0"/>
        <w:autoSpaceDN w:val="0"/>
        <w:adjustRightInd w:val="0"/>
        <w:ind w:firstLine="567"/>
        <w:jc w:val="both"/>
        <w:rPr>
          <w:sz w:val="28"/>
        </w:rPr>
      </w:pPr>
      <w:r w:rsidRPr="00CD24F4">
        <w:rPr>
          <w:sz w:val="28"/>
        </w:rPr>
        <w:t>7) не допускать загрязнение, захламление, деградацию и ухудшение участка;</w:t>
      </w:r>
    </w:p>
    <w:p w:rsidR="00542427" w:rsidRPr="00CD24F4" w:rsidRDefault="00542427" w:rsidP="00CD24F4">
      <w:pPr>
        <w:widowControl w:val="0"/>
        <w:autoSpaceDE w:val="0"/>
        <w:autoSpaceDN w:val="0"/>
        <w:adjustRightInd w:val="0"/>
        <w:ind w:firstLine="567"/>
        <w:jc w:val="both"/>
        <w:rPr>
          <w:sz w:val="28"/>
        </w:rPr>
      </w:pPr>
      <w:r w:rsidRPr="00CD24F4">
        <w:rPr>
          <w:sz w:val="28"/>
        </w:rPr>
        <w:t xml:space="preserve">8) обеспечивать арендодателю, органам государственного земельного контроля над использованием и охраной земель свободный доступ на </w:t>
      </w:r>
      <w:r w:rsidRPr="00CD24F4">
        <w:rPr>
          <w:sz w:val="28"/>
        </w:rPr>
        <w:lastRenderedPageBreak/>
        <w:t>участок;</w:t>
      </w:r>
    </w:p>
    <w:p w:rsidR="00542427" w:rsidRPr="00CD24F4" w:rsidRDefault="00542427" w:rsidP="00CD24F4">
      <w:pPr>
        <w:widowControl w:val="0"/>
        <w:autoSpaceDE w:val="0"/>
        <w:autoSpaceDN w:val="0"/>
        <w:adjustRightInd w:val="0"/>
        <w:ind w:firstLine="567"/>
        <w:jc w:val="both"/>
        <w:rPr>
          <w:sz w:val="28"/>
        </w:rPr>
      </w:pPr>
      <w:r w:rsidRPr="00CD24F4">
        <w:rPr>
          <w:sz w:val="28"/>
        </w:rPr>
        <w:t>9) выполнять в соответствии с требованиями соответствующих служб условия эксплуатации подземных и наземных коммуникаций, сооружений, дорог, проездов и так далее и не препятствовать их ремонту и обслуживанию;</w:t>
      </w:r>
    </w:p>
    <w:p w:rsidR="00542427" w:rsidRPr="00CD24F4" w:rsidRDefault="00542427" w:rsidP="00CD24F4">
      <w:pPr>
        <w:widowControl w:val="0"/>
        <w:autoSpaceDE w:val="0"/>
        <w:autoSpaceDN w:val="0"/>
        <w:adjustRightInd w:val="0"/>
        <w:ind w:firstLine="567"/>
        <w:jc w:val="both"/>
        <w:rPr>
          <w:sz w:val="28"/>
        </w:rPr>
      </w:pPr>
      <w:r w:rsidRPr="00CD24F4">
        <w:rPr>
          <w:sz w:val="28"/>
        </w:rPr>
        <w:t>10) в течение 10-ти дней с момента принятия решения о реорганизации или прекращении деятельности направить письменное уведомление арендодателю;</w:t>
      </w:r>
    </w:p>
    <w:p w:rsidR="00542427" w:rsidRPr="00CD24F4" w:rsidRDefault="00542427" w:rsidP="00CD24F4">
      <w:pPr>
        <w:widowControl w:val="0"/>
        <w:autoSpaceDE w:val="0"/>
        <w:autoSpaceDN w:val="0"/>
        <w:adjustRightInd w:val="0"/>
        <w:ind w:firstLine="567"/>
        <w:jc w:val="both"/>
        <w:rPr>
          <w:sz w:val="28"/>
        </w:rPr>
      </w:pPr>
      <w:r w:rsidRPr="00CD24F4">
        <w:rPr>
          <w:sz w:val="28"/>
        </w:rPr>
        <w:t>11) в случае изменения адреса или иных реквизитов в течение 10-ти дней направить письменное уведомление арендодателю. За несвоевременное уведомление арендодателя об изменении реквизитов или их отсутствие ответственность несет арендатор;</w:t>
      </w:r>
    </w:p>
    <w:p w:rsidR="00542427" w:rsidRPr="00CD24F4" w:rsidRDefault="00542427" w:rsidP="00CD24F4">
      <w:pPr>
        <w:widowControl w:val="0"/>
        <w:autoSpaceDE w:val="0"/>
        <w:autoSpaceDN w:val="0"/>
        <w:adjustRightInd w:val="0"/>
        <w:ind w:firstLine="567"/>
        <w:jc w:val="both"/>
        <w:rPr>
          <w:sz w:val="28"/>
        </w:rPr>
      </w:pPr>
      <w:r w:rsidRPr="00CD24F4">
        <w:rPr>
          <w:sz w:val="28"/>
        </w:rPr>
        <w:t>12) не нарушать права других землепользователей;</w:t>
      </w:r>
    </w:p>
    <w:p w:rsidR="00542427" w:rsidRPr="00CD24F4" w:rsidRDefault="00542427" w:rsidP="00CD24F4">
      <w:pPr>
        <w:widowControl w:val="0"/>
        <w:autoSpaceDE w:val="0"/>
        <w:autoSpaceDN w:val="0"/>
        <w:adjustRightInd w:val="0"/>
        <w:ind w:firstLine="567"/>
        <w:jc w:val="both"/>
        <w:rPr>
          <w:sz w:val="28"/>
        </w:rPr>
      </w:pPr>
      <w:r w:rsidRPr="00CD24F4">
        <w:rPr>
          <w:sz w:val="28"/>
        </w:rPr>
        <w:t>13)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542427" w:rsidRPr="00CD24F4" w:rsidRDefault="00542427" w:rsidP="00CD24F4">
      <w:pPr>
        <w:widowControl w:val="0"/>
        <w:autoSpaceDE w:val="0"/>
        <w:autoSpaceDN w:val="0"/>
        <w:adjustRightInd w:val="0"/>
        <w:ind w:firstLine="567"/>
        <w:jc w:val="both"/>
        <w:rPr>
          <w:sz w:val="28"/>
        </w:rPr>
      </w:pPr>
      <w:r w:rsidRPr="00CD24F4">
        <w:rPr>
          <w:sz w:val="28"/>
        </w:rPr>
        <w:t>14) по письменному требованию арендодателя устранить за свой счет улучшения участка, произведенные без его согласия.</w:t>
      </w:r>
    </w:p>
    <w:p w:rsidR="00542427" w:rsidRPr="00CD24F4" w:rsidRDefault="00542427" w:rsidP="00CD24F4">
      <w:pPr>
        <w:widowControl w:val="0"/>
        <w:autoSpaceDE w:val="0"/>
        <w:autoSpaceDN w:val="0"/>
        <w:adjustRightInd w:val="0"/>
        <w:ind w:firstLine="567"/>
        <w:jc w:val="both"/>
        <w:rPr>
          <w:sz w:val="28"/>
        </w:rPr>
      </w:pPr>
    </w:p>
    <w:p w:rsidR="00542427" w:rsidRPr="00CD24F4" w:rsidRDefault="00542427" w:rsidP="00CD24F4">
      <w:pPr>
        <w:widowControl w:val="0"/>
        <w:autoSpaceDE w:val="0"/>
        <w:autoSpaceDN w:val="0"/>
        <w:adjustRightInd w:val="0"/>
        <w:ind w:firstLine="567"/>
        <w:jc w:val="center"/>
        <w:outlineLvl w:val="1"/>
        <w:rPr>
          <w:sz w:val="28"/>
        </w:rPr>
      </w:pPr>
      <w:bookmarkStart w:id="5" w:name="Par1040"/>
      <w:bookmarkEnd w:id="5"/>
      <w:r w:rsidRPr="00CD24F4">
        <w:rPr>
          <w:sz w:val="28"/>
        </w:rPr>
        <w:t>6. Ответственность сторон</w:t>
      </w:r>
    </w:p>
    <w:p w:rsidR="00542427" w:rsidRPr="00CD24F4" w:rsidRDefault="00542427" w:rsidP="00CD24F4">
      <w:pPr>
        <w:ind w:firstLine="567"/>
        <w:jc w:val="both"/>
        <w:rPr>
          <w:sz w:val="28"/>
        </w:rPr>
      </w:pPr>
      <w:r w:rsidRPr="00CD24F4">
        <w:rPr>
          <w:sz w:val="28"/>
        </w:rPr>
        <w:t>6.1. Сторона, не исполнившая обязательства по договору либо исполнившая его ненадлежащим образом, несет ответственность при наличии вины (умысла или неосторожности).</w:t>
      </w:r>
    </w:p>
    <w:p w:rsidR="00542427" w:rsidRPr="00CD24F4" w:rsidRDefault="00542427" w:rsidP="00CD24F4">
      <w:pPr>
        <w:ind w:firstLine="567"/>
        <w:jc w:val="both"/>
        <w:rPr>
          <w:sz w:val="28"/>
        </w:rPr>
      </w:pPr>
      <w:r w:rsidRPr="00CD24F4">
        <w:rPr>
          <w:sz w:val="28"/>
        </w:rPr>
        <w:t>6.2. Сторона признается невиновной, если при той степени заботливости и осмотрительности, какая от нее требовалась по характеру обязательства и условиям оборота, она приняла все меры для надлежащего исполнения обязательства. Отсутствие вины доказывается стороной, нарушившей обязательство.</w:t>
      </w:r>
    </w:p>
    <w:p w:rsidR="00542427" w:rsidRPr="00CD24F4" w:rsidRDefault="00542427" w:rsidP="00CD24F4">
      <w:pPr>
        <w:ind w:firstLine="567"/>
        <w:jc w:val="both"/>
        <w:rPr>
          <w:sz w:val="28"/>
        </w:rPr>
      </w:pPr>
      <w:r w:rsidRPr="00CD24F4">
        <w:rPr>
          <w:sz w:val="28"/>
        </w:rPr>
        <w:t>6.3. В случае неисполнения и (или) ненадлежащего исполнения одной из сторон обязательств по договору другая сторона направляет письменное</w:t>
      </w:r>
      <w:r w:rsidRPr="00CD24F4">
        <w:rPr>
          <w:rStyle w:val="20"/>
          <w:sz w:val="28"/>
          <w:szCs w:val="24"/>
        </w:rPr>
        <w:t xml:space="preserve"> </w:t>
      </w:r>
      <w:r w:rsidRPr="00CD24F4">
        <w:rPr>
          <w:sz w:val="28"/>
        </w:rPr>
        <w:t>предупреждение о необходимости исполнения им обязательства.</w:t>
      </w:r>
    </w:p>
    <w:p w:rsidR="00542427" w:rsidRPr="00CD24F4" w:rsidRDefault="00542427" w:rsidP="00CD24F4">
      <w:pPr>
        <w:ind w:firstLine="567"/>
        <w:jc w:val="both"/>
        <w:rPr>
          <w:sz w:val="28"/>
        </w:rPr>
      </w:pPr>
      <w:r w:rsidRPr="00CD24F4">
        <w:rPr>
          <w:sz w:val="28"/>
        </w:rPr>
        <w:t>6.4. В случае не устранения нарушения в течение 20-ти дней с момента получения уведомления о нем соответствующая сторона имеет право обратиться в суд с требованием исполнения обязательства в натуре и (или) в порядке, предусмотренном разделом 8 договора, в одностороннем порядке отказаться от исполнения договора (в одностороннем порядке расторгнуть договор).</w:t>
      </w:r>
    </w:p>
    <w:p w:rsidR="00542427" w:rsidRPr="00CD24F4" w:rsidRDefault="00542427" w:rsidP="00CD24F4">
      <w:pPr>
        <w:ind w:firstLine="567"/>
        <w:jc w:val="both"/>
        <w:rPr>
          <w:sz w:val="28"/>
        </w:rPr>
      </w:pPr>
      <w:r w:rsidRPr="00CD24F4">
        <w:rPr>
          <w:sz w:val="28"/>
        </w:rPr>
        <w:t xml:space="preserve">6.5. В случае просрочки исполнения арендатором обязательства, предусмотренного пунктом 3.4. договора, арендодатель вправе потребовать уплаты неустойки. Неустойка начисляется за каждый день просрочки исполнения обязательства, предусмотренного указанным пунктом договора,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трехсотой действующей на дату уплаты неустойки ставки </w:t>
      </w:r>
      <w:r w:rsidRPr="00CD24F4">
        <w:rPr>
          <w:sz w:val="28"/>
        </w:rPr>
        <w:lastRenderedPageBreak/>
        <w:t>рефинансирования Центрального банка Российской Федерации от суммы невнесенной арендной платы.</w:t>
      </w:r>
    </w:p>
    <w:p w:rsidR="00542427" w:rsidRPr="00CD24F4" w:rsidRDefault="00542427" w:rsidP="00CD24F4">
      <w:pPr>
        <w:ind w:firstLine="567"/>
        <w:jc w:val="both"/>
        <w:rPr>
          <w:sz w:val="28"/>
        </w:rPr>
      </w:pPr>
      <w:r w:rsidRPr="00CD24F4">
        <w:rPr>
          <w:sz w:val="28"/>
        </w:rPr>
        <w:t>6.6. В случае просрочки исполнения арендатором обязательств, предусмотренных подпунктами 10, 11 пункта 5.2., пунктом 8.5. договора, арендодатель вправе потребовать уплаты неустойки. Неустойка начисляется за каждый день просрочки исполнения обязательств, предусмотренных указанными подпунктами договора,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трехсотой действующей на дату уплаты неустойки ставки рефинансирования Центрального банка Российской Федерации от суммы, указанной в пункте 3.1. договора.</w:t>
      </w:r>
    </w:p>
    <w:p w:rsidR="00542427" w:rsidRPr="00CD24F4" w:rsidRDefault="00542427" w:rsidP="00CD24F4">
      <w:pPr>
        <w:ind w:firstLine="567"/>
        <w:jc w:val="both"/>
        <w:rPr>
          <w:sz w:val="28"/>
        </w:rPr>
      </w:pPr>
      <w:r w:rsidRPr="00CD24F4">
        <w:rPr>
          <w:sz w:val="28"/>
        </w:rPr>
        <w:t>6.7. В случае просрочки исполнения арендодателем обязательства, предусмотренного подпунктом 2 пункта 4.2. договора, арендатор вправе потребовать уплаты неустойки. Неустойка начисляется за каждый день просрочки исполнения обязательств, предусмотренных указанным подпунктом договора,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трехсотой действующей на дату уплаты неустойки ставки рефинансирования Центрального банка Российской Федерации от суммы, указанной в пункте 3.1. договора.</w:t>
      </w:r>
    </w:p>
    <w:p w:rsidR="00542427" w:rsidRPr="00CD24F4" w:rsidRDefault="00542427" w:rsidP="00CD24F4">
      <w:pPr>
        <w:ind w:firstLine="567"/>
        <w:jc w:val="both"/>
        <w:rPr>
          <w:sz w:val="28"/>
        </w:rPr>
      </w:pPr>
      <w:r w:rsidRPr="00CD24F4">
        <w:rPr>
          <w:sz w:val="28"/>
        </w:rPr>
        <w:t>6.8. Пени, предусмотренные пунктами 6.5., 6.6. и 6.7. договора, перечисляются арендатором на счет Управления Федерального казначейства по Волгоградской области путем заполнения полей платежных документов в следующем порядке:</w:t>
      </w:r>
    </w:p>
    <w:p w:rsidR="009A35C4" w:rsidRDefault="00542427" w:rsidP="00CD24F4">
      <w:pPr>
        <w:ind w:firstLine="567"/>
        <w:jc w:val="both"/>
        <w:rPr>
          <w:sz w:val="28"/>
        </w:rPr>
      </w:pPr>
      <w:r w:rsidRPr="00CD24F4">
        <w:rPr>
          <w:sz w:val="28"/>
          <w:shd w:val="clear" w:color="auto" w:fill="FFFFFF"/>
        </w:rPr>
        <w:t xml:space="preserve">Администрация </w:t>
      </w:r>
      <w:r w:rsidR="00CD24F4">
        <w:rPr>
          <w:sz w:val="28"/>
          <w:shd w:val="clear" w:color="auto" w:fill="FFFFFF"/>
        </w:rPr>
        <w:t>Пимено-Чернянского</w:t>
      </w:r>
      <w:r w:rsidRPr="00CD24F4">
        <w:rPr>
          <w:sz w:val="28"/>
          <w:shd w:val="clear" w:color="auto" w:fill="FFFFFF"/>
        </w:rPr>
        <w:t xml:space="preserve"> сельского поселения</w:t>
      </w:r>
      <w:r w:rsidRPr="00CD24F4">
        <w:rPr>
          <w:sz w:val="28"/>
        </w:rPr>
        <w:t xml:space="preserve">, </w:t>
      </w:r>
    </w:p>
    <w:p w:rsidR="009A35C4" w:rsidRDefault="00542427" w:rsidP="00CD24F4">
      <w:pPr>
        <w:ind w:firstLine="567"/>
        <w:jc w:val="both"/>
        <w:rPr>
          <w:sz w:val="28"/>
        </w:rPr>
      </w:pPr>
      <w:r w:rsidRPr="00CD24F4">
        <w:rPr>
          <w:sz w:val="28"/>
        </w:rPr>
        <w:t>ИНН-341300</w:t>
      </w:r>
      <w:r w:rsidR="009A35C4">
        <w:rPr>
          <w:sz w:val="28"/>
        </w:rPr>
        <w:t>8800</w:t>
      </w:r>
      <w:r w:rsidRPr="00CD24F4">
        <w:rPr>
          <w:sz w:val="28"/>
        </w:rPr>
        <w:t xml:space="preserve">, </w:t>
      </w:r>
    </w:p>
    <w:p w:rsidR="009A35C4" w:rsidRDefault="00542427" w:rsidP="00CD24F4">
      <w:pPr>
        <w:ind w:firstLine="567"/>
        <w:jc w:val="both"/>
        <w:rPr>
          <w:sz w:val="28"/>
        </w:rPr>
      </w:pPr>
      <w:r w:rsidRPr="00CD24F4">
        <w:rPr>
          <w:sz w:val="28"/>
        </w:rPr>
        <w:t xml:space="preserve">КПП-341301001, </w:t>
      </w:r>
    </w:p>
    <w:p w:rsidR="009A35C4" w:rsidRDefault="00542427" w:rsidP="00CD24F4">
      <w:pPr>
        <w:ind w:firstLine="567"/>
        <w:jc w:val="both"/>
        <w:rPr>
          <w:sz w:val="28"/>
        </w:rPr>
      </w:pPr>
      <w:r w:rsidRPr="00CD24F4">
        <w:rPr>
          <w:sz w:val="28"/>
        </w:rPr>
        <w:t>ОКТМО - 186244</w:t>
      </w:r>
      <w:r w:rsidR="009A35C4">
        <w:rPr>
          <w:sz w:val="28"/>
        </w:rPr>
        <w:t>44</w:t>
      </w:r>
      <w:r w:rsidRPr="00CD24F4">
        <w:rPr>
          <w:sz w:val="28"/>
        </w:rPr>
        <w:t xml:space="preserve">, </w:t>
      </w:r>
    </w:p>
    <w:p w:rsidR="009A35C4" w:rsidRDefault="00542427" w:rsidP="00CD24F4">
      <w:pPr>
        <w:ind w:firstLine="567"/>
        <w:jc w:val="both"/>
        <w:rPr>
          <w:sz w:val="28"/>
        </w:rPr>
      </w:pPr>
      <w:proofErr w:type="spellStart"/>
      <w:proofErr w:type="gramStart"/>
      <w:r w:rsidRPr="00CD24F4">
        <w:rPr>
          <w:sz w:val="28"/>
        </w:rPr>
        <w:t>р</w:t>
      </w:r>
      <w:proofErr w:type="spellEnd"/>
      <w:proofErr w:type="gramEnd"/>
      <w:r w:rsidRPr="00CD24F4">
        <w:rPr>
          <w:sz w:val="28"/>
        </w:rPr>
        <w:t>/</w:t>
      </w:r>
      <w:proofErr w:type="spellStart"/>
      <w:r w:rsidRPr="00CD24F4">
        <w:rPr>
          <w:sz w:val="28"/>
        </w:rPr>
        <w:t>сч</w:t>
      </w:r>
      <w:proofErr w:type="spellEnd"/>
      <w:r w:rsidRPr="00CD24F4">
        <w:rPr>
          <w:sz w:val="28"/>
        </w:rPr>
        <w:t>.</w:t>
      </w:r>
      <w:r w:rsidR="009A35C4">
        <w:rPr>
          <w:sz w:val="28"/>
        </w:rPr>
        <w:t xml:space="preserve"> </w:t>
      </w:r>
      <w:r w:rsidR="0006045D">
        <w:rPr>
          <w:sz w:val="28"/>
        </w:rPr>
        <w:t>40101810300000010003</w:t>
      </w:r>
      <w:r w:rsidR="009A35C4">
        <w:rPr>
          <w:sz w:val="28"/>
        </w:rPr>
        <w:t>,</w:t>
      </w:r>
    </w:p>
    <w:p w:rsidR="009A35C4" w:rsidRDefault="00542427" w:rsidP="00CD24F4">
      <w:pPr>
        <w:ind w:firstLine="567"/>
        <w:jc w:val="both"/>
        <w:rPr>
          <w:sz w:val="28"/>
        </w:rPr>
      </w:pPr>
      <w:r w:rsidRPr="00CD24F4">
        <w:rPr>
          <w:sz w:val="28"/>
        </w:rPr>
        <w:t xml:space="preserve">Отделение Волгоград, </w:t>
      </w:r>
      <w:proofErr w:type="gramStart"/>
      <w:r w:rsidRPr="00CD24F4">
        <w:rPr>
          <w:sz w:val="28"/>
        </w:rPr>
        <w:t>г</w:t>
      </w:r>
      <w:proofErr w:type="gramEnd"/>
      <w:r w:rsidRPr="00CD24F4">
        <w:rPr>
          <w:sz w:val="28"/>
        </w:rPr>
        <w:t xml:space="preserve">. Волгоград, </w:t>
      </w:r>
    </w:p>
    <w:p w:rsidR="009A35C4" w:rsidRDefault="00542427" w:rsidP="00CD24F4">
      <w:pPr>
        <w:ind w:firstLine="567"/>
        <w:jc w:val="both"/>
        <w:rPr>
          <w:sz w:val="28"/>
        </w:rPr>
      </w:pPr>
      <w:r w:rsidRPr="00CD24F4">
        <w:rPr>
          <w:sz w:val="28"/>
        </w:rPr>
        <w:t xml:space="preserve">БИК 041806001, </w:t>
      </w:r>
    </w:p>
    <w:p w:rsidR="009A35C4" w:rsidRDefault="009A35C4" w:rsidP="009A35C4">
      <w:pPr>
        <w:ind w:firstLine="567"/>
        <w:jc w:val="both"/>
        <w:rPr>
          <w:sz w:val="28"/>
        </w:rPr>
      </w:pPr>
      <w:r>
        <w:rPr>
          <w:sz w:val="28"/>
        </w:rPr>
        <w:t xml:space="preserve">код бюджетной классификации </w:t>
      </w:r>
      <w:r w:rsidR="005F56DE" w:rsidRPr="005F56DE">
        <w:rPr>
          <w:sz w:val="28"/>
        </w:rPr>
        <w:t>956</w:t>
      </w:r>
      <w:r w:rsidR="00542427" w:rsidRPr="005F56DE">
        <w:rPr>
          <w:sz w:val="28"/>
        </w:rPr>
        <w:t xml:space="preserve"> 111 050 25 10 0000 120</w:t>
      </w:r>
      <w:r w:rsidR="00542427" w:rsidRPr="00CD24F4">
        <w:rPr>
          <w:sz w:val="28"/>
        </w:rPr>
        <w:t xml:space="preserve">  </w:t>
      </w:r>
    </w:p>
    <w:p w:rsidR="00542427" w:rsidRPr="00CD24F4" w:rsidRDefault="00542427" w:rsidP="009A35C4">
      <w:pPr>
        <w:ind w:firstLine="567"/>
        <w:jc w:val="both"/>
        <w:rPr>
          <w:sz w:val="28"/>
        </w:rPr>
      </w:pPr>
      <w:r w:rsidRPr="00CD24F4">
        <w:rPr>
          <w:sz w:val="28"/>
        </w:rPr>
        <w:t xml:space="preserve">Назначение платежа - пени по договору </w:t>
      </w:r>
      <w:r w:rsidR="009A35C4">
        <w:rPr>
          <w:sz w:val="28"/>
        </w:rPr>
        <w:t>№ __</w:t>
      </w:r>
      <w:r w:rsidRPr="00CD24F4">
        <w:rPr>
          <w:sz w:val="28"/>
        </w:rPr>
        <w:t>___ от «____»______20__ г.</w:t>
      </w:r>
    </w:p>
    <w:p w:rsidR="00542427" w:rsidRPr="00CD24F4" w:rsidRDefault="00542427" w:rsidP="00CD24F4">
      <w:pPr>
        <w:ind w:firstLine="567"/>
        <w:jc w:val="both"/>
        <w:rPr>
          <w:sz w:val="28"/>
        </w:rPr>
      </w:pPr>
      <w:r w:rsidRPr="00CD24F4">
        <w:rPr>
          <w:sz w:val="28"/>
        </w:rPr>
        <w:t>6.9. Уплата неустойки не освобождает сторон</w:t>
      </w:r>
      <w:r w:rsidRPr="00CD24F4">
        <w:rPr>
          <w:b/>
          <w:sz w:val="28"/>
        </w:rPr>
        <w:t xml:space="preserve"> </w:t>
      </w:r>
      <w:r w:rsidRPr="00CD24F4">
        <w:rPr>
          <w:sz w:val="28"/>
        </w:rPr>
        <w:t>от исполнения обязательств по договору. Окончание срока действия договора не освобождает стороны от ответственности за его нарушение.</w:t>
      </w:r>
    </w:p>
    <w:p w:rsidR="009A35C4" w:rsidRPr="00CD24F4" w:rsidRDefault="009A35C4" w:rsidP="00CD24F4">
      <w:pPr>
        <w:widowControl w:val="0"/>
        <w:autoSpaceDE w:val="0"/>
        <w:autoSpaceDN w:val="0"/>
        <w:adjustRightInd w:val="0"/>
        <w:ind w:firstLine="567"/>
        <w:outlineLvl w:val="1"/>
        <w:rPr>
          <w:sz w:val="28"/>
        </w:rPr>
      </w:pPr>
      <w:bookmarkStart w:id="6" w:name="Par1057"/>
      <w:bookmarkEnd w:id="6"/>
    </w:p>
    <w:p w:rsidR="00542427" w:rsidRPr="00CD24F4" w:rsidRDefault="00542427" w:rsidP="00CD24F4">
      <w:pPr>
        <w:widowControl w:val="0"/>
        <w:autoSpaceDE w:val="0"/>
        <w:autoSpaceDN w:val="0"/>
        <w:adjustRightInd w:val="0"/>
        <w:ind w:firstLine="567"/>
        <w:jc w:val="center"/>
        <w:outlineLvl w:val="1"/>
        <w:rPr>
          <w:sz w:val="28"/>
        </w:rPr>
      </w:pPr>
      <w:r w:rsidRPr="00CD24F4">
        <w:rPr>
          <w:sz w:val="28"/>
        </w:rPr>
        <w:t>7. Изменение договора</w:t>
      </w:r>
    </w:p>
    <w:p w:rsidR="00542427" w:rsidRPr="00CD24F4" w:rsidRDefault="00542427" w:rsidP="00CD24F4">
      <w:pPr>
        <w:widowControl w:val="0"/>
        <w:autoSpaceDE w:val="0"/>
        <w:autoSpaceDN w:val="0"/>
        <w:adjustRightInd w:val="0"/>
        <w:ind w:firstLine="567"/>
        <w:jc w:val="both"/>
        <w:rPr>
          <w:sz w:val="28"/>
        </w:rPr>
      </w:pPr>
      <w:r w:rsidRPr="00CD24F4">
        <w:rPr>
          <w:sz w:val="28"/>
        </w:rPr>
        <w:t>7.1. Изменения, дополнения к договору, являющиеся его неотъемлемой частью, оформляются в той же форме, что и договор, кроме изменений, произведенных в соответствии с пунктами 3.5., 3.7., подпунктом 4 пункта 4.2., пунктом 6.8. договора.</w:t>
      </w:r>
    </w:p>
    <w:p w:rsidR="00542427" w:rsidRDefault="00542427" w:rsidP="00CD24F4">
      <w:pPr>
        <w:widowControl w:val="0"/>
        <w:autoSpaceDE w:val="0"/>
        <w:autoSpaceDN w:val="0"/>
        <w:adjustRightInd w:val="0"/>
        <w:ind w:firstLine="567"/>
        <w:jc w:val="center"/>
        <w:rPr>
          <w:sz w:val="28"/>
        </w:rPr>
      </w:pPr>
    </w:p>
    <w:p w:rsidR="009A35C4" w:rsidRPr="00CD24F4" w:rsidRDefault="009A35C4" w:rsidP="00CD24F4">
      <w:pPr>
        <w:widowControl w:val="0"/>
        <w:autoSpaceDE w:val="0"/>
        <w:autoSpaceDN w:val="0"/>
        <w:adjustRightInd w:val="0"/>
        <w:ind w:firstLine="567"/>
        <w:jc w:val="center"/>
        <w:rPr>
          <w:sz w:val="28"/>
        </w:rPr>
      </w:pPr>
    </w:p>
    <w:p w:rsidR="00542427" w:rsidRPr="00CD24F4" w:rsidRDefault="00542427" w:rsidP="00CD24F4">
      <w:pPr>
        <w:widowControl w:val="0"/>
        <w:autoSpaceDE w:val="0"/>
        <w:autoSpaceDN w:val="0"/>
        <w:adjustRightInd w:val="0"/>
        <w:ind w:firstLine="567"/>
        <w:jc w:val="center"/>
        <w:outlineLvl w:val="1"/>
        <w:rPr>
          <w:sz w:val="28"/>
        </w:rPr>
      </w:pPr>
      <w:bookmarkStart w:id="7" w:name="Par1061"/>
      <w:bookmarkEnd w:id="7"/>
      <w:r w:rsidRPr="00CD24F4">
        <w:rPr>
          <w:sz w:val="28"/>
        </w:rPr>
        <w:lastRenderedPageBreak/>
        <w:t>8. Прекращение договора</w:t>
      </w:r>
    </w:p>
    <w:p w:rsidR="00542427" w:rsidRPr="00CD24F4" w:rsidRDefault="00542427" w:rsidP="00CD24F4">
      <w:pPr>
        <w:widowControl w:val="0"/>
        <w:autoSpaceDE w:val="0"/>
        <w:autoSpaceDN w:val="0"/>
        <w:adjustRightInd w:val="0"/>
        <w:ind w:firstLine="567"/>
        <w:jc w:val="both"/>
        <w:rPr>
          <w:sz w:val="28"/>
        </w:rPr>
      </w:pPr>
      <w:r w:rsidRPr="00CD24F4">
        <w:rPr>
          <w:sz w:val="28"/>
        </w:rPr>
        <w:t>8.1. Договор прекращает свое действие по окончании его срока, а также в любой другой срок по соглашению сторон.</w:t>
      </w:r>
    </w:p>
    <w:p w:rsidR="00542427" w:rsidRPr="00CD24F4" w:rsidRDefault="00542427" w:rsidP="00CD24F4">
      <w:pPr>
        <w:widowControl w:val="0"/>
        <w:autoSpaceDE w:val="0"/>
        <w:autoSpaceDN w:val="0"/>
        <w:adjustRightInd w:val="0"/>
        <w:ind w:firstLine="567"/>
        <w:jc w:val="both"/>
        <w:rPr>
          <w:sz w:val="28"/>
        </w:rPr>
      </w:pPr>
      <w:r w:rsidRPr="00CD24F4">
        <w:rPr>
          <w:sz w:val="28"/>
        </w:rPr>
        <w:t>8.2. Досрочное расторжение договора по инициативе арендодателя в одностороннем порядке возможно:</w:t>
      </w:r>
    </w:p>
    <w:p w:rsidR="00542427" w:rsidRPr="00CD24F4" w:rsidRDefault="00542427" w:rsidP="00CD24F4">
      <w:pPr>
        <w:widowControl w:val="0"/>
        <w:autoSpaceDE w:val="0"/>
        <w:autoSpaceDN w:val="0"/>
        <w:adjustRightInd w:val="0"/>
        <w:ind w:firstLine="567"/>
        <w:jc w:val="both"/>
        <w:rPr>
          <w:sz w:val="28"/>
        </w:rPr>
      </w:pPr>
      <w:r w:rsidRPr="00CD24F4">
        <w:rPr>
          <w:sz w:val="28"/>
        </w:rPr>
        <w:t>1) при невнесении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w:t>
      </w:r>
    </w:p>
    <w:p w:rsidR="00542427" w:rsidRPr="00CD24F4" w:rsidRDefault="00542427" w:rsidP="00CD24F4">
      <w:pPr>
        <w:widowControl w:val="0"/>
        <w:autoSpaceDE w:val="0"/>
        <w:autoSpaceDN w:val="0"/>
        <w:adjustRightInd w:val="0"/>
        <w:ind w:firstLine="567"/>
        <w:jc w:val="both"/>
        <w:rPr>
          <w:sz w:val="28"/>
        </w:rPr>
      </w:pPr>
      <w:r w:rsidRPr="00CD24F4">
        <w:rPr>
          <w:sz w:val="28"/>
        </w:rPr>
        <w:t>2) при использовании участка с нарушением условий договора;</w:t>
      </w:r>
    </w:p>
    <w:p w:rsidR="00542427" w:rsidRPr="00CD24F4" w:rsidRDefault="00542427" w:rsidP="00CD24F4">
      <w:pPr>
        <w:widowControl w:val="0"/>
        <w:autoSpaceDE w:val="0"/>
        <w:autoSpaceDN w:val="0"/>
        <w:adjustRightInd w:val="0"/>
        <w:ind w:firstLine="567"/>
        <w:jc w:val="both"/>
        <w:rPr>
          <w:sz w:val="28"/>
        </w:rPr>
      </w:pPr>
      <w:r w:rsidRPr="00CD24F4">
        <w:rPr>
          <w:sz w:val="28"/>
        </w:rPr>
        <w:t xml:space="preserve">3) при использовании участка не в соответствии с его целевым назначением и принадлежностью к категории земель, </w:t>
      </w:r>
      <w:proofErr w:type="gramStart"/>
      <w:r w:rsidRPr="00CD24F4">
        <w:rPr>
          <w:sz w:val="28"/>
        </w:rPr>
        <w:t>предусмотренными</w:t>
      </w:r>
      <w:proofErr w:type="gramEnd"/>
      <w:r w:rsidRPr="00CD24F4">
        <w:rPr>
          <w:sz w:val="28"/>
        </w:rPr>
        <w:t xml:space="preserve"> в </w:t>
      </w:r>
      <w:hyperlink w:anchor="Par71" w:history="1">
        <w:r w:rsidRPr="00CD24F4">
          <w:rPr>
            <w:color w:val="0000FF"/>
            <w:sz w:val="28"/>
          </w:rPr>
          <w:t>пункте 1.1</w:t>
        </w:r>
      </w:hyperlink>
      <w:r w:rsidRPr="00CD24F4">
        <w:rPr>
          <w:sz w:val="28"/>
        </w:rPr>
        <w:t>. договора;</w:t>
      </w:r>
    </w:p>
    <w:p w:rsidR="00542427" w:rsidRPr="00CD24F4" w:rsidRDefault="00542427" w:rsidP="00CD24F4">
      <w:pPr>
        <w:widowControl w:val="0"/>
        <w:autoSpaceDE w:val="0"/>
        <w:autoSpaceDN w:val="0"/>
        <w:adjustRightInd w:val="0"/>
        <w:ind w:firstLine="567"/>
        <w:jc w:val="both"/>
        <w:rPr>
          <w:sz w:val="28"/>
        </w:rPr>
      </w:pPr>
      <w:r w:rsidRPr="00CD24F4">
        <w:rPr>
          <w:sz w:val="28"/>
        </w:rPr>
        <w:t>4) при изъятии участка для государственных или муниципальных нужд либо реквизиции в соответствии с правилами, установленными действующим законодательством Российской Федерации;</w:t>
      </w:r>
    </w:p>
    <w:p w:rsidR="00542427" w:rsidRPr="00CD24F4" w:rsidRDefault="00542427" w:rsidP="00CD24F4">
      <w:pPr>
        <w:widowControl w:val="0"/>
        <w:autoSpaceDE w:val="0"/>
        <w:autoSpaceDN w:val="0"/>
        <w:adjustRightInd w:val="0"/>
        <w:ind w:firstLine="567"/>
        <w:jc w:val="both"/>
        <w:rPr>
          <w:sz w:val="28"/>
        </w:rPr>
      </w:pPr>
      <w:r w:rsidRPr="00CD24F4">
        <w:rPr>
          <w:sz w:val="28"/>
        </w:rPr>
        <w:t>6) при неисполнении подпункта 4 пункта 5.1. договора;</w:t>
      </w:r>
    </w:p>
    <w:p w:rsidR="00542427" w:rsidRPr="00CD24F4" w:rsidRDefault="00542427" w:rsidP="00CD24F4">
      <w:pPr>
        <w:widowControl w:val="0"/>
        <w:autoSpaceDE w:val="0"/>
        <w:autoSpaceDN w:val="0"/>
        <w:adjustRightInd w:val="0"/>
        <w:ind w:firstLine="567"/>
        <w:jc w:val="both"/>
        <w:rPr>
          <w:sz w:val="28"/>
        </w:rPr>
      </w:pPr>
      <w:r w:rsidRPr="00CD24F4">
        <w:rPr>
          <w:sz w:val="28"/>
        </w:rPr>
        <w:t>7) при неисполнении подпункта 16 пункта 5.2. договора;</w:t>
      </w:r>
    </w:p>
    <w:p w:rsidR="00542427" w:rsidRPr="00CD24F4" w:rsidRDefault="00542427" w:rsidP="00CD24F4">
      <w:pPr>
        <w:widowControl w:val="0"/>
        <w:autoSpaceDE w:val="0"/>
        <w:autoSpaceDN w:val="0"/>
        <w:adjustRightInd w:val="0"/>
        <w:ind w:firstLine="567"/>
        <w:jc w:val="both"/>
        <w:rPr>
          <w:sz w:val="28"/>
        </w:rPr>
      </w:pPr>
      <w:r w:rsidRPr="00CD24F4">
        <w:rPr>
          <w:sz w:val="28"/>
        </w:rPr>
        <w:t>8) при неиспользовании участка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542427" w:rsidRPr="00CD24F4" w:rsidRDefault="00542427" w:rsidP="00CD24F4">
      <w:pPr>
        <w:widowControl w:val="0"/>
        <w:autoSpaceDE w:val="0"/>
        <w:autoSpaceDN w:val="0"/>
        <w:adjustRightInd w:val="0"/>
        <w:ind w:firstLine="567"/>
        <w:jc w:val="both"/>
        <w:rPr>
          <w:sz w:val="28"/>
        </w:rPr>
      </w:pPr>
      <w:r w:rsidRPr="00CD24F4">
        <w:rPr>
          <w:sz w:val="28"/>
        </w:rPr>
        <w:t>9) в иных предусмотренных федеральными законами случаях.</w:t>
      </w:r>
    </w:p>
    <w:p w:rsidR="00542427" w:rsidRPr="00CD24F4" w:rsidRDefault="00542427" w:rsidP="00CD24F4">
      <w:pPr>
        <w:widowControl w:val="0"/>
        <w:autoSpaceDE w:val="0"/>
        <w:autoSpaceDN w:val="0"/>
        <w:adjustRightInd w:val="0"/>
        <w:ind w:firstLine="567"/>
        <w:jc w:val="both"/>
        <w:rPr>
          <w:sz w:val="28"/>
        </w:rPr>
      </w:pPr>
      <w:r w:rsidRPr="00CD24F4">
        <w:rPr>
          <w:sz w:val="28"/>
        </w:rPr>
        <w:t>8.3. Досрочное расторжение договора по инициативе арендатора в одностороннем порядке возможно:</w:t>
      </w:r>
    </w:p>
    <w:p w:rsidR="00542427" w:rsidRPr="00CD24F4" w:rsidRDefault="00542427" w:rsidP="00CD24F4">
      <w:pPr>
        <w:widowControl w:val="0"/>
        <w:autoSpaceDE w:val="0"/>
        <w:autoSpaceDN w:val="0"/>
        <w:adjustRightInd w:val="0"/>
        <w:ind w:firstLine="567"/>
        <w:jc w:val="both"/>
        <w:rPr>
          <w:sz w:val="28"/>
        </w:rPr>
      </w:pPr>
      <w:r w:rsidRPr="00CD24F4">
        <w:rPr>
          <w:sz w:val="28"/>
        </w:rPr>
        <w:t>1) при неисполнении подпункта 2 пункта 4.2. договора;</w:t>
      </w:r>
    </w:p>
    <w:p w:rsidR="00542427" w:rsidRPr="00CD24F4" w:rsidRDefault="00542427" w:rsidP="00CD24F4">
      <w:pPr>
        <w:widowControl w:val="0"/>
        <w:autoSpaceDE w:val="0"/>
        <w:autoSpaceDN w:val="0"/>
        <w:adjustRightInd w:val="0"/>
        <w:ind w:firstLine="567"/>
        <w:jc w:val="both"/>
        <w:rPr>
          <w:sz w:val="28"/>
        </w:rPr>
      </w:pPr>
      <w:r w:rsidRPr="00CD24F4">
        <w:rPr>
          <w:rStyle w:val="blk"/>
          <w:sz w:val="28"/>
        </w:rPr>
        <w:t>2) участок в силу обстоятельств, за которые арендатор не отвечает, окажется в состоянии, не пригодном для использования.</w:t>
      </w:r>
    </w:p>
    <w:p w:rsidR="00542427" w:rsidRPr="00CD24F4" w:rsidRDefault="00542427" w:rsidP="00CD24F4">
      <w:pPr>
        <w:widowControl w:val="0"/>
        <w:autoSpaceDE w:val="0"/>
        <w:autoSpaceDN w:val="0"/>
        <w:adjustRightInd w:val="0"/>
        <w:ind w:firstLine="567"/>
        <w:jc w:val="both"/>
        <w:rPr>
          <w:sz w:val="28"/>
        </w:rPr>
      </w:pPr>
      <w:r w:rsidRPr="00CD24F4">
        <w:rPr>
          <w:sz w:val="28"/>
        </w:rPr>
        <w:t>8.4. В случае одностороннего отказа от исполнения договора договор считается расторгнутым со дня получения уведомления об одностороннем отказе от исполнения договора. Уведомление направляется заказным письмом с уведомлением и считается полученным в день его получения стороной договора либо в день извещения организацией почтовой связи об отсутствии стороны договора по всем адресам, указанным в договоре, либо истечения срока хранения почтового отправления. В этом случае заключение дополнительного соглашения о расторжении договора по соглашению сторон не требуется.</w:t>
      </w:r>
    </w:p>
    <w:p w:rsidR="00542427" w:rsidRPr="00CD24F4" w:rsidRDefault="00542427" w:rsidP="00CD24F4">
      <w:pPr>
        <w:widowControl w:val="0"/>
        <w:autoSpaceDE w:val="0"/>
        <w:autoSpaceDN w:val="0"/>
        <w:adjustRightInd w:val="0"/>
        <w:ind w:firstLine="567"/>
        <w:jc w:val="both"/>
        <w:rPr>
          <w:sz w:val="28"/>
        </w:rPr>
      </w:pPr>
      <w:r w:rsidRPr="00CD24F4">
        <w:rPr>
          <w:sz w:val="28"/>
        </w:rPr>
        <w:t>8.5. При прекращении договора арендатор обязан в течение 7-ми дней со дня расторжения договора вернуть арендодателю по акту приема-передачи участок в надлежащем состоянии.</w:t>
      </w:r>
      <w:bookmarkStart w:id="8" w:name="Par1076"/>
      <w:bookmarkEnd w:id="8"/>
    </w:p>
    <w:p w:rsidR="00542427" w:rsidRPr="00CD24F4" w:rsidRDefault="00542427" w:rsidP="00CD24F4">
      <w:pPr>
        <w:widowControl w:val="0"/>
        <w:autoSpaceDE w:val="0"/>
        <w:autoSpaceDN w:val="0"/>
        <w:adjustRightInd w:val="0"/>
        <w:ind w:firstLine="567"/>
        <w:jc w:val="both"/>
        <w:rPr>
          <w:sz w:val="28"/>
        </w:rPr>
      </w:pPr>
    </w:p>
    <w:p w:rsidR="00542427" w:rsidRPr="00CD24F4" w:rsidRDefault="00542427" w:rsidP="00CD24F4">
      <w:pPr>
        <w:widowControl w:val="0"/>
        <w:autoSpaceDE w:val="0"/>
        <w:autoSpaceDN w:val="0"/>
        <w:adjustRightInd w:val="0"/>
        <w:ind w:firstLine="567"/>
        <w:jc w:val="center"/>
        <w:rPr>
          <w:sz w:val="28"/>
        </w:rPr>
      </w:pPr>
      <w:r w:rsidRPr="00CD24F4">
        <w:rPr>
          <w:sz w:val="28"/>
        </w:rPr>
        <w:t>9. Рассмотрение споров</w:t>
      </w:r>
    </w:p>
    <w:p w:rsidR="00542427" w:rsidRPr="00CD24F4" w:rsidRDefault="00542427" w:rsidP="00CD24F4">
      <w:pPr>
        <w:widowControl w:val="0"/>
        <w:autoSpaceDE w:val="0"/>
        <w:autoSpaceDN w:val="0"/>
        <w:adjustRightInd w:val="0"/>
        <w:ind w:firstLine="567"/>
        <w:jc w:val="both"/>
        <w:rPr>
          <w:sz w:val="28"/>
        </w:rPr>
      </w:pPr>
      <w:r w:rsidRPr="00CD24F4">
        <w:rPr>
          <w:sz w:val="28"/>
        </w:rPr>
        <w:t xml:space="preserve">9.1. Все споры между сторонами, возникающие по договору, </w:t>
      </w:r>
      <w:r w:rsidRPr="00CD24F4">
        <w:rPr>
          <w:sz w:val="28"/>
        </w:rPr>
        <w:lastRenderedPageBreak/>
        <w:t>разрешаются в соответствии с законодательством Российской Федерации.</w:t>
      </w:r>
    </w:p>
    <w:p w:rsidR="00542427" w:rsidRPr="00CD24F4" w:rsidRDefault="00542427" w:rsidP="00CD24F4">
      <w:pPr>
        <w:widowControl w:val="0"/>
        <w:autoSpaceDE w:val="0"/>
        <w:autoSpaceDN w:val="0"/>
        <w:adjustRightInd w:val="0"/>
        <w:ind w:firstLine="567"/>
        <w:jc w:val="both"/>
        <w:rPr>
          <w:sz w:val="28"/>
        </w:rPr>
      </w:pPr>
      <w:r w:rsidRPr="00CD24F4">
        <w:rPr>
          <w:sz w:val="28"/>
        </w:rPr>
        <w:t>9.2. Споры, возникающие между сторонами по исполнению/неисполнению условий договора, рассматриваются по месту нахождения арендодателя.</w:t>
      </w:r>
    </w:p>
    <w:p w:rsidR="00542427" w:rsidRPr="00CD24F4" w:rsidRDefault="00542427" w:rsidP="00CD24F4">
      <w:pPr>
        <w:widowControl w:val="0"/>
        <w:autoSpaceDE w:val="0"/>
        <w:autoSpaceDN w:val="0"/>
        <w:adjustRightInd w:val="0"/>
        <w:ind w:firstLine="567"/>
        <w:jc w:val="center"/>
        <w:rPr>
          <w:sz w:val="28"/>
        </w:rPr>
      </w:pPr>
    </w:p>
    <w:p w:rsidR="00542427" w:rsidRPr="00CD24F4" w:rsidRDefault="00542427" w:rsidP="00CD24F4">
      <w:pPr>
        <w:widowControl w:val="0"/>
        <w:autoSpaceDE w:val="0"/>
        <w:autoSpaceDN w:val="0"/>
        <w:adjustRightInd w:val="0"/>
        <w:ind w:firstLine="567"/>
        <w:jc w:val="center"/>
        <w:outlineLvl w:val="1"/>
        <w:rPr>
          <w:sz w:val="28"/>
        </w:rPr>
      </w:pPr>
      <w:bookmarkStart w:id="9" w:name="Par1081"/>
      <w:bookmarkEnd w:id="9"/>
      <w:r w:rsidRPr="00CD24F4">
        <w:rPr>
          <w:sz w:val="28"/>
        </w:rPr>
        <w:t>10. Особые условия договора</w:t>
      </w:r>
    </w:p>
    <w:p w:rsidR="00542427" w:rsidRPr="00CD24F4" w:rsidRDefault="00542427" w:rsidP="00CD24F4">
      <w:pPr>
        <w:widowControl w:val="0"/>
        <w:autoSpaceDE w:val="0"/>
        <w:autoSpaceDN w:val="0"/>
        <w:adjustRightInd w:val="0"/>
        <w:ind w:firstLine="567"/>
        <w:jc w:val="both"/>
        <w:rPr>
          <w:sz w:val="28"/>
        </w:rPr>
      </w:pPr>
      <w:r w:rsidRPr="00CD24F4">
        <w:rPr>
          <w:sz w:val="28"/>
        </w:rPr>
        <w:t>10.1. Реорганизация арендодателя или арендатора, а также перемена собственника участка не является основанием для расторжения договора.</w:t>
      </w:r>
    </w:p>
    <w:p w:rsidR="00542427" w:rsidRPr="00CD24F4" w:rsidRDefault="00542427" w:rsidP="00CD24F4">
      <w:pPr>
        <w:autoSpaceDE w:val="0"/>
        <w:autoSpaceDN w:val="0"/>
        <w:adjustRightInd w:val="0"/>
        <w:ind w:firstLine="567"/>
        <w:jc w:val="both"/>
        <w:rPr>
          <w:sz w:val="28"/>
        </w:rPr>
      </w:pPr>
      <w:r w:rsidRPr="00CD24F4">
        <w:rPr>
          <w:sz w:val="28"/>
        </w:rPr>
        <w:t>10.2. Все корреспонденция, направленная арендатору по известному арендодателю почтовому адресу, указанному в разделе 12 договора, до получения арендодателем уведомления, предусмотренного подпунктом 11 пункта 5.2. договора, считаются надлежащим исполнением обязательств арендодателя.</w:t>
      </w:r>
    </w:p>
    <w:p w:rsidR="00542427" w:rsidRPr="00CD24F4" w:rsidRDefault="00542427" w:rsidP="00CD24F4">
      <w:pPr>
        <w:autoSpaceDE w:val="0"/>
        <w:autoSpaceDN w:val="0"/>
        <w:adjustRightInd w:val="0"/>
        <w:ind w:firstLine="567"/>
        <w:jc w:val="both"/>
        <w:rPr>
          <w:sz w:val="28"/>
        </w:rPr>
      </w:pPr>
      <w:r w:rsidRPr="00CD24F4">
        <w:rPr>
          <w:sz w:val="28"/>
        </w:rPr>
        <w:t>10.3. Все корреспонденция, направленная арендодателю по известному арендатору почтовому адресу, указанному в разделе 12 договора, а также все платежи, осуществляемые арендатором по реквизитам указанным в 3.5. и 6.8. договора, до получения арендатором уведомления, предусмотренного подпунктом 4 пункта 4.2. договора, считаются надлежащим исполнением обязательств арендатора.</w:t>
      </w:r>
    </w:p>
    <w:p w:rsidR="00542427" w:rsidRPr="00CD24F4" w:rsidRDefault="00542427" w:rsidP="00CD24F4">
      <w:pPr>
        <w:autoSpaceDE w:val="0"/>
        <w:autoSpaceDN w:val="0"/>
        <w:adjustRightInd w:val="0"/>
        <w:ind w:firstLine="567"/>
        <w:jc w:val="both"/>
        <w:rPr>
          <w:sz w:val="28"/>
        </w:rPr>
      </w:pPr>
      <w:r w:rsidRPr="00CD24F4">
        <w:rPr>
          <w:sz w:val="28"/>
        </w:rPr>
        <w:t>10.4. Договор составлен в 3 (трех) экземплярах, имеющих одинаковую юридическую силу, из которых: один экземпляра хранится у арендодателя, два экземпляра хранятся у арендатора.</w:t>
      </w:r>
    </w:p>
    <w:p w:rsidR="00542427" w:rsidRPr="00CD24F4" w:rsidRDefault="00542427" w:rsidP="00CD24F4">
      <w:pPr>
        <w:widowControl w:val="0"/>
        <w:autoSpaceDE w:val="0"/>
        <w:autoSpaceDN w:val="0"/>
        <w:adjustRightInd w:val="0"/>
        <w:ind w:firstLine="567"/>
        <w:jc w:val="both"/>
        <w:rPr>
          <w:sz w:val="28"/>
        </w:rPr>
      </w:pPr>
    </w:p>
    <w:p w:rsidR="00542427" w:rsidRPr="00CD24F4" w:rsidRDefault="00542427" w:rsidP="00CD24F4">
      <w:pPr>
        <w:widowControl w:val="0"/>
        <w:autoSpaceDE w:val="0"/>
        <w:autoSpaceDN w:val="0"/>
        <w:adjustRightInd w:val="0"/>
        <w:ind w:firstLine="567"/>
        <w:jc w:val="center"/>
        <w:outlineLvl w:val="1"/>
        <w:rPr>
          <w:sz w:val="28"/>
        </w:rPr>
      </w:pPr>
      <w:bookmarkStart w:id="10" w:name="Par1087"/>
      <w:bookmarkEnd w:id="10"/>
      <w:r w:rsidRPr="00CD24F4">
        <w:rPr>
          <w:sz w:val="28"/>
        </w:rPr>
        <w:t>11. Приложения к договору</w:t>
      </w:r>
    </w:p>
    <w:p w:rsidR="00542427" w:rsidRPr="00CD24F4" w:rsidRDefault="00542427" w:rsidP="00CD24F4">
      <w:pPr>
        <w:pStyle w:val="ConsPlusNonformat"/>
        <w:ind w:firstLine="567"/>
        <w:rPr>
          <w:rFonts w:ascii="Times New Roman" w:hAnsi="Times New Roman" w:cs="Times New Roman"/>
          <w:sz w:val="28"/>
          <w:szCs w:val="24"/>
        </w:rPr>
      </w:pPr>
      <w:r w:rsidRPr="007F58D0">
        <w:rPr>
          <w:rFonts w:ascii="Times New Roman" w:hAnsi="Times New Roman" w:cs="Times New Roman"/>
          <w:sz w:val="28"/>
          <w:szCs w:val="24"/>
        </w:rPr>
        <w:t xml:space="preserve">1) расчет арендной платы на _____ </w:t>
      </w:r>
      <w:proofErr w:type="gramStart"/>
      <w:r w:rsidRPr="007F58D0">
        <w:rPr>
          <w:rFonts w:ascii="Times New Roman" w:hAnsi="Times New Roman" w:cs="Times New Roman"/>
          <w:sz w:val="28"/>
          <w:szCs w:val="24"/>
        </w:rPr>
        <w:t>л</w:t>
      </w:r>
      <w:proofErr w:type="gramEnd"/>
      <w:r w:rsidRPr="007F58D0">
        <w:rPr>
          <w:rFonts w:ascii="Times New Roman" w:hAnsi="Times New Roman" w:cs="Times New Roman"/>
          <w:sz w:val="28"/>
          <w:szCs w:val="24"/>
        </w:rPr>
        <w:t>.;</w:t>
      </w:r>
    </w:p>
    <w:p w:rsidR="00542427" w:rsidRPr="00CD24F4" w:rsidRDefault="00542427" w:rsidP="00CD24F4">
      <w:pPr>
        <w:pStyle w:val="ConsPlusNonformat"/>
        <w:ind w:firstLine="567"/>
        <w:rPr>
          <w:rFonts w:ascii="Times New Roman" w:hAnsi="Times New Roman" w:cs="Times New Roman"/>
          <w:sz w:val="28"/>
          <w:szCs w:val="24"/>
        </w:rPr>
      </w:pPr>
      <w:r w:rsidRPr="00CD24F4">
        <w:rPr>
          <w:rFonts w:ascii="Times New Roman" w:hAnsi="Times New Roman" w:cs="Times New Roman"/>
          <w:sz w:val="28"/>
          <w:szCs w:val="24"/>
        </w:rPr>
        <w:t xml:space="preserve">2) акт приема-передачи участка на ___ </w:t>
      </w:r>
      <w:proofErr w:type="gramStart"/>
      <w:r w:rsidRPr="00CD24F4">
        <w:rPr>
          <w:rFonts w:ascii="Times New Roman" w:hAnsi="Times New Roman" w:cs="Times New Roman"/>
          <w:sz w:val="28"/>
          <w:szCs w:val="24"/>
        </w:rPr>
        <w:t>л</w:t>
      </w:r>
      <w:proofErr w:type="gramEnd"/>
      <w:r w:rsidRPr="00CD24F4">
        <w:rPr>
          <w:rFonts w:ascii="Times New Roman" w:hAnsi="Times New Roman" w:cs="Times New Roman"/>
          <w:sz w:val="28"/>
          <w:szCs w:val="24"/>
        </w:rPr>
        <w:t xml:space="preserve">; </w:t>
      </w:r>
    </w:p>
    <w:p w:rsidR="00542427" w:rsidRPr="00CD24F4" w:rsidRDefault="00542427" w:rsidP="00CD24F4">
      <w:pPr>
        <w:pStyle w:val="ConsPlusNonformat"/>
        <w:ind w:firstLine="567"/>
        <w:rPr>
          <w:rFonts w:ascii="Times New Roman" w:hAnsi="Times New Roman" w:cs="Times New Roman"/>
          <w:sz w:val="28"/>
          <w:szCs w:val="24"/>
        </w:rPr>
      </w:pPr>
      <w:r w:rsidRPr="00CD24F4">
        <w:rPr>
          <w:rFonts w:ascii="Times New Roman" w:hAnsi="Times New Roman" w:cs="Times New Roman"/>
          <w:sz w:val="28"/>
          <w:szCs w:val="24"/>
        </w:rPr>
        <w:t xml:space="preserve">3) выписка из ЕГРН на ___ </w:t>
      </w:r>
      <w:proofErr w:type="gramStart"/>
      <w:r w:rsidRPr="00CD24F4">
        <w:rPr>
          <w:rFonts w:ascii="Times New Roman" w:hAnsi="Times New Roman" w:cs="Times New Roman"/>
          <w:sz w:val="28"/>
          <w:szCs w:val="24"/>
        </w:rPr>
        <w:t>л</w:t>
      </w:r>
      <w:proofErr w:type="gramEnd"/>
      <w:r w:rsidRPr="00CD24F4">
        <w:rPr>
          <w:rFonts w:ascii="Times New Roman" w:hAnsi="Times New Roman" w:cs="Times New Roman"/>
          <w:sz w:val="28"/>
          <w:szCs w:val="24"/>
        </w:rPr>
        <w:t>.</w:t>
      </w:r>
    </w:p>
    <w:p w:rsidR="00542427" w:rsidRPr="00FA6644" w:rsidRDefault="00542427" w:rsidP="00FA6644">
      <w:pPr>
        <w:pStyle w:val="ConsPlusNonformat"/>
        <w:ind w:firstLine="567"/>
        <w:rPr>
          <w:rFonts w:ascii="Times New Roman" w:hAnsi="Times New Roman" w:cs="Times New Roman"/>
          <w:sz w:val="24"/>
          <w:szCs w:val="24"/>
        </w:rPr>
      </w:pPr>
      <w:r w:rsidRPr="00C31FC9">
        <w:rPr>
          <w:rFonts w:ascii="Times New Roman" w:hAnsi="Times New Roman" w:cs="Times New Roman"/>
          <w:sz w:val="24"/>
          <w:szCs w:val="24"/>
        </w:rPr>
        <w:t xml:space="preserve"> </w:t>
      </w:r>
    </w:p>
    <w:p w:rsidR="00542427" w:rsidRDefault="00542427" w:rsidP="00542427">
      <w:pPr>
        <w:pStyle w:val="ConsPlusNonformat"/>
        <w:jc w:val="center"/>
        <w:rPr>
          <w:rFonts w:ascii="Times New Roman" w:hAnsi="Times New Roman" w:cs="Times New Roman"/>
          <w:sz w:val="28"/>
          <w:szCs w:val="24"/>
        </w:rPr>
      </w:pPr>
      <w:r w:rsidRPr="009A35C4">
        <w:rPr>
          <w:rFonts w:ascii="Times New Roman" w:hAnsi="Times New Roman" w:cs="Times New Roman"/>
          <w:sz w:val="28"/>
          <w:szCs w:val="24"/>
        </w:rPr>
        <w:t>12. Реквизиты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785"/>
      </w:tblGrid>
      <w:tr w:rsidR="009A35C4" w:rsidTr="006A0226">
        <w:tc>
          <w:tcPr>
            <w:tcW w:w="4503" w:type="dxa"/>
          </w:tcPr>
          <w:p w:rsidR="009A35C4" w:rsidRDefault="009A35C4" w:rsidP="009A35C4">
            <w:pPr>
              <w:pStyle w:val="ConsPlusNonformat"/>
              <w:jc w:val="both"/>
              <w:rPr>
                <w:rFonts w:ascii="Times New Roman" w:hAnsi="Times New Roman" w:cs="Times New Roman"/>
                <w:sz w:val="28"/>
                <w:szCs w:val="24"/>
              </w:rPr>
            </w:pPr>
            <w:r>
              <w:rPr>
                <w:rFonts w:ascii="Times New Roman" w:hAnsi="Times New Roman" w:cs="Times New Roman"/>
                <w:sz w:val="28"/>
                <w:szCs w:val="24"/>
              </w:rPr>
              <w:t>Арендодатель:</w:t>
            </w:r>
          </w:p>
        </w:tc>
        <w:tc>
          <w:tcPr>
            <w:tcW w:w="283" w:type="dxa"/>
          </w:tcPr>
          <w:p w:rsidR="009A35C4" w:rsidRDefault="009A35C4" w:rsidP="009A35C4">
            <w:pPr>
              <w:pStyle w:val="ConsPlusNonformat"/>
              <w:jc w:val="both"/>
              <w:rPr>
                <w:rFonts w:ascii="Times New Roman" w:hAnsi="Times New Roman" w:cs="Times New Roman"/>
                <w:sz w:val="28"/>
                <w:szCs w:val="24"/>
              </w:rPr>
            </w:pPr>
          </w:p>
        </w:tc>
        <w:tc>
          <w:tcPr>
            <w:tcW w:w="4785" w:type="dxa"/>
          </w:tcPr>
          <w:p w:rsidR="009A35C4" w:rsidRDefault="006A0226" w:rsidP="009A35C4">
            <w:pPr>
              <w:pStyle w:val="ConsPlusNonformat"/>
              <w:jc w:val="both"/>
              <w:rPr>
                <w:rFonts w:ascii="Times New Roman" w:hAnsi="Times New Roman" w:cs="Times New Roman"/>
                <w:sz w:val="28"/>
                <w:szCs w:val="24"/>
              </w:rPr>
            </w:pPr>
            <w:r>
              <w:rPr>
                <w:rFonts w:ascii="Times New Roman" w:hAnsi="Times New Roman" w:cs="Times New Roman"/>
                <w:sz w:val="28"/>
                <w:szCs w:val="24"/>
              </w:rPr>
              <w:t>Арендатор:</w:t>
            </w:r>
          </w:p>
        </w:tc>
      </w:tr>
      <w:tr w:rsidR="009A35C4" w:rsidTr="006A0226">
        <w:tc>
          <w:tcPr>
            <w:tcW w:w="4503" w:type="dxa"/>
          </w:tcPr>
          <w:p w:rsidR="009A35C4" w:rsidRDefault="009A35C4" w:rsidP="009A35C4">
            <w:pPr>
              <w:pStyle w:val="ConsPlusNonformat"/>
              <w:rPr>
                <w:rFonts w:ascii="Times New Roman" w:hAnsi="Times New Roman" w:cs="Times New Roman"/>
                <w:sz w:val="28"/>
                <w:szCs w:val="24"/>
              </w:rPr>
            </w:pPr>
            <w:r w:rsidRPr="00FA6644">
              <w:rPr>
                <w:rFonts w:ascii="Times New Roman" w:hAnsi="Times New Roman" w:cs="Times New Roman"/>
                <w:sz w:val="24"/>
                <w:szCs w:val="24"/>
              </w:rPr>
              <w:t>Администрация Пимено-Чернянского сельского поселения</w:t>
            </w:r>
            <w:r w:rsidR="00FA6644" w:rsidRPr="00FA6644">
              <w:rPr>
                <w:rFonts w:ascii="Times New Roman" w:hAnsi="Times New Roman" w:cs="Times New Roman"/>
                <w:sz w:val="24"/>
                <w:szCs w:val="24"/>
              </w:rPr>
              <w:t xml:space="preserve"> Котельниковского муниципального района Волгоградской области</w:t>
            </w:r>
          </w:p>
        </w:tc>
        <w:tc>
          <w:tcPr>
            <w:tcW w:w="283" w:type="dxa"/>
          </w:tcPr>
          <w:p w:rsidR="009A35C4" w:rsidRDefault="009A35C4" w:rsidP="009A35C4">
            <w:pPr>
              <w:pStyle w:val="ConsPlusNonformat"/>
              <w:jc w:val="both"/>
              <w:rPr>
                <w:rFonts w:ascii="Times New Roman" w:hAnsi="Times New Roman" w:cs="Times New Roman"/>
                <w:sz w:val="28"/>
                <w:szCs w:val="24"/>
              </w:rPr>
            </w:pPr>
          </w:p>
        </w:tc>
        <w:tc>
          <w:tcPr>
            <w:tcW w:w="4785" w:type="dxa"/>
          </w:tcPr>
          <w:p w:rsidR="009A35C4" w:rsidRDefault="009A35C4" w:rsidP="009A35C4">
            <w:pPr>
              <w:pStyle w:val="ConsPlusNonformat"/>
              <w:jc w:val="both"/>
              <w:rPr>
                <w:rFonts w:ascii="Times New Roman" w:hAnsi="Times New Roman" w:cs="Times New Roman"/>
                <w:sz w:val="28"/>
                <w:szCs w:val="24"/>
              </w:rPr>
            </w:pPr>
          </w:p>
        </w:tc>
      </w:tr>
      <w:tr w:rsidR="009A35C4" w:rsidTr="006A0226">
        <w:tc>
          <w:tcPr>
            <w:tcW w:w="4503" w:type="dxa"/>
          </w:tcPr>
          <w:p w:rsidR="009A35C4" w:rsidRDefault="00FA6644" w:rsidP="009A35C4">
            <w:pPr>
              <w:pStyle w:val="ConsPlusNonformat"/>
              <w:jc w:val="both"/>
              <w:rPr>
                <w:rFonts w:ascii="Times New Roman" w:hAnsi="Times New Roman" w:cs="Times New Roman"/>
                <w:sz w:val="28"/>
                <w:szCs w:val="24"/>
              </w:rPr>
            </w:pPr>
            <w:r>
              <w:rPr>
                <w:rFonts w:ascii="Times New Roman" w:hAnsi="Times New Roman" w:cs="Times New Roman"/>
                <w:sz w:val="28"/>
                <w:szCs w:val="24"/>
              </w:rPr>
              <w:t>ИНН/КПП 3413008800/341301001</w:t>
            </w:r>
          </w:p>
        </w:tc>
        <w:tc>
          <w:tcPr>
            <w:tcW w:w="283" w:type="dxa"/>
          </w:tcPr>
          <w:p w:rsidR="009A35C4" w:rsidRDefault="009A35C4" w:rsidP="009A35C4">
            <w:pPr>
              <w:pStyle w:val="ConsPlusNonformat"/>
              <w:jc w:val="both"/>
              <w:rPr>
                <w:rFonts w:ascii="Times New Roman" w:hAnsi="Times New Roman" w:cs="Times New Roman"/>
                <w:sz w:val="28"/>
                <w:szCs w:val="24"/>
              </w:rPr>
            </w:pPr>
          </w:p>
        </w:tc>
        <w:tc>
          <w:tcPr>
            <w:tcW w:w="4785" w:type="dxa"/>
          </w:tcPr>
          <w:p w:rsidR="009A35C4" w:rsidRDefault="009A35C4" w:rsidP="009A35C4">
            <w:pPr>
              <w:pStyle w:val="ConsPlusNonformat"/>
              <w:jc w:val="both"/>
              <w:rPr>
                <w:rFonts w:ascii="Times New Roman" w:hAnsi="Times New Roman" w:cs="Times New Roman"/>
                <w:sz w:val="28"/>
                <w:szCs w:val="24"/>
              </w:rPr>
            </w:pPr>
          </w:p>
        </w:tc>
      </w:tr>
      <w:tr w:rsidR="009A35C4" w:rsidTr="006A0226">
        <w:tc>
          <w:tcPr>
            <w:tcW w:w="4503" w:type="dxa"/>
          </w:tcPr>
          <w:p w:rsidR="009A35C4" w:rsidRDefault="00FA6644" w:rsidP="009A35C4">
            <w:pPr>
              <w:pStyle w:val="ConsPlusNonformat"/>
              <w:jc w:val="both"/>
              <w:rPr>
                <w:rFonts w:ascii="Times New Roman" w:hAnsi="Times New Roman" w:cs="Times New Roman"/>
                <w:sz w:val="28"/>
                <w:szCs w:val="24"/>
              </w:rPr>
            </w:pPr>
            <w:r>
              <w:rPr>
                <w:rFonts w:ascii="Times New Roman" w:hAnsi="Times New Roman" w:cs="Times New Roman"/>
                <w:sz w:val="28"/>
                <w:szCs w:val="24"/>
              </w:rPr>
              <w:t>ОКТМО 18624444</w:t>
            </w:r>
          </w:p>
        </w:tc>
        <w:tc>
          <w:tcPr>
            <w:tcW w:w="283" w:type="dxa"/>
          </w:tcPr>
          <w:p w:rsidR="009A35C4" w:rsidRDefault="009A35C4" w:rsidP="009A35C4">
            <w:pPr>
              <w:pStyle w:val="ConsPlusNonformat"/>
              <w:jc w:val="both"/>
              <w:rPr>
                <w:rFonts w:ascii="Times New Roman" w:hAnsi="Times New Roman" w:cs="Times New Roman"/>
                <w:sz w:val="28"/>
                <w:szCs w:val="24"/>
              </w:rPr>
            </w:pPr>
          </w:p>
        </w:tc>
        <w:tc>
          <w:tcPr>
            <w:tcW w:w="4785" w:type="dxa"/>
          </w:tcPr>
          <w:p w:rsidR="009A35C4" w:rsidRDefault="009A35C4" w:rsidP="009A35C4">
            <w:pPr>
              <w:pStyle w:val="ConsPlusNonformat"/>
              <w:jc w:val="both"/>
              <w:rPr>
                <w:rFonts w:ascii="Times New Roman" w:hAnsi="Times New Roman" w:cs="Times New Roman"/>
                <w:sz w:val="28"/>
                <w:szCs w:val="24"/>
              </w:rPr>
            </w:pPr>
          </w:p>
        </w:tc>
      </w:tr>
      <w:tr w:rsidR="009A35C4" w:rsidTr="006A0226">
        <w:tc>
          <w:tcPr>
            <w:tcW w:w="4503" w:type="dxa"/>
          </w:tcPr>
          <w:p w:rsidR="009A35C4" w:rsidRPr="00FA6644" w:rsidRDefault="00FA6644" w:rsidP="009A35C4">
            <w:pPr>
              <w:pStyle w:val="ConsPlusNonformat"/>
              <w:jc w:val="both"/>
              <w:rPr>
                <w:rFonts w:ascii="Times New Roman" w:hAnsi="Times New Roman" w:cs="Times New Roman"/>
                <w:sz w:val="28"/>
                <w:szCs w:val="24"/>
              </w:rPr>
            </w:pPr>
            <w:proofErr w:type="spellStart"/>
            <w:proofErr w:type="gramStart"/>
            <w:r w:rsidRPr="00FA6644">
              <w:rPr>
                <w:rFonts w:ascii="Times New Roman" w:hAnsi="Times New Roman" w:cs="Times New Roman"/>
                <w:sz w:val="28"/>
                <w:szCs w:val="24"/>
              </w:rPr>
              <w:t>р</w:t>
            </w:r>
            <w:proofErr w:type="spellEnd"/>
            <w:proofErr w:type="gramEnd"/>
            <w:r w:rsidRPr="00FA6644">
              <w:rPr>
                <w:rFonts w:ascii="Times New Roman" w:hAnsi="Times New Roman" w:cs="Times New Roman"/>
                <w:sz w:val="28"/>
                <w:szCs w:val="24"/>
              </w:rPr>
              <w:t>/</w:t>
            </w:r>
            <w:proofErr w:type="spellStart"/>
            <w:r w:rsidRPr="00FA6644">
              <w:rPr>
                <w:rFonts w:ascii="Times New Roman" w:hAnsi="Times New Roman" w:cs="Times New Roman"/>
                <w:sz w:val="28"/>
                <w:szCs w:val="24"/>
              </w:rPr>
              <w:t>сч</w:t>
            </w:r>
            <w:proofErr w:type="spellEnd"/>
            <w:r w:rsidRPr="00FA6644">
              <w:rPr>
                <w:rFonts w:ascii="Times New Roman" w:hAnsi="Times New Roman" w:cs="Times New Roman"/>
                <w:sz w:val="28"/>
                <w:szCs w:val="24"/>
              </w:rPr>
              <w:t>.</w:t>
            </w:r>
            <w:r w:rsidRPr="00FA6644">
              <w:rPr>
                <w:rFonts w:ascii="Times New Roman" w:hAnsi="Times New Roman" w:cs="Times New Roman"/>
                <w:sz w:val="28"/>
              </w:rPr>
              <w:t xml:space="preserve"> </w:t>
            </w:r>
            <w:r w:rsidR="0006045D">
              <w:rPr>
                <w:rFonts w:ascii="Times New Roman" w:hAnsi="Times New Roman" w:cs="Times New Roman"/>
                <w:sz w:val="28"/>
                <w:szCs w:val="24"/>
              </w:rPr>
              <w:t>40101810300000010003</w:t>
            </w:r>
          </w:p>
        </w:tc>
        <w:tc>
          <w:tcPr>
            <w:tcW w:w="283" w:type="dxa"/>
          </w:tcPr>
          <w:p w:rsidR="009A35C4" w:rsidRDefault="009A35C4" w:rsidP="009A35C4">
            <w:pPr>
              <w:pStyle w:val="ConsPlusNonformat"/>
              <w:jc w:val="both"/>
              <w:rPr>
                <w:rFonts w:ascii="Times New Roman" w:hAnsi="Times New Roman" w:cs="Times New Roman"/>
                <w:sz w:val="28"/>
                <w:szCs w:val="24"/>
              </w:rPr>
            </w:pPr>
          </w:p>
        </w:tc>
        <w:tc>
          <w:tcPr>
            <w:tcW w:w="4785" w:type="dxa"/>
          </w:tcPr>
          <w:p w:rsidR="009A35C4" w:rsidRDefault="009A35C4" w:rsidP="009A35C4">
            <w:pPr>
              <w:pStyle w:val="ConsPlusNonformat"/>
              <w:jc w:val="both"/>
              <w:rPr>
                <w:rFonts w:ascii="Times New Roman" w:hAnsi="Times New Roman" w:cs="Times New Roman"/>
                <w:sz w:val="28"/>
                <w:szCs w:val="24"/>
              </w:rPr>
            </w:pPr>
          </w:p>
        </w:tc>
      </w:tr>
      <w:tr w:rsidR="009A35C4" w:rsidTr="006A0226">
        <w:tc>
          <w:tcPr>
            <w:tcW w:w="4503" w:type="dxa"/>
          </w:tcPr>
          <w:p w:rsidR="009A35C4" w:rsidRDefault="00FA6644" w:rsidP="009A35C4">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Отделение Волгоград </w:t>
            </w:r>
            <w:proofErr w:type="gramStart"/>
            <w:r>
              <w:rPr>
                <w:rFonts w:ascii="Times New Roman" w:hAnsi="Times New Roman" w:cs="Times New Roman"/>
                <w:sz w:val="28"/>
                <w:szCs w:val="24"/>
              </w:rPr>
              <w:t>г</w:t>
            </w:r>
            <w:proofErr w:type="gramEnd"/>
            <w:r>
              <w:rPr>
                <w:rFonts w:ascii="Times New Roman" w:hAnsi="Times New Roman" w:cs="Times New Roman"/>
                <w:sz w:val="28"/>
                <w:szCs w:val="24"/>
              </w:rPr>
              <w:t>. Волгоград</w:t>
            </w:r>
          </w:p>
        </w:tc>
        <w:tc>
          <w:tcPr>
            <w:tcW w:w="283" w:type="dxa"/>
          </w:tcPr>
          <w:p w:rsidR="009A35C4" w:rsidRDefault="009A35C4" w:rsidP="009A35C4">
            <w:pPr>
              <w:pStyle w:val="ConsPlusNonformat"/>
              <w:jc w:val="both"/>
              <w:rPr>
                <w:rFonts w:ascii="Times New Roman" w:hAnsi="Times New Roman" w:cs="Times New Roman"/>
                <w:sz w:val="28"/>
                <w:szCs w:val="24"/>
              </w:rPr>
            </w:pPr>
          </w:p>
        </w:tc>
        <w:tc>
          <w:tcPr>
            <w:tcW w:w="4785" w:type="dxa"/>
          </w:tcPr>
          <w:p w:rsidR="009A35C4" w:rsidRDefault="009A35C4" w:rsidP="009A35C4">
            <w:pPr>
              <w:pStyle w:val="ConsPlusNonformat"/>
              <w:jc w:val="both"/>
              <w:rPr>
                <w:rFonts w:ascii="Times New Roman" w:hAnsi="Times New Roman" w:cs="Times New Roman"/>
                <w:sz w:val="28"/>
                <w:szCs w:val="24"/>
              </w:rPr>
            </w:pPr>
          </w:p>
        </w:tc>
      </w:tr>
      <w:tr w:rsidR="009A35C4" w:rsidTr="006A0226">
        <w:tc>
          <w:tcPr>
            <w:tcW w:w="4503" w:type="dxa"/>
          </w:tcPr>
          <w:p w:rsidR="009A35C4" w:rsidRDefault="00FA6644" w:rsidP="009A35C4">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БИК </w:t>
            </w:r>
            <w:r w:rsidRPr="00FA6644">
              <w:rPr>
                <w:rFonts w:ascii="Times New Roman" w:hAnsi="Times New Roman" w:cs="Times New Roman"/>
                <w:sz w:val="28"/>
                <w:szCs w:val="24"/>
              </w:rPr>
              <w:t>041806001</w:t>
            </w:r>
          </w:p>
        </w:tc>
        <w:tc>
          <w:tcPr>
            <w:tcW w:w="283" w:type="dxa"/>
          </w:tcPr>
          <w:p w:rsidR="009A35C4" w:rsidRDefault="009A35C4" w:rsidP="009A35C4">
            <w:pPr>
              <w:pStyle w:val="ConsPlusNonformat"/>
              <w:jc w:val="both"/>
              <w:rPr>
                <w:rFonts w:ascii="Times New Roman" w:hAnsi="Times New Roman" w:cs="Times New Roman"/>
                <w:sz w:val="28"/>
                <w:szCs w:val="24"/>
              </w:rPr>
            </w:pPr>
          </w:p>
        </w:tc>
        <w:tc>
          <w:tcPr>
            <w:tcW w:w="4785" w:type="dxa"/>
          </w:tcPr>
          <w:p w:rsidR="009A35C4" w:rsidRDefault="009A35C4" w:rsidP="009A35C4">
            <w:pPr>
              <w:pStyle w:val="ConsPlusNonformat"/>
              <w:jc w:val="both"/>
              <w:rPr>
                <w:rFonts w:ascii="Times New Roman" w:hAnsi="Times New Roman" w:cs="Times New Roman"/>
                <w:sz w:val="28"/>
                <w:szCs w:val="24"/>
              </w:rPr>
            </w:pPr>
          </w:p>
        </w:tc>
      </w:tr>
      <w:tr w:rsidR="009A35C4" w:rsidTr="006A0226">
        <w:tc>
          <w:tcPr>
            <w:tcW w:w="4503" w:type="dxa"/>
          </w:tcPr>
          <w:p w:rsidR="009A35C4" w:rsidRDefault="00FA6644" w:rsidP="009A35C4">
            <w:pPr>
              <w:pStyle w:val="ConsPlusNonformat"/>
              <w:jc w:val="both"/>
              <w:rPr>
                <w:rFonts w:ascii="Times New Roman" w:hAnsi="Times New Roman" w:cs="Times New Roman"/>
                <w:sz w:val="28"/>
                <w:szCs w:val="24"/>
              </w:rPr>
            </w:pPr>
            <w:r w:rsidRPr="00FA6644">
              <w:rPr>
                <w:rFonts w:ascii="Times New Roman" w:hAnsi="Times New Roman" w:cs="Times New Roman"/>
                <w:sz w:val="28"/>
                <w:szCs w:val="24"/>
              </w:rPr>
              <w:t>ОГРН</w:t>
            </w:r>
            <w:r>
              <w:rPr>
                <w:rFonts w:ascii="Times New Roman" w:hAnsi="Times New Roman" w:cs="Times New Roman"/>
                <w:sz w:val="28"/>
                <w:szCs w:val="24"/>
              </w:rPr>
              <w:t xml:space="preserve"> 1053458080455</w:t>
            </w:r>
          </w:p>
        </w:tc>
        <w:tc>
          <w:tcPr>
            <w:tcW w:w="283" w:type="dxa"/>
          </w:tcPr>
          <w:p w:rsidR="009A35C4" w:rsidRDefault="009A35C4" w:rsidP="009A35C4">
            <w:pPr>
              <w:pStyle w:val="ConsPlusNonformat"/>
              <w:jc w:val="both"/>
              <w:rPr>
                <w:rFonts w:ascii="Times New Roman" w:hAnsi="Times New Roman" w:cs="Times New Roman"/>
                <w:sz w:val="28"/>
                <w:szCs w:val="24"/>
              </w:rPr>
            </w:pPr>
          </w:p>
        </w:tc>
        <w:tc>
          <w:tcPr>
            <w:tcW w:w="4785" w:type="dxa"/>
          </w:tcPr>
          <w:p w:rsidR="009A35C4" w:rsidRDefault="009A35C4" w:rsidP="009A35C4">
            <w:pPr>
              <w:pStyle w:val="ConsPlusNonformat"/>
              <w:jc w:val="both"/>
              <w:rPr>
                <w:rFonts w:ascii="Times New Roman" w:hAnsi="Times New Roman" w:cs="Times New Roman"/>
                <w:sz w:val="28"/>
                <w:szCs w:val="24"/>
              </w:rPr>
            </w:pPr>
          </w:p>
        </w:tc>
      </w:tr>
      <w:tr w:rsidR="00FA6644" w:rsidTr="006A0226">
        <w:tc>
          <w:tcPr>
            <w:tcW w:w="4503" w:type="dxa"/>
          </w:tcPr>
          <w:p w:rsidR="00FA6644" w:rsidRDefault="00FA6644" w:rsidP="009A35C4">
            <w:pPr>
              <w:pStyle w:val="ConsPlusNonformat"/>
              <w:jc w:val="both"/>
              <w:rPr>
                <w:rFonts w:ascii="Times New Roman" w:hAnsi="Times New Roman" w:cs="Times New Roman"/>
                <w:sz w:val="28"/>
                <w:szCs w:val="24"/>
              </w:rPr>
            </w:pPr>
            <w:r>
              <w:rPr>
                <w:rFonts w:ascii="Times New Roman" w:hAnsi="Times New Roman" w:cs="Times New Roman"/>
                <w:sz w:val="28"/>
                <w:szCs w:val="24"/>
              </w:rPr>
              <w:t>ОКВЭД 84.11.35</w:t>
            </w:r>
          </w:p>
        </w:tc>
        <w:tc>
          <w:tcPr>
            <w:tcW w:w="283" w:type="dxa"/>
          </w:tcPr>
          <w:p w:rsidR="00FA6644" w:rsidRDefault="00FA6644" w:rsidP="009A35C4">
            <w:pPr>
              <w:pStyle w:val="ConsPlusNonformat"/>
              <w:jc w:val="both"/>
              <w:rPr>
                <w:rFonts w:ascii="Times New Roman" w:hAnsi="Times New Roman" w:cs="Times New Roman"/>
                <w:sz w:val="28"/>
                <w:szCs w:val="24"/>
              </w:rPr>
            </w:pPr>
          </w:p>
        </w:tc>
        <w:tc>
          <w:tcPr>
            <w:tcW w:w="4785" w:type="dxa"/>
          </w:tcPr>
          <w:p w:rsidR="00FA6644" w:rsidRDefault="00FA6644" w:rsidP="009A35C4">
            <w:pPr>
              <w:pStyle w:val="ConsPlusNonformat"/>
              <w:jc w:val="both"/>
              <w:rPr>
                <w:rFonts w:ascii="Times New Roman" w:hAnsi="Times New Roman" w:cs="Times New Roman"/>
                <w:sz w:val="28"/>
                <w:szCs w:val="24"/>
              </w:rPr>
            </w:pPr>
          </w:p>
        </w:tc>
      </w:tr>
      <w:tr w:rsidR="00FA6644" w:rsidTr="006A0226">
        <w:tc>
          <w:tcPr>
            <w:tcW w:w="4503" w:type="dxa"/>
          </w:tcPr>
          <w:p w:rsidR="00FA6644" w:rsidRDefault="00FA6644" w:rsidP="009A35C4">
            <w:pPr>
              <w:pStyle w:val="ConsPlusNonformat"/>
              <w:jc w:val="both"/>
              <w:rPr>
                <w:rFonts w:ascii="Times New Roman" w:hAnsi="Times New Roman" w:cs="Times New Roman"/>
                <w:sz w:val="28"/>
                <w:szCs w:val="24"/>
              </w:rPr>
            </w:pPr>
            <w:r>
              <w:rPr>
                <w:rFonts w:ascii="Times New Roman" w:hAnsi="Times New Roman" w:cs="Times New Roman"/>
                <w:sz w:val="28"/>
                <w:szCs w:val="24"/>
              </w:rPr>
              <w:t>ОКПО 04126761</w:t>
            </w:r>
          </w:p>
        </w:tc>
        <w:tc>
          <w:tcPr>
            <w:tcW w:w="283" w:type="dxa"/>
          </w:tcPr>
          <w:p w:rsidR="00FA6644" w:rsidRDefault="00FA6644" w:rsidP="009A35C4">
            <w:pPr>
              <w:pStyle w:val="ConsPlusNonformat"/>
              <w:jc w:val="both"/>
              <w:rPr>
                <w:rFonts w:ascii="Times New Roman" w:hAnsi="Times New Roman" w:cs="Times New Roman"/>
                <w:sz w:val="28"/>
                <w:szCs w:val="24"/>
              </w:rPr>
            </w:pPr>
          </w:p>
        </w:tc>
        <w:tc>
          <w:tcPr>
            <w:tcW w:w="4785" w:type="dxa"/>
          </w:tcPr>
          <w:p w:rsidR="00FA6644" w:rsidRDefault="00FA6644" w:rsidP="009A35C4">
            <w:pPr>
              <w:pStyle w:val="ConsPlusNonformat"/>
              <w:jc w:val="both"/>
              <w:rPr>
                <w:rFonts w:ascii="Times New Roman" w:hAnsi="Times New Roman" w:cs="Times New Roman"/>
                <w:sz w:val="28"/>
                <w:szCs w:val="24"/>
              </w:rPr>
            </w:pPr>
          </w:p>
        </w:tc>
      </w:tr>
      <w:tr w:rsidR="00FA6644" w:rsidTr="006A0226">
        <w:tc>
          <w:tcPr>
            <w:tcW w:w="4503" w:type="dxa"/>
          </w:tcPr>
          <w:p w:rsidR="00FA6644" w:rsidRDefault="00FA6644" w:rsidP="009A35C4">
            <w:pPr>
              <w:pStyle w:val="ConsPlusNonformat"/>
              <w:jc w:val="both"/>
              <w:rPr>
                <w:rFonts w:ascii="Times New Roman" w:hAnsi="Times New Roman" w:cs="Times New Roman"/>
                <w:sz w:val="28"/>
                <w:szCs w:val="24"/>
              </w:rPr>
            </w:pPr>
          </w:p>
        </w:tc>
        <w:tc>
          <w:tcPr>
            <w:tcW w:w="283" w:type="dxa"/>
          </w:tcPr>
          <w:p w:rsidR="00FA6644" w:rsidRDefault="00FA6644" w:rsidP="009A35C4">
            <w:pPr>
              <w:pStyle w:val="ConsPlusNonformat"/>
              <w:jc w:val="both"/>
              <w:rPr>
                <w:rFonts w:ascii="Times New Roman" w:hAnsi="Times New Roman" w:cs="Times New Roman"/>
                <w:sz w:val="28"/>
                <w:szCs w:val="24"/>
              </w:rPr>
            </w:pPr>
          </w:p>
        </w:tc>
        <w:tc>
          <w:tcPr>
            <w:tcW w:w="4785" w:type="dxa"/>
          </w:tcPr>
          <w:p w:rsidR="00FA6644" w:rsidRDefault="00FA6644" w:rsidP="009A35C4">
            <w:pPr>
              <w:pStyle w:val="ConsPlusNonformat"/>
              <w:jc w:val="both"/>
              <w:rPr>
                <w:rFonts w:ascii="Times New Roman" w:hAnsi="Times New Roman" w:cs="Times New Roman"/>
                <w:sz w:val="28"/>
                <w:szCs w:val="24"/>
              </w:rPr>
            </w:pPr>
          </w:p>
        </w:tc>
      </w:tr>
      <w:tr w:rsidR="00FA6644" w:rsidTr="006A0226">
        <w:tc>
          <w:tcPr>
            <w:tcW w:w="4503" w:type="dxa"/>
          </w:tcPr>
          <w:p w:rsidR="00FA6644" w:rsidRDefault="00FA6644" w:rsidP="009A35C4">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______________/О.В. Кувшинов</w:t>
            </w:r>
          </w:p>
        </w:tc>
        <w:tc>
          <w:tcPr>
            <w:tcW w:w="283" w:type="dxa"/>
          </w:tcPr>
          <w:p w:rsidR="00FA6644" w:rsidRDefault="00FA6644" w:rsidP="009A35C4">
            <w:pPr>
              <w:pStyle w:val="ConsPlusNonformat"/>
              <w:jc w:val="both"/>
              <w:rPr>
                <w:rFonts w:ascii="Times New Roman" w:hAnsi="Times New Roman" w:cs="Times New Roman"/>
                <w:sz w:val="28"/>
                <w:szCs w:val="24"/>
              </w:rPr>
            </w:pPr>
          </w:p>
        </w:tc>
        <w:tc>
          <w:tcPr>
            <w:tcW w:w="4785" w:type="dxa"/>
          </w:tcPr>
          <w:p w:rsidR="00FA6644" w:rsidRDefault="00FA6644" w:rsidP="009A35C4">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w:t>
            </w:r>
          </w:p>
        </w:tc>
      </w:tr>
    </w:tbl>
    <w:p w:rsidR="00185A45" w:rsidRDefault="00185A45" w:rsidP="00FA6644">
      <w:pPr>
        <w:pStyle w:val="ConsPlusNonformat"/>
        <w:jc w:val="both"/>
        <w:rPr>
          <w:szCs w:val="28"/>
        </w:rPr>
      </w:pPr>
    </w:p>
    <w:p w:rsidR="00D60BA4" w:rsidRDefault="00D60BA4" w:rsidP="00FA6644">
      <w:pPr>
        <w:pStyle w:val="ConsPlusNonformat"/>
        <w:jc w:val="both"/>
        <w:rPr>
          <w:szCs w:val="28"/>
        </w:rPr>
      </w:pPr>
    </w:p>
    <w:p w:rsidR="00F81881" w:rsidRDefault="00F81881" w:rsidP="00F81881">
      <w:pPr>
        <w:pStyle w:val="a3"/>
        <w:tabs>
          <w:tab w:val="left" w:pos="7650"/>
        </w:tabs>
        <w:jc w:val="right"/>
        <w:rPr>
          <w:sz w:val="22"/>
          <w:szCs w:val="28"/>
        </w:rPr>
      </w:pPr>
      <w:r w:rsidRPr="00AE15B7">
        <w:rPr>
          <w:sz w:val="22"/>
          <w:szCs w:val="28"/>
        </w:rPr>
        <w:lastRenderedPageBreak/>
        <w:t xml:space="preserve">Приложение </w:t>
      </w:r>
      <w:r>
        <w:rPr>
          <w:sz w:val="22"/>
          <w:szCs w:val="28"/>
        </w:rPr>
        <w:t>к договору</w:t>
      </w:r>
    </w:p>
    <w:p w:rsidR="00F81881" w:rsidRDefault="00F81881" w:rsidP="00F81881">
      <w:pPr>
        <w:pStyle w:val="a3"/>
        <w:tabs>
          <w:tab w:val="left" w:pos="7650"/>
        </w:tabs>
        <w:jc w:val="right"/>
        <w:rPr>
          <w:sz w:val="22"/>
          <w:szCs w:val="28"/>
        </w:rPr>
      </w:pPr>
      <w:r w:rsidRPr="00F81881">
        <w:rPr>
          <w:sz w:val="22"/>
          <w:szCs w:val="28"/>
        </w:rPr>
        <w:t xml:space="preserve">аренды земельного участка </w:t>
      </w:r>
      <w:proofErr w:type="gramStart"/>
      <w:r w:rsidRPr="00F81881">
        <w:rPr>
          <w:sz w:val="22"/>
          <w:szCs w:val="28"/>
        </w:rPr>
        <w:t>для</w:t>
      </w:r>
      <w:proofErr w:type="gramEnd"/>
      <w:r w:rsidRPr="00F81881">
        <w:rPr>
          <w:sz w:val="22"/>
          <w:szCs w:val="28"/>
        </w:rPr>
        <w:t xml:space="preserve">  </w:t>
      </w:r>
    </w:p>
    <w:p w:rsidR="00F81881" w:rsidRDefault="00F81881" w:rsidP="00F81881">
      <w:pPr>
        <w:pStyle w:val="a3"/>
        <w:tabs>
          <w:tab w:val="left" w:pos="7650"/>
        </w:tabs>
        <w:jc w:val="right"/>
        <w:rPr>
          <w:sz w:val="22"/>
          <w:szCs w:val="28"/>
        </w:rPr>
      </w:pPr>
      <w:r w:rsidRPr="00F81881">
        <w:rPr>
          <w:sz w:val="22"/>
          <w:szCs w:val="28"/>
        </w:rPr>
        <w:t xml:space="preserve">производства сельскохозяйственной продукции </w:t>
      </w:r>
    </w:p>
    <w:p w:rsidR="00F81881" w:rsidRDefault="00F81881" w:rsidP="00F81881">
      <w:pPr>
        <w:pStyle w:val="a3"/>
        <w:tabs>
          <w:tab w:val="left" w:pos="7650"/>
        </w:tabs>
        <w:jc w:val="right"/>
        <w:rPr>
          <w:sz w:val="22"/>
          <w:szCs w:val="28"/>
        </w:rPr>
      </w:pPr>
      <w:r>
        <w:rPr>
          <w:sz w:val="22"/>
          <w:szCs w:val="28"/>
        </w:rPr>
        <w:t>от «___» _________ 20____ г. № ___</w:t>
      </w:r>
    </w:p>
    <w:p w:rsidR="00F81881" w:rsidRDefault="00F81881" w:rsidP="00D60BA4">
      <w:pPr>
        <w:rPr>
          <w:rFonts w:ascii="Courier New" w:hAnsi="Courier New" w:cs="Courier New"/>
          <w:color w:val="222222"/>
          <w:sz w:val="20"/>
          <w:szCs w:val="20"/>
        </w:rPr>
      </w:pPr>
    </w:p>
    <w:p w:rsidR="00F81881" w:rsidRDefault="00F81881" w:rsidP="00F81881">
      <w:pPr>
        <w:jc w:val="center"/>
        <w:rPr>
          <w:rFonts w:ascii="Courier New" w:hAnsi="Courier New" w:cs="Courier New"/>
          <w:color w:val="222222"/>
          <w:sz w:val="20"/>
          <w:szCs w:val="20"/>
        </w:rPr>
      </w:pPr>
    </w:p>
    <w:p w:rsidR="00F81881" w:rsidRDefault="00F81881" w:rsidP="00F81881">
      <w:pPr>
        <w:jc w:val="center"/>
        <w:rPr>
          <w:b/>
          <w:color w:val="222222"/>
          <w:sz w:val="28"/>
          <w:szCs w:val="20"/>
        </w:rPr>
      </w:pPr>
      <w:r>
        <w:rPr>
          <w:b/>
          <w:color w:val="222222"/>
          <w:sz w:val="28"/>
          <w:szCs w:val="20"/>
        </w:rPr>
        <w:t>АКТ ПРИЕМА-ПЕРЕДАЧИ</w:t>
      </w:r>
    </w:p>
    <w:p w:rsidR="00F81881" w:rsidRDefault="00F81881" w:rsidP="00F81881">
      <w:pPr>
        <w:jc w:val="center"/>
        <w:rPr>
          <w:b/>
          <w:color w:val="222222"/>
          <w:sz w:val="28"/>
          <w:szCs w:val="20"/>
        </w:rPr>
      </w:pPr>
      <w:r>
        <w:rPr>
          <w:b/>
          <w:color w:val="222222"/>
          <w:sz w:val="28"/>
          <w:szCs w:val="20"/>
        </w:rPr>
        <w:t>земельного участка</w:t>
      </w:r>
    </w:p>
    <w:p w:rsidR="00F81881" w:rsidRDefault="00F81881" w:rsidP="00F81881">
      <w:pPr>
        <w:jc w:val="center"/>
        <w:rPr>
          <w:b/>
          <w:color w:val="222222"/>
          <w:sz w:val="28"/>
          <w:szCs w:val="20"/>
        </w:rPr>
      </w:pPr>
    </w:p>
    <w:p w:rsidR="00F81881" w:rsidRPr="00272A44" w:rsidRDefault="00F81881" w:rsidP="00F81881">
      <w:pPr>
        <w:pStyle w:val="ConsPlusNonformat"/>
        <w:rPr>
          <w:rFonts w:ascii="Times New Roman" w:hAnsi="Times New Roman" w:cs="Times New Roman"/>
          <w:sz w:val="28"/>
          <w:szCs w:val="28"/>
        </w:rPr>
      </w:pPr>
      <w:r w:rsidRPr="00272A44">
        <w:rPr>
          <w:rFonts w:ascii="Times New Roman" w:hAnsi="Times New Roman" w:cs="Times New Roman"/>
          <w:sz w:val="28"/>
          <w:szCs w:val="28"/>
        </w:rPr>
        <w:t xml:space="preserve">х. Пимено-Черни                               </w:t>
      </w:r>
      <w:r>
        <w:rPr>
          <w:rFonts w:ascii="Times New Roman" w:hAnsi="Times New Roman" w:cs="Times New Roman"/>
          <w:sz w:val="28"/>
          <w:szCs w:val="28"/>
        </w:rPr>
        <w:t xml:space="preserve">           </w:t>
      </w:r>
      <w:r w:rsidRPr="00272A44">
        <w:rPr>
          <w:rFonts w:ascii="Times New Roman" w:hAnsi="Times New Roman" w:cs="Times New Roman"/>
          <w:sz w:val="28"/>
          <w:szCs w:val="28"/>
        </w:rPr>
        <w:t xml:space="preserve">       от «____» ___________ 20___ г. </w:t>
      </w:r>
    </w:p>
    <w:p w:rsidR="00F81881" w:rsidRDefault="00F81881" w:rsidP="00F81881">
      <w:pPr>
        <w:jc w:val="center"/>
        <w:rPr>
          <w:rFonts w:ascii="Courier New" w:hAnsi="Courier New" w:cs="Courier New"/>
          <w:color w:val="222222"/>
          <w:sz w:val="20"/>
          <w:szCs w:val="20"/>
        </w:rPr>
      </w:pPr>
    </w:p>
    <w:p w:rsidR="00F81881" w:rsidRDefault="00F81881" w:rsidP="00F81881">
      <w:pPr>
        <w:pStyle w:val="ConsPlusNonformat"/>
        <w:ind w:firstLine="567"/>
        <w:jc w:val="both"/>
        <w:rPr>
          <w:rFonts w:ascii="Times New Roman" w:hAnsi="Times New Roman" w:cs="Times New Roman"/>
          <w:sz w:val="28"/>
          <w:szCs w:val="28"/>
        </w:rPr>
      </w:pPr>
      <w:r w:rsidRPr="00272A44">
        <w:rPr>
          <w:rFonts w:ascii="Times New Roman" w:hAnsi="Times New Roman" w:cs="Times New Roman"/>
          <w:sz w:val="28"/>
          <w:szCs w:val="28"/>
        </w:rPr>
        <w:t xml:space="preserve">Администрация </w:t>
      </w:r>
      <w:r>
        <w:rPr>
          <w:rFonts w:ascii="Times New Roman" w:hAnsi="Times New Roman" w:cs="Times New Roman"/>
          <w:sz w:val="28"/>
          <w:szCs w:val="28"/>
        </w:rPr>
        <w:t>Пимено-Чернянского</w:t>
      </w:r>
      <w:r w:rsidRPr="00272A44">
        <w:rPr>
          <w:rFonts w:ascii="Times New Roman" w:hAnsi="Times New Roman" w:cs="Times New Roman"/>
          <w:sz w:val="28"/>
          <w:szCs w:val="28"/>
        </w:rPr>
        <w:t xml:space="preserve"> сельского поселения  Котельниковского муниципального района Волгоградской области, в лице </w:t>
      </w:r>
      <w:r>
        <w:rPr>
          <w:rFonts w:ascii="Times New Roman" w:hAnsi="Times New Roman" w:cs="Times New Roman"/>
          <w:sz w:val="28"/>
          <w:szCs w:val="28"/>
        </w:rPr>
        <w:t>Главы Пимено-Чернянского сельского поселения</w:t>
      </w:r>
      <w:r w:rsidRPr="00272A44">
        <w:rPr>
          <w:rFonts w:ascii="Times New Roman" w:hAnsi="Times New Roman" w:cs="Times New Roman"/>
          <w:sz w:val="28"/>
          <w:szCs w:val="28"/>
        </w:rPr>
        <w:t xml:space="preserve"> </w:t>
      </w:r>
      <w:r>
        <w:rPr>
          <w:rFonts w:ascii="Times New Roman" w:hAnsi="Times New Roman" w:cs="Times New Roman"/>
          <w:sz w:val="28"/>
          <w:szCs w:val="28"/>
        </w:rPr>
        <w:t>Кувшинова Олега Витальевича</w:t>
      </w:r>
      <w:r w:rsidRPr="00272A44">
        <w:rPr>
          <w:rFonts w:ascii="Times New Roman" w:hAnsi="Times New Roman" w:cs="Times New Roman"/>
          <w:sz w:val="28"/>
          <w:szCs w:val="28"/>
        </w:rPr>
        <w:t xml:space="preserve"> действующего на основании Устава именуемая в дальнейшем «арендодатель», с одной стороны, и ___________</w:t>
      </w:r>
      <w:r>
        <w:rPr>
          <w:rFonts w:ascii="Times New Roman" w:hAnsi="Times New Roman" w:cs="Times New Roman"/>
          <w:sz w:val="28"/>
          <w:szCs w:val="28"/>
        </w:rPr>
        <w:t>__________</w:t>
      </w:r>
      <w:r w:rsidRPr="00272A44">
        <w:rPr>
          <w:rFonts w:ascii="Times New Roman" w:hAnsi="Times New Roman" w:cs="Times New Roman"/>
          <w:sz w:val="28"/>
          <w:szCs w:val="28"/>
        </w:rPr>
        <w:t>______________</w:t>
      </w:r>
    </w:p>
    <w:p w:rsidR="00F81881" w:rsidRPr="00272A44" w:rsidRDefault="00F81881" w:rsidP="00F8188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272A44">
        <w:rPr>
          <w:rFonts w:ascii="Times New Roman" w:hAnsi="Times New Roman" w:cs="Times New Roman"/>
          <w:sz w:val="28"/>
          <w:szCs w:val="28"/>
        </w:rPr>
        <w:t>,</w:t>
      </w:r>
    </w:p>
    <w:p w:rsidR="00F81881" w:rsidRPr="00FD18CA" w:rsidRDefault="00F81881" w:rsidP="00F81881">
      <w:pPr>
        <w:pStyle w:val="ConsPlusNonformat"/>
        <w:jc w:val="center"/>
        <w:rPr>
          <w:rFonts w:ascii="Times New Roman" w:hAnsi="Times New Roman" w:cs="Times New Roman"/>
        </w:rPr>
      </w:pPr>
      <w:r>
        <w:rPr>
          <w:rFonts w:ascii="Times New Roman" w:hAnsi="Times New Roman" w:cs="Times New Roman"/>
        </w:rPr>
        <w:t xml:space="preserve">   </w:t>
      </w:r>
      <w:r w:rsidRPr="00FD18CA">
        <w:rPr>
          <w:rFonts w:ascii="Times New Roman" w:hAnsi="Times New Roman" w:cs="Times New Roman"/>
        </w:rPr>
        <w:t>(полное наименование)</w:t>
      </w:r>
    </w:p>
    <w:p w:rsidR="00F81881" w:rsidRPr="00FD18CA" w:rsidRDefault="00F81881" w:rsidP="00F81881">
      <w:pPr>
        <w:pStyle w:val="ConsPlusNonformat"/>
        <w:rPr>
          <w:rFonts w:ascii="Times New Roman" w:hAnsi="Times New Roman" w:cs="Times New Roman"/>
          <w:sz w:val="24"/>
          <w:szCs w:val="24"/>
        </w:rPr>
      </w:pPr>
      <w:r w:rsidRPr="00272A44">
        <w:rPr>
          <w:rFonts w:ascii="Times New Roman" w:hAnsi="Times New Roman" w:cs="Times New Roman"/>
          <w:sz w:val="28"/>
          <w:szCs w:val="24"/>
        </w:rPr>
        <w:t xml:space="preserve">в лице </w:t>
      </w:r>
      <w:r w:rsidRPr="00FD18C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w:t>
      </w:r>
      <w:r w:rsidRPr="00FD18CA">
        <w:rPr>
          <w:rFonts w:ascii="Times New Roman" w:hAnsi="Times New Roman" w:cs="Times New Roman"/>
          <w:sz w:val="24"/>
          <w:szCs w:val="24"/>
        </w:rPr>
        <w:t>,</w:t>
      </w:r>
    </w:p>
    <w:p w:rsidR="00F81881" w:rsidRPr="00FD18CA" w:rsidRDefault="00F81881" w:rsidP="00F81881">
      <w:pPr>
        <w:pStyle w:val="ConsPlusNonformat"/>
        <w:jc w:val="center"/>
        <w:rPr>
          <w:rFonts w:ascii="Times New Roman" w:hAnsi="Times New Roman" w:cs="Times New Roman"/>
        </w:rPr>
      </w:pPr>
      <w:r w:rsidRPr="00FD18CA">
        <w:rPr>
          <w:rFonts w:ascii="Times New Roman" w:hAnsi="Times New Roman" w:cs="Times New Roman"/>
        </w:rPr>
        <w:t>(должность, фамилия, имя, отчество)</w:t>
      </w:r>
    </w:p>
    <w:p w:rsidR="00F81881" w:rsidRPr="003525C7" w:rsidRDefault="00F81881" w:rsidP="00F81881">
      <w:pPr>
        <w:pStyle w:val="ConsPlusNonformat"/>
        <w:rPr>
          <w:rFonts w:ascii="Times New Roman" w:hAnsi="Times New Roman" w:cs="Times New Roman"/>
          <w:sz w:val="28"/>
          <w:szCs w:val="28"/>
        </w:rPr>
      </w:pPr>
      <w:proofErr w:type="gramStart"/>
      <w:r w:rsidRPr="00272A44">
        <w:rPr>
          <w:rFonts w:ascii="Times New Roman" w:hAnsi="Times New Roman" w:cs="Times New Roman"/>
          <w:sz w:val="28"/>
          <w:szCs w:val="24"/>
        </w:rPr>
        <w:t>действующего</w:t>
      </w:r>
      <w:proofErr w:type="gramEnd"/>
      <w:r w:rsidRPr="00272A44">
        <w:rPr>
          <w:rFonts w:ascii="Times New Roman" w:hAnsi="Times New Roman" w:cs="Times New Roman"/>
          <w:sz w:val="28"/>
          <w:szCs w:val="24"/>
        </w:rPr>
        <w:t xml:space="preserve"> на основании</w:t>
      </w:r>
      <w:r w:rsidRPr="00272A44">
        <w:rPr>
          <w:rFonts w:ascii="Times New Roman" w:hAnsi="Times New Roman" w:cs="Times New Roman"/>
          <w:sz w:val="32"/>
          <w:szCs w:val="28"/>
        </w:rPr>
        <w:t xml:space="preserve"> </w:t>
      </w:r>
      <w:r w:rsidRPr="003525C7">
        <w:rPr>
          <w:rFonts w:ascii="Times New Roman" w:hAnsi="Times New Roman" w:cs="Times New Roman"/>
          <w:sz w:val="28"/>
          <w:szCs w:val="28"/>
        </w:rPr>
        <w:t>________________</w:t>
      </w:r>
      <w:r>
        <w:rPr>
          <w:rFonts w:ascii="Times New Roman" w:hAnsi="Times New Roman" w:cs="Times New Roman"/>
          <w:sz w:val="28"/>
          <w:szCs w:val="28"/>
        </w:rPr>
        <w:t>_________________________</w:t>
      </w:r>
    </w:p>
    <w:p w:rsidR="00F81881" w:rsidRPr="00FD18CA" w:rsidRDefault="00F81881" w:rsidP="00F81881">
      <w:pPr>
        <w:pStyle w:val="ConsPlusNonformat"/>
        <w:rPr>
          <w:rFonts w:ascii="Times New Roman" w:hAnsi="Times New Roman" w:cs="Times New Roman"/>
        </w:rPr>
      </w:pPr>
      <w:r w:rsidRPr="00FD18CA">
        <w:rPr>
          <w:rFonts w:ascii="Times New Roman" w:hAnsi="Times New Roman" w:cs="Times New Roman"/>
        </w:rPr>
        <w:t xml:space="preserve">                                                                </w:t>
      </w:r>
      <w:r>
        <w:rPr>
          <w:rFonts w:ascii="Times New Roman" w:hAnsi="Times New Roman" w:cs="Times New Roman"/>
        </w:rPr>
        <w:t xml:space="preserve">                    </w:t>
      </w:r>
      <w:r w:rsidRPr="00FD18CA">
        <w:rPr>
          <w:rFonts w:ascii="Times New Roman" w:hAnsi="Times New Roman" w:cs="Times New Roman"/>
        </w:rPr>
        <w:t xml:space="preserve"> (положение, приказ, устав, учредительный договор)</w:t>
      </w:r>
    </w:p>
    <w:p w:rsidR="00F81881" w:rsidRPr="003525C7" w:rsidRDefault="00F81881" w:rsidP="00F81881">
      <w:pPr>
        <w:pStyle w:val="ConsPlusNonformat"/>
        <w:rPr>
          <w:rFonts w:ascii="Times New Roman" w:hAnsi="Times New Roman" w:cs="Times New Roman"/>
          <w:sz w:val="28"/>
          <w:szCs w:val="28"/>
        </w:rPr>
      </w:pPr>
      <w:r w:rsidRPr="003525C7">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F81881" w:rsidRPr="00FD18CA" w:rsidRDefault="00F81881" w:rsidP="00F81881">
      <w:pPr>
        <w:pStyle w:val="ConsPlusNonformat"/>
        <w:jc w:val="center"/>
        <w:rPr>
          <w:rFonts w:ascii="Times New Roman" w:hAnsi="Times New Roman" w:cs="Times New Roman"/>
        </w:rPr>
      </w:pPr>
      <w:r w:rsidRPr="00FD18CA">
        <w:rPr>
          <w:rFonts w:ascii="Times New Roman" w:hAnsi="Times New Roman" w:cs="Times New Roman"/>
        </w:rPr>
        <w:t>(для физического лица - адрес постоянного места жительства)</w:t>
      </w:r>
    </w:p>
    <w:p w:rsidR="00F81881" w:rsidRDefault="00F81881" w:rsidP="00F81881">
      <w:pPr>
        <w:pStyle w:val="ConsPlusNonformat"/>
        <w:jc w:val="both"/>
        <w:rPr>
          <w:rFonts w:ascii="Times New Roman" w:hAnsi="Times New Roman" w:cs="Times New Roman"/>
          <w:sz w:val="28"/>
          <w:szCs w:val="24"/>
        </w:rPr>
      </w:pPr>
      <w:r w:rsidRPr="00272A44">
        <w:rPr>
          <w:rFonts w:ascii="Times New Roman" w:hAnsi="Times New Roman" w:cs="Times New Roman"/>
          <w:sz w:val="28"/>
          <w:szCs w:val="24"/>
        </w:rPr>
        <w:t>именуемое (</w:t>
      </w:r>
      <w:proofErr w:type="spellStart"/>
      <w:r w:rsidRPr="00272A44">
        <w:rPr>
          <w:rFonts w:ascii="Times New Roman" w:hAnsi="Times New Roman" w:cs="Times New Roman"/>
          <w:sz w:val="28"/>
          <w:szCs w:val="24"/>
        </w:rPr>
        <w:t>ый</w:t>
      </w:r>
      <w:proofErr w:type="spellEnd"/>
      <w:r w:rsidRPr="00272A44">
        <w:rPr>
          <w:rFonts w:ascii="Times New Roman" w:hAnsi="Times New Roman" w:cs="Times New Roman"/>
          <w:sz w:val="28"/>
          <w:szCs w:val="24"/>
        </w:rPr>
        <w:t xml:space="preserve"> (</w:t>
      </w:r>
      <w:proofErr w:type="spellStart"/>
      <w:r w:rsidRPr="00272A44">
        <w:rPr>
          <w:rFonts w:ascii="Times New Roman" w:hAnsi="Times New Roman" w:cs="Times New Roman"/>
          <w:sz w:val="28"/>
          <w:szCs w:val="24"/>
        </w:rPr>
        <w:t>ая</w:t>
      </w:r>
      <w:proofErr w:type="spellEnd"/>
      <w:r w:rsidRPr="00272A44">
        <w:rPr>
          <w:rFonts w:ascii="Times New Roman" w:hAnsi="Times New Roman" w:cs="Times New Roman"/>
          <w:sz w:val="28"/>
          <w:szCs w:val="24"/>
        </w:rPr>
        <w:t>)) в дальнейшем «арендатор», и имену</w:t>
      </w:r>
      <w:r>
        <w:rPr>
          <w:rFonts w:ascii="Times New Roman" w:hAnsi="Times New Roman" w:cs="Times New Roman"/>
          <w:sz w:val="28"/>
          <w:szCs w:val="24"/>
        </w:rPr>
        <w:t>емые в дальнейшем «стороны», составили настоящий Акт приема-передачи</w:t>
      </w:r>
      <w:r w:rsidR="0005665D">
        <w:rPr>
          <w:rFonts w:ascii="Times New Roman" w:hAnsi="Times New Roman" w:cs="Times New Roman"/>
          <w:sz w:val="28"/>
          <w:szCs w:val="24"/>
        </w:rPr>
        <w:t xml:space="preserve"> земельного участка в аренду:</w:t>
      </w:r>
    </w:p>
    <w:p w:rsidR="0005665D" w:rsidRDefault="0005665D" w:rsidP="0005665D">
      <w:pPr>
        <w:pStyle w:val="ConsPlusNonformat"/>
        <w:numPr>
          <w:ilvl w:val="0"/>
          <w:numId w:val="2"/>
        </w:numPr>
        <w:tabs>
          <w:tab w:val="left" w:pos="851"/>
        </w:tabs>
        <w:ind w:left="0" w:firstLine="567"/>
        <w:jc w:val="both"/>
        <w:rPr>
          <w:rFonts w:ascii="Times New Roman" w:hAnsi="Times New Roman" w:cs="Times New Roman"/>
          <w:sz w:val="28"/>
          <w:szCs w:val="24"/>
        </w:rPr>
      </w:pPr>
      <w:r w:rsidRPr="0005665D">
        <w:rPr>
          <w:rFonts w:ascii="Times New Roman" w:hAnsi="Times New Roman" w:cs="Times New Roman"/>
          <w:sz w:val="28"/>
          <w:szCs w:val="24"/>
        </w:rPr>
        <w:t>Арендодатель передал во временное пользование принадлежащий на праве собственности Арендодателю земельный участок с кадастровым номером 34:13:070006:1058</w:t>
      </w:r>
      <w:r w:rsidRPr="0005665D">
        <w:rPr>
          <w:rFonts w:ascii="Times New Roman" w:hAnsi="Times New Roman"/>
          <w:b/>
          <w:i/>
          <w:shd w:val="clear" w:color="auto" w:fill="FFFFFF"/>
        </w:rPr>
        <w:t xml:space="preserve"> </w:t>
      </w:r>
      <w:r w:rsidRPr="0005665D">
        <w:rPr>
          <w:rFonts w:ascii="Times New Roman" w:hAnsi="Times New Roman" w:cs="Times New Roman"/>
          <w:sz w:val="28"/>
          <w:szCs w:val="24"/>
        </w:rPr>
        <w:t xml:space="preserve">из категории земель сельскохозяйственного назначения, площадью 480 000 кв. м, расположенный по адресу: Ориентир: обл. </w:t>
      </w:r>
      <w:proofErr w:type="gramStart"/>
      <w:r w:rsidRPr="0005665D">
        <w:rPr>
          <w:rFonts w:ascii="Times New Roman" w:hAnsi="Times New Roman" w:cs="Times New Roman"/>
          <w:sz w:val="28"/>
          <w:szCs w:val="24"/>
        </w:rPr>
        <w:t>Волгоградская</w:t>
      </w:r>
      <w:proofErr w:type="gramEnd"/>
      <w:r w:rsidRPr="0005665D">
        <w:rPr>
          <w:rFonts w:ascii="Times New Roman" w:hAnsi="Times New Roman" w:cs="Times New Roman"/>
          <w:sz w:val="28"/>
          <w:szCs w:val="24"/>
        </w:rPr>
        <w:t>, р-н Котельниковский, на территории Пимено-Чернянского сельского поселения разрешенное использование:</w:t>
      </w:r>
      <w:r w:rsidRPr="0005665D">
        <w:rPr>
          <w:rFonts w:ascii="Times New Roman" w:hAnsi="Times New Roman" w:cs="Times New Roman"/>
          <w:sz w:val="32"/>
          <w:szCs w:val="28"/>
        </w:rPr>
        <w:t xml:space="preserve"> </w:t>
      </w:r>
      <w:r w:rsidRPr="0005665D">
        <w:rPr>
          <w:rFonts w:ascii="Times New Roman" w:hAnsi="Times New Roman" w:cs="Times New Roman"/>
          <w:sz w:val="28"/>
          <w:szCs w:val="24"/>
        </w:rPr>
        <w:t>для производства сельскохозяйственной продукции, в границах, указанных в  кадастровом  паспорте</w:t>
      </w:r>
      <w:r w:rsidRPr="0005665D">
        <w:rPr>
          <w:sz w:val="22"/>
        </w:rPr>
        <w:t xml:space="preserve"> </w:t>
      </w:r>
      <w:r w:rsidRPr="0005665D">
        <w:rPr>
          <w:rFonts w:ascii="Times New Roman" w:hAnsi="Times New Roman" w:cs="Times New Roman"/>
          <w:sz w:val="28"/>
          <w:szCs w:val="24"/>
        </w:rPr>
        <w:t>участка</w:t>
      </w:r>
      <w:r>
        <w:rPr>
          <w:rFonts w:ascii="Times New Roman" w:hAnsi="Times New Roman" w:cs="Times New Roman"/>
          <w:sz w:val="28"/>
          <w:szCs w:val="24"/>
        </w:rPr>
        <w:t>;</w:t>
      </w:r>
    </w:p>
    <w:p w:rsidR="0005665D" w:rsidRPr="00F81881" w:rsidRDefault="0005665D" w:rsidP="0005665D">
      <w:pPr>
        <w:pStyle w:val="ConsPlusNonformat"/>
        <w:numPr>
          <w:ilvl w:val="0"/>
          <w:numId w:val="2"/>
        </w:numPr>
        <w:tabs>
          <w:tab w:val="left" w:pos="851"/>
        </w:tabs>
        <w:ind w:left="0" w:firstLine="567"/>
        <w:jc w:val="both"/>
        <w:rPr>
          <w:color w:val="222222"/>
        </w:rPr>
      </w:pPr>
      <w:r w:rsidRPr="0005665D">
        <w:rPr>
          <w:rFonts w:ascii="Times New Roman" w:hAnsi="Times New Roman" w:cs="Times New Roman"/>
          <w:sz w:val="28"/>
          <w:szCs w:val="24"/>
        </w:rPr>
        <w:t>Арендатор принял земельный участок, указанный в п. 1 настоящего Акта. Претензий к состоянию земельного участка не имеет.</w:t>
      </w:r>
      <w:r w:rsidR="00D60BA4" w:rsidRPr="0005665D">
        <w:rPr>
          <w:color w:val="222222"/>
        </w:rPr>
        <w:br/>
      </w:r>
    </w:p>
    <w:p w:rsidR="00DB4F7F" w:rsidRDefault="00DB4F7F" w:rsidP="00DB4F7F">
      <w:pPr>
        <w:jc w:val="center"/>
        <w:rPr>
          <w:color w:val="222222"/>
          <w:sz w:val="28"/>
          <w:szCs w:val="20"/>
        </w:rPr>
      </w:pPr>
      <w:r w:rsidRPr="00DB4F7F">
        <w:rPr>
          <w:color w:val="222222"/>
          <w:sz w:val="28"/>
          <w:szCs w:val="20"/>
        </w:rPr>
        <w:t>Подписи Сторон:</w:t>
      </w:r>
    </w:p>
    <w:p w:rsidR="00DB4F7F" w:rsidRDefault="00DB4F7F" w:rsidP="00DB4F7F">
      <w:pPr>
        <w:jc w:val="center"/>
        <w:rPr>
          <w:color w:val="222222"/>
          <w:sz w:val="28"/>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84"/>
        <w:gridCol w:w="4501"/>
      </w:tblGrid>
      <w:tr w:rsidR="00DB4F7F" w:rsidRPr="00DB4F7F" w:rsidTr="00DB4F7F">
        <w:tc>
          <w:tcPr>
            <w:tcW w:w="4786" w:type="dxa"/>
          </w:tcPr>
          <w:p w:rsidR="00DB4F7F" w:rsidRPr="00DB4F7F" w:rsidRDefault="00DB4F7F" w:rsidP="00DB4F7F">
            <w:pPr>
              <w:rPr>
                <w:color w:val="222222"/>
                <w:sz w:val="28"/>
                <w:szCs w:val="20"/>
              </w:rPr>
            </w:pPr>
            <w:r>
              <w:rPr>
                <w:color w:val="222222"/>
                <w:sz w:val="28"/>
                <w:szCs w:val="20"/>
              </w:rPr>
              <w:t>Передал:</w:t>
            </w:r>
          </w:p>
        </w:tc>
        <w:tc>
          <w:tcPr>
            <w:tcW w:w="284" w:type="dxa"/>
          </w:tcPr>
          <w:p w:rsidR="00DB4F7F" w:rsidRPr="00DB4F7F" w:rsidRDefault="00DB4F7F" w:rsidP="00DB4F7F">
            <w:pPr>
              <w:jc w:val="center"/>
              <w:rPr>
                <w:color w:val="222222"/>
                <w:sz w:val="28"/>
                <w:szCs w:val="20"/>
              </w:rPr>
            </w:pPr>
          </w:p>
        </w:tc>
        <w:tc>
          <w:tcPr>
            <w:tcW w:w="4501" w:type="dxa"/>
          </w:tcPr>
          <w:p w:rsidR="00DB4F7F" w:rsidRPr="00DB4F7F" w:rsidRDefault="00DB4F7F" w:rsidP="00DB4F7F">
            <w:pPr>
              <w:rPr>
                <w:color w:val="222222"/>
                <w:sz w:val="28"/>
                <w:szCs w:val="20"/>
              </w:rPr>
            </w:pPr>
            <w:r>
              <w:rPr>
                <w:color w:val="222222"/>
                <w:sz w:val="28"/>
                <w:szCs w:val="20"/>
              </w:rPr>
              <w:t>Принял:</w:t>
            </w:r>
          </w:p>
        </w:tc>
      </w:tr>
      <w:tr w:rsidR="00DB4F7F" w:rsidRPr="00DB4F7F" w:rsidTr="00DB4F7F">
        <w:tc>
          <w:tcPr>
            <w:tcW w:w="4786" w:type="dxa"/>
          </w:tcPr>
          <w:p w:rsidR="00DB4F7F" w:rsidRPr="00DB4F7F" w:rsidRDefault="00DB4F7F" w:rsidP="00DB4F7F">
            <w:pPr>
              <w:rPr>
                <w:color w:val="222222"/>
                <w:sz w:val="28"/>
                <w:szCs w:val="20"/>
              </w:rPr>
            </w:pPr>
            <w:r>
              <w:rPr>
                <w:color w:val="222222"/>
                <w:sz w:val="28"/>
                <w:szCs w:val="20"/>
              </w:rPr>
              <w:t>Арендодатель:</w:t>
            </w:r>
          </w:p>
        </w:tc>
        <w:tc>
          <w:tcPr>
            <w:tcW w:w="284" w:type="dxa"/>
          </w:tcPr>
          <w:p w:rsidR="00DB4F7F" w:rsidRPr="00DB4F7F" w:rsidRDefault="00DB4F7F" w:rsidP="00DB4F7F">
            <w:pPr>
              <w:jc w:val="center"/>
              <w:rPr>
                <w:color w:val="222222"/>
                <w:sz w:val="28"/>
                <w:szCs w:val="20"/>
              </w:rPr>
            </w:pPr>
          </w:p>
        </w:tc>
        <w:tc>
          <w:tcPr>
            <w:tcW w:w="4501" w:type="dxa"/>
          </w:tcPr>
          <w:p w:rsidR="00DB4F7F" w:rsidRPr="00DB4F7F" w:rsidRDefault="00DB4F7F" w:rsidP="00DB4F7F">
            <w:pPr>
              <w:rPr>
                <w:color w:val="222222"/>
                <w:sz w:val="28"/>
                <w:szCs w:val="20"/>
              </w:rPr>
            </w:pPr>
            <w:r>
              <w:rPr>
                <w:color w:val="222222"/>
                <w:sz w:val="28"/>
                <w:szCs w:val="20"/>
              </w:rPr>
              <w:t>Арендатор:</w:t>
            </w:r>
          </w:p>
        </w:tc>
      </w:tr>
      <w:tr w:rsidR="00DB4F7F" w:rsidRPr="00DB4F7F" w:rsidTr="00DB4F7F">
        <w:tc>
          <w:tcPr>
            <w:tcW w:w="4786" w:type="dxa"/>
          </w:tcPr>
          <w:p w:rsidR="00DB4F7F" w:rsidRDefault="00DB4F7F" w:rsidP="00DB4F7F">
            <w:pPr>
              <w:rPr>
                <w:color w:val="222222"/>
                <w:sz w:val="28"/>
                <w:szCs w:val="20"/>
              </w:rPr>
            </w:pPr>
            <w:r w:rsidRPr="00DB4F7F">
              <w:rPr>
                <w:color w:val="222222"/>
                <w:sz w:val="24"/>
                <w:szCs w:val="20"/>
              </w:rPr>
              <w:t>Администрация Пимено-Чернянского сельского поселения Котельниковского муниципального района Волгоградской области</w:t>
            </w:r>
          </w:p>
        </w:tc>
        <w:tc>
          <w:tcPr>
            <w:tcW w:w="284" w:type="dxa"/>
          </w:tcPr>
          <w:p w:rsidR="00DB4F7F" w:rsidRPr="00DB4F7F" w:rsidRDefault="00DB4F7F" w:rsidP="00DB4F7F">
            <w:pPr>
              <w:jc w:val="center"/>
              <w:rPr>
                <w:color w:val="222222"/>
                <w:sz w:val="28"/>
                <w:szCs w:val="20"/>
              </w:rPr>
            </w:pPr>
          </w:p>
        </w:tc>
        <w:tc>
          <w:tcPr>
            <w:tcW w:w="4501" w:type="dxa"/>
          </w:tcPr>
          <w:p w:rsidR="00DB4F7F" w:rsidRDefault="00DB4F7F" w:rsidP="00DB4F7F">
            <w:pPr>
              <w:rPr>
                <w:color w:val="222222"/>
                <w:sz w:val="28"/>
                <w:szCs w:val="20"/>
              </w:rPr>
            </w:pPr>
          </w:p>
        </w:tc>
      </w:tr>
      <w:tr w:rsidR="00DB4F7F" w:rsidRPr="00DB4F7F" w:rsidTr="00DB4F7F">
        <w:tc>
          <w:tcPr>
            <w:tcW w:w="4786" w:type="dxa"/>
          </w:tcPr>
          <w:p w:rsidR="00DB4F7F" w:rsidRPr="00DB4F7F" w:rsidRDefault="00DB4F7F" w:rsidP="00DB4F7F">
            <w:pPr>
              <w:rPr>
                <w:color w:val="222222"/>
                <w:sz w:val="28"/>
                <w:szCs w:val="20"/>
              </w:rPr>
            </w:pPr>
          </w:p>
          <w:p w:rsidR="00DB4F7F" w:rsidRPr="00DB4F7F" w:rsidRDefault="00DB4F7F" w:rsidP="00DB4F7F">
            <w:pPr>
              <w:rPr>
                <w:color w:val="222222"/>
                <w:sz w:val="28"/>
                <w:szCs w:val="20"/>
              </w:rPr>
            </w:pPr>
            <w:r>
              <w:rPr>
                <w:color w:val="222222"/>
                <w:szCs w:val="20"/>
              </w:rPr>
              <w:t>__________________</w:t>
            </w:r>
            <w:r>
              <w:rPr>
                <w:color w:val="222222"/>
                <w:sz w:val="28"/>
                <w:szCs w:val="20"/>
              </w:rPr>
              <w:t>/ О.В. Кувшинов</w:t>
            </w:r>
          </w:p>
        </w:tc>
        <w:tc>
          <w:tcPr>
            <w:tcW w:w="284" w:type="dxa"/>
          </w:tcPr>
          <w:p w:rsidR="00DB4F7F" w:rsidRPr="00DB4F7F" w:rsidRDefault="00DB4F7F" w:rsidP="00DB4F7F">
            <w:pPr>
              <w:jc w:val="center"/>
              <w:rPr>
                <w:color w:val="222222"/>
                <w:sz w:val="28"/>
                <w:szCs w:val="20"/>
              </w:rPr>
            </w:pPr>
          </w:p>
        </w:tc>
        <w:tc>
          <w:tcPr>
            <w:tcW w:w="4501" w:type="dxa"/>
          </w:tcPr>
          <w:p w:rsidR="00DB4F7F" w:rsidRDefault="00DB4F7F" w:rsidP="00DB4F7F">
            <w:pPr>
              <w:rPr>
                <w:color w:val="222222"/>
                <w:sz w:val="28"/>
                <w:szCs w:val="20"/>
              </w:rPr>
            </w:pPr>
          </w:p>
          <w:p w:rsidR="00DB4F7F" w:rsidRDefault="00DB4F7F" w:rsidP="00DB4F7F">
            <w:pPr>
              <w:rPr>
                <w:color w:val="222222"/>
                <w:sz w:val="28"/>
                <w:szCs w:val="20"/>
              </w:rPr>
            </w:pPr>
            <w:r>
              <w:rPr>
                <w:color w:val="222222"/>
                <w:sz w:val="28"/>
                <w:szCs w:val="20"/>
              </w:rPr>
              <w:t>________________/_____________</w:t>
            </w:r>
          </w:p>
        </w:tc>
      </w:tr>
    </w:tbl>
    <w:p w:rsidR="006A0226" w:rsidRPr="006A0226" w:rsidRDefault="006A0226" w:rsidP="00FA6644">
      <w:pPr>
        <w:pStyle w:val="ConsPlusNonformat"/>
        <w:jc w:val="both"/>
        <w:rPr>
          <w:rFonts w:ascii="Times New Roman" w:hAnsi="Times New Roman" w:cs="Times New Roman"/>
          <w:szCs w:val="28"/>
        </w:rPr>
      </w:pPr>
    </w:p>
    <w:sectPr w:rsidR="006A0226" w:rsidRPr="006A0226" w:rsidSect="006A02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970C8"/>
    <w:multiLevelType w:val="hybridMultilevel"/>
    <w:tmpl w:val="4D980F0E"/>
    <w:lvl w:ilvl="0" w:tplc="00EEEFE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A5377"/>
    <w:multiLevelType w:val="hybridMultilevel"/>
    <w:tmpl w:val="EE003BE2"/>
    <w:lvl w:ilvl="0" w:tplc="BA5E406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567"/>
    <w:rsid w:val="00015612"/>
    <w:rsid w:val="0005665D"/>
    <w:rsid w:val="0006045D"/>
    <w:rsid w:val="000749FA"/>
    <w:rsid w:val="00082E8B"/>
    <w:rsid w:val="00134461"/>
    <w:rsid w:val="00185A45"/>
    <w:rsid w:val="00187351"/>
    <w:rsid w:val="001D6DEE"/>
    <w:rsid w:val="00225D31"/>
    <w:rsid w:val="00272A44"/>
    <w:rsid w:val="002C436C"/>
    <w:rsid w:val="003C037A"/>
    <w:rsid w:val="00493684"/>
    <w:rsid w:val="004A0A23"/>
    <w:rsid w:val="00542427"/>
    <w:rsid w:val="005A0881"/>
    <w:rsid w:val="005F56DE"/>
    <w:rsid w:val="006560A3"/>
    <w:rsid w:val="006A0226"/>
    <w:rsid w:val="006C4410"/>
    <w:rsid w:val="006C4E0D"/>
    <w:rsid w:val="00704F5D"/>
    <w:rsid w:val="00742942"/>
    <w:rsid w:val="007A064E"/>
    <w:rsid w:val="007A39C0"/>
    <w:rsid w:val="007B755B"/>
    <w:rsid w:val="007F58D0"/>
    <w:rsid w:val="00822E51"/>
    <w:rsid w:val="0082604D"/>
    <w:rsid w:val="00960DC9"/>
    <w:rsid w:val="009A35C4"/>
    <w:rsid w:val="009C3CB0"/>
    <w:rsid w:val="00A050AB"/>
    <w:rsid w:val="00A45294"/>
    <w:rsid w:val="00A45567"/>
    <w:rsid w:val="00AC5262"/>
    <w:rsid w:val="00AE15B7"/>
    <w:rsid w:val="00AF6507"/>
    <w:rsid w:val="00B112D0"/>
    <w:rsid w:val="00C13DFE"/>
    <w:rsid w:val="00CD24F4"/>
    <w:rsid w:val="00D60BA4"/>
    <w:rsid w:val="00D91D2E"/>
    <w:rsid w:val="00DB4F7F"/>
    <w:rsid w:val="00EA7476"/>
    <w:rsid w:val="00F11A18"/>
    <w:rsid w:val="00F13550"/>
    <w:rsid w:val="00F520F3"/>
    <w:rsid w:val="00F66D21"/>
    <w:rsid w:val="00F81881"/>
    <w:rsid w:val="00FA6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5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55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45567"/>
    <w:pPr>
      <w:keepNext/>
      <w:jc w:val="center"/>
      <w:outlineLvl w:val="1"/>
    </w:pPr>
    <w:rPr>
      <w:rFonts w:eastAsia="Arial Unicode MS"/>
      <w:b/>
      <w:sz w:val="20"/>
      <w:szCs w:val="20"/>
    </w:rPr>
  </w:style>
  <w:style w:type="paragraph" w:styleId="3">
    <w:name w:val="heading 3"/>
    <w:basedOn w:val="a"/>
    <w:next w:val="a"/>
    <w:link w:val="30"/>
    <w:uiPriority w:val="9"/>
    <w:semiHidden/>
    <w:unhideWhenUsed/>
    <w:qFormat/>
    <w:rsid w:val="00D60B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56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45567"/>
    <w:rPr>
      <w:rFonts w:ascii="Times New Roman" w:eastAsia="Arial Unicode MS" w:hAnsi="Times New Roman" w:cs="Times New Roman"/>
      <w:b/>
      <w:sz w:val="20"/>
      <w:szCs w:val="20"/>
      <w:lang w:eastAsia="ru-RU"/>
    </w:rPr>
  </w:style>
  <w:style w:type="paragraph" w:styleId="a3">
    <w:name w:val="Body Text"/>
    <w:basedOn w:val="a"/>
    <w:link w:val="a4"/>
    <w:semiHidden/>
    <w:rsid w:val="00A45567"/>
    <w:pPr>
      <w:jc w:val="both"/>
    </w:pPr>
    <w:rPr>
      <w:sz w:val="28"/>
      <w:szCs w:val="20"/>
    </w:rPr>
  </w:style>
  <w:style w:type="character" w:customStyle="1" w:styleId="a4">
    <w:name w:val="Основной текст Знак"/>
    <w:basedOn w:val="a0"/>
    <w:link w:val="a3"/>
    <w:semiHidden/>
    <w:rsid w:val="00A45567"/>
    <w:rPr>
      <w:rFonts w:ascii="Times New Roman" w:eastAsia="Times New Roman" w:hAnsi="Times New Roman" w:cs="Times New Roman"/>
      <w:sz w:val="28"/>
      <w:szCs w:val="20"/>
      <w:lang w:eastAsia="ru-RU"/>
    </w:rPr>
  </w:style>
  <w:style w:type="paragraph" w:customStyle="1" w:styleId="a5">
    <w:name w:val="???????"/>
    <w:rsid w:val="00A455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styleId="a6">
    <w:name w:val="Hyperlink"/>
    <w:basedOn w:val="a0"/>
    <w:uiPriority w:val="99"/>
    <w:unhideWhenUsed/>
    <w:rsid w:val="00A45567"/>
    <w:rPr>
      <w:color w:val="0000FF"/>
      <w:u w:val="single"/>
    </w:rPr>
  </w:style>
  <w:style w:type="paragraph" w:styleId="a7">
    <w:name w:val="Balloon Text"/>
    <w:basedOn w:val="a"/>
    <w:link w:val="a8"/>
    <w:uiPriority w:val="99"/>
    <w:semiHidden/>
    <w:unhideWhenUsed/>
    <w:rsid w:val="009C3CB0"/>
    <w:rPr>
      <w:rFonts w:ascii="Tahoma" w:hAnsi="Tahoma" w:cs="Tahoma"/>
      <w:sz w:val="16"/>
      <w:szCs w:val="16"/>
    </w:rPr>
  </w:style>
  <w:style w:type="character" w:customStyle="1" w:styleId="a8">
    <w:name w:val="Текст выноски Знак"/>
    <w:basedOn w:val="a0"/>
    <w:link w:val="a7"/>
    <w:uiPriority w:val="99"/>
    <w:semiHidden/>
    <w:rsid w:val="009C3CB0"/>
    <w:rPr>
      <w:rFonts w:ascii="Tahoma" w:eastAsia="Times New Roman" w:hAnsi="Tahoma" w:cs="Tahoma"/>
      <w:sz w:val="16"/>
      <w:szCs w:val="16"/>
      <w:lang w:eastAsia="ru-RU"/>
    </w:rPr>
  </w:style>
  <w:style w:type="table" w:styleId="a9">
    <w:name w:val="Table Grid"/>
    <w:basedOn w:val="a1"/>
    <w:uiPriority w:val="59"/>
    <w:rsid w:val="005A08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7A39C0"/>
    <w:pPr>
      <w:spacing w:before="100" w:beforeAutospacing="1" w:after="100" w:afterAutospacing="1"/>
    </w:pPr>
  </w:style>
  <w:style w:type="paragraph" w:customStyle="1" w:styleId="ConsPlusNormal">
    <w:name w:val="ConsPlusNormal"/>
    <w:rsid w:val="007429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742942"/>
    <w:pPr>
      <w:ind w:left="720"/>
      <w:contextualSpacing/>
    </w:pPr>
    <w:rPr>
      <w:rFonts w:ascii="Calibri" w:eastAsia="Calibri" w:hAnsi="Calibri"/>
      <w:lang w:val="en-US" w:eastAsia="en-US" w:bidi="en-US"/>
    </w:rPr>
  </w:style>
  <w:style w:type="paragraph" w:styleId="ab">
    <w:name w:val="Normal (Web)"/>
    <w:basedOn w:val="a"/>
    <w:uiPriority w:val="99"/>
    <w:unhideWhenUsed/>
    <w:rsid w:val="00742942"/>
    <w:pPr>
      <w:spacing w:before="100" w:beforeAutospacing="1" w:after="100" w:afterAutospacing="1"/>
    </w:pPr>
  </w:style>
  <w:style w:type="character" w:customStyle="1" w:styleId="ac">
    <w:name w:val="Цветовое выделение"/>
    <w:rsid w:val="00185A45"/>
    <w:rPr>
      <w:b/>
      <w:bCs/>
      <w:color w:val="000080"/>
      <w:sz w:val="20"/>
      <w:szCs w:val="20"/>
    </w:rPr>
  </w:style>
  <w:style w:type="paragraph" w:customStyle="1" w:styleId="ad">
    <w:name w:val="Таблицы (моноширинный)"/>
    <w:basedOn w:val="a"/>
    <w:next w:val="a"/>
    <w:rsid w:val="00185A45"/>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542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542427"/>
  </w:style>
  <w:style w:type="character" w:customStyle="1" w:styleId="30">
    <w:name w:val="Заголовок 3 Знак"/>
    <w:basedOn w:val="a0"/>
    <w:link w:val="3"/>
    <w:uiPriority w:val="9"/>
    <w:semiHidden/>
    <w:rsid w:val="00D60BA4"/>
    <w:rPr>
      <w:rFonts w:asciiTheme="majorHAnsi" w:eastAsiaTheme="majorEastAsia" w:hAnsiTheme="majorHAnsi" w:cstheme="majorBidi"/>
      <w:b/>
      <w:bCs/>
      <w:color w:val="4F81BD" w:themeColor="accent1"/>
      <w:sz w:val="24"/>
      <w:szCs w:val="24"/>
      <w:lang w:eastAsia="ru-RU"/>
    </w:rPr>
  </w:style>
  <w:style w:type="paragraph" w:customStyle="1" w:styleId="right">
    <w:name w:val="right"/>
    <w:basedOn w:val="a"/>
    <w:rsid w:val="00D60BA4"/>
    <w:pPr>
      <w:spacing w:before="100" w:beforeAutospacing="1" w:after="100" w:afterAutospacing="1"/>
    </w:pPr>
  </w:style>
  <w:style w:type="paragraph" w:styleId="HTML">
    <w:name w:val="HTML Preformatted"/>
    <w:basedOn w:val="a"/>
    <w:link w:val="HTML0"/>
    <w:uiPriority w:val="99"/>
    <w:semiHidden/>
    <w:unhideWhenUsed/>
    <w:rsid w:val="00D6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60BA4"/>
    <w:rPr>
      <w:rFonts w:ascii="Courier New" w:eastAsia="Times New Roman" w:hAnsi="Courier New" w:cs="Courier New"/>
      <w:sz w:val="20"/>
      <w:szCs w:val="20"/>
      <w:lang w:eastAsia="ru-RU"/>
    </w:rPr>
  </w:style>
  <w:style w:type="paragraph" w:customStyle="1" w:styleId="just">
    <w:name w:val="just"/>
    <w:basedOn w:val="a"/>
    <w:rsid w:val="00D60B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8748146">
      <w:bodyDiv w:val="1"/>
      <w:marLeft w:val="0"/>
      <w:marRight w:val="0"/>
      <w:marTop w:val="0"/>
      <w:marBottom w:val="0"/>
      <w:divBdr>
        <w:top w:val="none" w:sz="0" w:space="0" w:color="auto"/>
        <w:left w:val="none" w:sz="0" w:space="0" w:color="auto"/>
        <w:bottom w:val="none" w:sz="0" w:space="0" w:color="auto"/>
        <w:right w:val="none" w:sz="0" w:space="0" w:color="auto"/>
      </w:divBdr>
    </w:div>
    <w:div w:id="16223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606E6042AB121C7C2697B4B5D3F94DE754E55CC8CA182209057F82B91B6E12D1E12341DI2g7L" TargetMode="External"/><Relationship Id="rId3" Type="http://schemas.openxmlformats.org/officeDocument/2006/relationships/settings" Target="settings.xml"/><Relationship Id="rId7" Type="http://schemas.openxmlformats.org/officeDocument/2006/relationships/hyperlink" Target="consultantplus://offline/ref=73A606E6042AB121C7C2697B4B5D3F94DE754E55CC8CA182209057F82B91B6E12D1E123412I2g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3A606E6042AB121C7C2697B4B5D3F94DE754E55CC8CA182209057F82B91B6E12D1E123213I2g8L" TargetMode="External"/><Relationship Id="rId11" Type="http://schemas.openxmlformats.org/officeDocument/2006/relationships/theme" Target="theme/theme1.xml"/><Relationship Id="rId5" Type="http://schemas.openxmlformats.org/officeDocument/2006/relationships/hyperlink" Target="consultantplus://offline/ref=73A606E6042AB121C7C2697B4B5D3F94DE754E55CC8CA182209057F82B91B6E12D1E1231142088C2ICg4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725B4BEF4958137469CEB10F5BB9720CC654F133BE89D0871B02AD5DF5D5A262417D27E7EA748Bp8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3577</Words>
  <Characters>20390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hohrina</dc:creator>
  <cp:lastModifiedBy>Пимено-Черни</cp:lastModifiedBy>
  <cp:revision>5</cp:revision>
  <dcterms:created xsi:type="dcterms:W3CDTF">2020-12-07T11:19:00Z</dcterms:created>
  <dcterms:modified xsi:type="dcterms:W3CDTF">2020-12-14T11:19:00Z</dcterms:modified>
</cp:coreProperties>
</file>