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28" w:rsidRPr="00D33428" w:rsidRDefault="00D33428" w:rsidP="00011CDE">
      <w:pPr>
        <w:pStyle w:val="1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0"/>
          <w:szCs w:val="40"/>
        </w:rPr>
      </w:pPr>
      <w:r w:rsidRPr="00D33428">
        <w:rPr>
          <w:rFonts w:ascii="inherit" w:hAnsi="inherit"/>
          <w:bCs w:val="0"/>
          <w:sz w:val="40"/>
          <w:szCs w:val="40"/>
        </w:rPr>
        <w:t>ПАМЯТКА</w:t>
      </w:r>
      <w:r w:rsidRPr="00D33428">
        <w:rPr>
          <w:rFonts w:ascii="inherit" w:hAnsi="inherit"/>
          <w:b w:val="0"/>
          <w:bCs w:val="0"/>
          <w:sz w:val="40"/>
          <w:szCs w:val="40"/>
        </w:rPr>
        <w:t xml:space="preserve"> </w:t>
      </w:r>
      <w:r>
        <w:rPr>
          <w:b w:val="0"/>
          <w:bCs w:val="0"/>
          <w:sz w:val="40"/>
          <w:szCs w:val="40"/>
        </w:rPr>
        <w:t xml:space="preserve">                                                                                      </w:t>
      </w:r>
      <w:r w:rsidRPr="00D33428">
        <w:rPr>
          <w:rFonts w:ascii="inherit" w:hAnsi="inherit"/>
          <w:b w:val="0"/>
          <w:bCs w:val="0"/>
          <w:sz w:val="40"/>
          <w:szCs w:val="40"/>
        </w:rPr>
        <w:t>О ЗАПРЕТЕ КУПАНИЯ В НЕОБОРУДОВАННЫХ МЕСТАХ</w:t>
      </w:r>
    </w:p>
    <w:p w:rsidR="00D33428" w:rsidRPr="00D33428" w:rsidRDefault="00D33428" w:rsidP="00D33428">
      <w:pPr>
        <w:pStyle w:val="a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D33428">
        <w:rPr>
          <w:rStyle w:val="a4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Категорически запрещается</w:t>
      </w:r>
      <w:r w:rsidRPr="00D33428">
        <w:rPr>
          <w:rFonts w:ascii="Arial" w:hAnsi="Arial" w:cs="Arial"/>
          <w:color w:val="000000"/>
          <w:sz w:val="36"/>
          <w:szCs w:val="36"/>
        </w:rPr>
        <w:br/>
      </w:r>
      <w:r w:rsidRPr="00D33428">
        <w:rPr>
          <w:rStyle w:val="a4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купание на водных объектах, </w:t>
      </w:r>
      <w:r w:rsidR="00F40A84">
        <w:rPr>
          <w:rStyle w:val="a4"/>
          <w:rFonts w:cs="Arial"/>
          <w:color w:val="000000"/>
          <w:sz w:val="36"/>
          <w:szCs w:val="36"/>
          <w:bdr w:val="none" w:sz="0" w:space="0" w:color="auto" w:frame="1"/>
        </w:rPr>
        <w:t xml:space="preserve">и </w:t>
      </w:r>
      <w:r w:rsidR="003147ED">
        <w:rPr>
          <w:rStyle w:val="a4"/>
          <w:rFonts w:cs="Arial"/>
          <w:color w:val="000000"/>
          <w:sz w:val="36"/>
          <w:szCs w:val="36"/>
          <w:bdr w:val="none" w:sz="0" w:space="0" w:color="auto" w:frame="1"/>
        </w:rPr>
        <w:t>в необорудованных местах</w:t>
      </w:r>
      <w:r w:rsidRPr="00D33428">
        <w:rPr>
          <w:rFonts w:ascii="Arial" w:hAnsi="Arial" w:cs="Arial"/>
          <w:color w:val="000000"/>
          <w:sz w:val="36"/>
          <w:szCs w:val="36"/>
        </w:rPr>
        <w:br/>
      </w:r>
      <w:r w:rsidRPr="00D33428">
        <w:rPr>
          <w:rStyle w:val="a4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>«Купание запрещено!»</w:t>
      </w:r>
    </w:p>
    <w:p w:rsidR="00D60EC4" w:rsidRDefault="00D33428" w:rsidP="00D33428">
      <w:pPr>
        <w:jc w:val="center"/>
        <w:rPr>
          <w:rStyle w:val="a4"/>
          <w:rFonts w:cs="Arial"/>
          <w:color w:val="000000"/>
          <w:sz w:val="40"/>
          <w:szCs w:val="40"/>
          <w:bdr w:val="none" w:sz="0" w:space="0" w:color="auto" w:frame="1"/>
        </w:rPr>
      </w:pPr>
      <w:r w:rsidRPr="00D33428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 xml:space="preserve">Уважаемые родители! </w:t>
      </w:r>
      <w:r>
        <w:rPr>
          <w:rStyle w:val="a4"/>
          <w:rFonts w:cs="Arial"/>
          <w:color w:val="000000"/>
          <w:sz w:val="40"/>
          <w:szCs w:val="40"/>
          <w:bdr w:val="none" w:sz="0" w:space="0" w:color="auto" w:frame="1"/>
        </w:rPr>
        <w:t xml:space="preserve">                                            </w:t>
      </w:r>
      <w:r w:rsidRPr="00D33428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>Безопасность жизни детей на водоёмах во многих случаях зависит ТОЛЬКО ОТ ВАС!</w:t>
      </w:r>
    </w:p>
    <w:p w:rsidR="00D60EC4" w:rsidRDefault="00E16560" w:rsidP="00D60EC4">
      <w:pPr>
        <w:rPr>
          <w:rStyle w:val="a4"/>
          <w:rFonts w:cs="Arial"/>
          <w:color w:val="000000"/>
          <w:sz w:val="40"/>
          <w:szCs w:val="4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17780</wp:posOffset>
            </wp:positionV>
            <wp:extent cx="1838325" cy="2476500"/>
            <wp:effectExtent l="19050" t="0" r="9525" b="0"/>
            <wp:wrapSquare wrapText="left"/>
            <wp:docPr id="2" name="Рисунок 2" descr="ПАМЯТКА о запрете купания в неустановленных местах — Муниципа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о запрете купания в неустановленных местах — Муниципальное ...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EC4">
        <w:rPr>
          <w:rStyle w:val="a4"/>
          <w:rFonts w:cs="Arial"/>
          <w:color w:val="000000"/>
          <w:sz w:val="40"/>
          <w:szCs w:val="40"/>
          <w:bdr w:val="none" w:sz="0" w:space="0" w:color="auto" w:frame="1"/>
        </w:rPr>
        <w:br w:type="textWrapping" w:clear="all"/>
      </w:r>
    </w:p>
    <w:p w:rsidR="003147ED" w:rsidRPr="00D60EC4" w:rsidRDefault="003147ED" w:rsidP="00D60EC4">
      <w:pPr>
        <w:rPr>
          <w:sz w:val="32"/>
          <w:szCs w:val="32"/>
        </w:rPr>
      </w:pPr>
      <w:r w:rsidRPr="00D60EC4">
        <w:rPr>
          <w:sz w:val="32"/>
          <w:szCs w:val="32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94747"/>
          <w:sz w:val="32"/>
          <w:szCs w:val="32"/>
        </w:rPr>
      </w:pPr>
      <w:r w:rsidRPr="00D60EC4">
        <w:rPr>
          <w:b/>
          <w:color w:val="494747"/>
          <w:sz w:val="32"/>
          <w:szCs w:val="32"/>
          <w:u w:val="single"/>
        </w:rPr>
        <w:t>Помните, что на водоемах запрещено: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-   купаться в состоянии алкогольного опьянения;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-    прыгать в воду с  сооружений, не приспособлен</w:t>
      </w:r>
      <w:r w:rsidRPr="00D60EC4">
        <w:rPr>
          <w:color w:val="494747"/>
          <w:sz w:val="32"/>
          <w:szCs w:val="32"/>
        </w:rPr>
        <w:softHyphen/>
        <w:t>ных для этих целей;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-    загрязнять и засорять водоемы;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-    плавать на досках, бревнах, лежаках, автомобильных камерах, надувных матрацах;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-    приводить с собой животных в места массового отдыха населения на воде;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lastRenderedPageBreak/>
        <w:t>     -   управлять маломерным судном лицам в состоянии алкогольного и (или) наркотического опьянения.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Напоминаем, что купание граждан в водоемах, где оно запрещено, одна из основных причин гибели людей.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К сожалению, в наших поселениях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 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rStyle w:val="a4"/>
          <w:color w:val="494747"/>
          <w:sz w:val="32"/>
          <w:szCs w:val="32"/>
          <w:u w:val="single"/>
        </w:rPr>
        <w:t>Согласно требованиям безопасности не допускаются: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        - одиночные, без контроля взрослых, купания детей и просто нахождение их у водоема;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        - купание в необорудованных и запрещенных для купания водоемах;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        - использование плавсредств, не разрешенных для купания (надувные матрасы, автомобильные камеры и т.п.);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        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 Требования к выбору места для купания в незнакомом водоеме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3147ED" w:rsidRPr="00D60EC4" w:rsidRDefault="003147ED" w:rsidP="003147ED">
      <w:pPr>
        <w:pStyle w:val="a3"/>
        <w:shd w:val="clear" w:color="auto" w:fill="FFFFFF"/>
        <w:spacing w:before="0" w:beforeAutospacing="0" w:after="0" w:afterAutospacing="0"/>
        <w:jc w:val="both"/>
        <w:rPr>
          <w:color w:val="494747"/>
          <w:sz w:val="32"/>
          <w:szCs w:val="32"/>
        </w:rPr>
      </w:pPr>
      <w:r w:rsidRPr="00D60EC4">
        <w:rPr>
          <w:color w:val="494747"/>
          <w:sz w:val="32"/>
          <w:szCs w:val="32"/>
        </w:rPr>
        <w:t>Выбрав место для купания, необходимо отметить пределы акватории, за которые запрещено заплывать.</w:t>
      </w:r>
    </w:p>
    <w:p w:rsidR="00F40A84" w:rsidRPr="00D60EC4" w:rsidRDefault="00F40A84" w:rsidP="00D60EC4">
      <w:pPr>
        <w:pStyle w:val="a3"/>
        <w:shd w:val="clear" w:color="auto" w:fill="FFFFFF"/>
        <w:spacing w:before="0" w:beforeAutospacing="0" w:after="0" w:afterAutospacing="0"/>
        <w:jc w:val="center"/>
        <w:rPr>
          <w:color w:val="494747"/>
          <w:sz w:val="32"/>
          <w:szCs w:val="32"/>
        </w:rPr>
      </w:pPr>
      <w:r w:rsidRPr="00D60EC4">
        <w:rPr>
          <w:rStyle w:val="a4"/>
          <w:color w:val="000000"/>
          <w:sz w:val="32"/>
          <w:szCs w:val="32"/>
          <w:bdr w:val="none" w:sz="0" w:space="0" w:color="auto" w:frame="1"/>
        </w:rPr>
        <w:t>Уважаемые родители! </w:t>
      </w:r>
      <w:r w:rsidR="00D60EC4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          </w:t>
      </w:r>
      <w:r w:rsidRPr="00D60EC4">
        <w:rPr>
          <w:rStyle w:val="a4"/>
          <w:color w:val="000000"/>
          <w:sz w:val="32"/>
          <w:szCs w:val="32"/>
          <w:bdr w:val="none" w:sz="0" w:space="0" w:color="auto" w:frame="1"/>
        </w:rPr>
        <w:t>Не оставляйте детей без присмотра, не позволяйте им купаться в необорудованных местах.</w:t>
      </w:r>
    </w:p>
    <w:p w:rsidR="00CE05F2" w:rsidRDefault="00CE05F2"/>
    <w:p w:rsidR="00CE05F2" w:rsidRDefault="00CE05F2"/>
    <w:p w:rsidR="00CE05F2" w:rsidRDefault="00D60EC4" w:rsidP="00D60EC4">
      <w:pPr>
        <w:jc w:val="center"/>
        <w:rPr>
          <w:b/>
          <w:sz w:val="28"/>
          <w:szCs w:val="28"/>
        </w:rPr>
      </w:pPr>
      <w:r w:rsidRPr="00D60EC4">
        <w:rPr>
          <w:b/>
          <w:sz w:val="28"/>
          <w:szCs w:val="28"/>
        </w:rPr>
        <w:t>Администрация Пимено-Чернянского  сельского поселения</w:t>
      </w:r>
    </w:p>
    <w:p w:rsidR="008F68F2" w:rsidRDefault="008F68F2" w:rsidP="00D60EC4">
      <w:pPr>
        <w:jc w:val="center"/>
        <w:rPr>
          <w:b/>
          <w:sz w:val="28"/>
          <w:szCs w:val="28"/>
        </w:rPr>
      </w:pPr>
    </w:p>
    <w:p w:rsidR="008F68F2" w:rsidRPr="00D60EC4" w:rsidRDefault="008F68F2" w:rsidP="00D60EC4">
      <w:pPr>
        <w:jc w:val="center"/>
        <w:rPr>
          <w:b/>
          <w:sz w:val="28"/>
          <w:szCs w:val="28"/>
        </w:rPr>
      </w:pPr>
    </w:p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CE05F2" w:rsidRDefault="00CE05F2"/>
    <w:p w:rsidR="00D33428" w:rsidRDefault="00D33428"/>
    <w:p w:rsidR="00D33428" w:rsidRDefault="00D33428"/>
    <w:p w:rsidR="00D33428" w:rsidRDefault="00D33428"/>
    <w:p w:rsidR="00D33428" w:rsidRDefault="00D33428"/>
    <w:p w:rsidR="00D33428" w:rsidRDefault="00D33428"/>
    <w:p w:rsidR="00D33428" w:rsidRDefault="00D33428"/>
    <w:p w:rsidR="00D33428" w:rsidRDefault="00D33428"/>
    <w:p w:rsidR="00D33428" w:rsidRDefault="00D33428"/>
    <w:p w:rsidR="00D33428" w:rsidRDefault="00E16560" w:rsidP="008F68F2">
      <w:pPr>
        <w:jc w:val="center"/>
      </w:pPr>
      <w:r>
        <w:rPr>
          <w:noProof/>
        </w:rPr>
        <w:lastRenderedPageBreak/>
        <w:drawing>
          <wp:inline distT="0" distB="0" distL="0" distR="0">
            <wp:extent cx="6781800" cy="9115425"/>
            <wp:effectExtent l="19050" t="0" r="0" b="0"/>
            <wp:docPr id="1" name="Рисунок 1" descr="ПАМЯТКА о запрете купания в неустановленных местах — Муниципа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запрете купания в неустановленных местах — Муниципальное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428" w:rsidSect="00D33428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C91"/>
    <w:multiLevelType w:val="multilevel"/>
    <w:tmpl w:val="AFC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564C7"/>
    <w:multiLevelType w:val="multilevel"/>
    <w:tmpl w:val="FCFC0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420B1"/>
    <w:multiLevelType w:val="multilevel"/>
    <w:tmpl w:val="C16E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D6575"/>
    <w:multiLevelType w:val="multilevel"/>
    <w:tmpl w:val="08F2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1036C"/>
    <w:multiLevelType w:val="multilevel"/>
    <w:tmpl w:val="EAB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E0168"/>
    <w:multiLevelType w:val="multilevel"/>
    <w:tmpl w:val="3244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101E4E"/>
    <w:multiLevelType w:val="multilevel"/>
    <w:tmpl w:val="BC0A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4304B"/>
    <w:multiLevelType w:val="multilevel"/>
    <w:tmpl w:val="F282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43A44"/>
    <w:multiLevelType w:val="multilevel"/>
    <w:tmpl w:val="0ECE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12625"/>
    <w:rsid w:val="00011CDE"/>
    <w:rsid w:val="00035891"/>
    <w:rsid w:val="00212625"/>
    <w:rsid w:val="003147ED"/>
    <w:rsid w:val="008F68F2"/>
    <w:rsid w:val="00AE30CB"/>
    <w:rsid w:val="00CE05F2"/>
    <w:rsid w:val="00D33428"/>
    <w:rsid w:val="00D60EC4"/>
    <w:rsid w:val="00E067FE"/>
    <w:rsid w:val="00E16560"/>
    <w:rsid w:val="00F4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35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AE30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te">
    <w:name w:val="date"/>
    <w:basedOn w:val="a0"/>
    <w:rsid w:val="00035891"/>
  </w:style>
  <w:style w:type="paragraph" w:styleId="a3">
    <w:name w:val="Normal (Web)"/>
    <w:basedOn w:val="a"/>
    <w:rsid w:val="000358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35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15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%3AANd9GcT3W7SI1F9TE7yd5NL8AQHRxQJbstlvVDS1ZQ&amp;usqp=C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4205</CharactersWithSpaces>
  <SharedDoc>false</SharedDoc>
  <HLinks>
    <vt:vector size="6" baseType="variant">
      <vt:variant>
        <vt:i4>262221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https://encrypted-tbn0.gstatic.com/images?q=tbn%3AANd9GcT3W7SI1F9TE7yd5NL8AQHRxQJbstlvVDS1ZQ&amp;usqp=CAU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Пимено-Черни</cp:lastModifiedBy>
  <cp:revision>2</cp:revision>
  <dcterms:created xsi:type="dcterms:W3CDTF">2020-07-31T06:13:00Z</dcterms:created>
  <dcterms:modified xsi:type="dcterms:W3CDTF">2020-07-31T06:13:00Z</dcterms:modified>
</cp:coreProperties>
</file>