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C4" w:rsidRPr="001705C4" w:rsidRDefault="001705C4" w:rsidP="001705C4">
      <w:pPr>
        <w:jc w:val="center"/>
        <w:rPr>
          <w:sz w:val="28"/>
          <w:szCs w:val="28"/>
        </w:rPr>
      </w:pPr>
      <w:r w:rsidRPr="001705C4">
        <w:rPr>
          <w:noProof/>
          <w:lang w:eastAsia="ru-RU"/>
        </w:rPr>
        <w:drawing>
          <wp:inline distT="0" distB="0" distL="0" distR="0">
            <wp:extent cx="741680" cy="836930"/>
            <wp:effectExtent l="19050" t="0" r="127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6" cstate="print"/>
                    <a:srcRect/>
                    <a:stretch>
                      <a:fillRect/>
                    </a:stretch>
                  </pic:blipFill>
                  <pic:spPr bwMode="auto">
                    <a:xfrm>
                      <a:off x="0" y="0"/>
                      <a:ext cx="741680" cy="836930"/>
                    </a:xfrm>
                    <a:prstGeom prst="rect">
                      <a:avLst/>
                    </a:prstGeom>
                    <a:noFill/>
                    <a:ln w="9525">
                      <a:noFill/>
                      <a:miter lim="800000"/>
                      <a:headEnd/>
                      <a:tailEnd/>
                    </a:ln>
                  </pic:spPr>
                </pic:pic>
              </a:graphicData>
            </a:graphic>
          </wp:inline>
        </w:drawing>
      </w:r>
    </w:p>
    <w:p w:rsidR="001705C4" w:rsidRPr="001705C4" w:rsidRDefault="001705C4" w:rsidP="001705C4">
      <w:pPr>
        <w:jc w:val="center"/>
        <w:rPr>
          <w:sz w:val="28"/>
          <w:szCs w:val="28"/>
        </w:rPr>
      </w:pPr>
    </w:p>
    <w:p w:rsidR="001705C4" w:rsidRPr="001705C4" w:rsidRDefault="001705C4" w:rsidP="001705C4">
      <w:pPr>
        <w:jc w:val="center"/>
        <w:rPr>
          <w:sz w:val="28"/>
          <w:szCs w:val="28"/>
        </w:rPr>
      </w:pPr>
      <w:r w:rsidRPr="001705C4">
        <w:rPr>
          <w:sz w:val="28"/>
          <w:szCs w:val="28"/>
        </w:rPr>
        <w:t>АДМИНИСТРАЦИЯ</w:t>
      </w:r>
    </w:p>
    <w:p w:rsidR="001705C4" w:rsidRPr="001705C4" w:rsidRDefault="001705C4" w:rsidP="001705C4">
      <w:pPr>
        <w:jc w:val="center"/>
        <w:rPr>
          <w:bCs/>
          <w:sz w:val="28"/>
          <w:szCs w:val="28"/>
        </w:rPr>
      </w:pPr>
      <w:r w:rsidRPr="001705C4">
        <w:rPr>
          <w:bCs/>
          <w:sz w:val="28"/>
          <w:szCs w:val="28"/>
        </w:rPr>
        <w:t>ПИМЕНО-ЧЕРНЯНСКОГО СЕЛЬСКОГО ПОСЕЛЕНИЯ</w:t>
      </w:r>
    </w:p>
    <w:p w:rsidR="001705C4" w:rsidRPr="001705C4" w:rsidRDefault="001705C4" w:rsidP="001705C4">
      <w:pPr>
        <w:jc w:val="center"/>
        <w:rPr>
          <w:bCs/>
          <w:sz w:val="28"/>
          <w:szCs w:val="28"/>
        </w:rPr>
      </w:pPr>
      <w:r w:rsidRPr="001705C4">
        <w:rPr>
          <w:bCs/>
          <w:sz w:val="28"/>
          <w:szCs w:val="28"/>
        </w:rPr>
        <w:t>КОТЕЛЬНИКОВСКОГО МУНИЦИПАЛЬНОГО РАЙОНА</w:t>
      </w:r>
    </w:p>
    <w:p w:rsidR="001705C4" w:rsidRDefault="001705C4" w:rsidP="001705C4">
      <w:pPr>
        <w:pBdr>
          <w:bottom w:val="single" w:sz="12" w:space="1" w:color="auto"/>
        </w:pBdr>
        <w:jc w:val="center"/>
        <w:rPr>
          <w:bCs/>
          <w:sz w:val="28"/>
          <w:szCs w:val="28"/>
        </w:rPr>
      </w:pPr>
      <w:r w:rsidRPr="001705C4">
        <w:rPr>
          <w:bCs/>
          <w:sz w:val="28"/>
          <w:szCs w:val="28"/>
        </w:rPr>
        <w:t>ВОЛГОГРАДСКОЙ ОБЛАСТИ</w:t>
      </w:r>
    </w:p>
    <w:p w:rsidR="001705C4" w:rsidRPr="001705C4" w:rsidRDefault="001705C4" w:rsidP="001705C4">
      <w:pPr>
        <w:jc w:val="both"/>
        <w:rPr>
          <w:sz w:val="28"/>
          <w:szCs w:val="28"/>
        </w:rPr>
      </w:pPr>
      <w:r w:rsidRPr="001705C4">
        <w:rPr>
          <w:sz w:val="28"/>
          <w:szCs w:val="28"/>
        </w:rPr>
        <w:t xml:space="preserve"> </w:t>
      </w:r>
    </w:p>
    <w:p w:rsidR="001705C4" w:rsidRPr="001705C4" w:rsidRDefault="001705C4" w:rsidP="001705C4">
      <w:pPr>
        <w:jc w:val="center"/>
        <w:rPr>
          <w:sz w:val="28"/>
          <w:szCs w:val="28"/>
        </w:rPr>
      </w:pPr>
      <w:r w:rsidRPr="001705C4">
        <w:rPr>
          <w:sz w:val="28"/>
          <w:szCs w:val="28"/>
        </w:rPr>
        <w:t>ПОСТАНОВЛЕНИЕ</w:t>
      </w:r>
    </w:p>
    <w:p w:rsidR="001705C4" w:rsidRPr="001705C4" w:rsidRDefault="001705C4" w:rsidP="001705C4">
      <w:pPr>
        <w:spacing w:line="0" w:lineRule="atLeast"/>
        <w:jc w:val="center"/>
        <w:rPr>
          <w:sz w:val="28"/>
        </w:rPr>
      </w:pPr>
      <w:r w:rsidRPr="001705C4">
        <w:rPr>
          <w:color w:val="000000"/>
        </w:rPr>
        <w:t xml:space="preserve">от «14» мая 2020 </w:t>
      </w:r>
      <w:r w:rsidRPr="001705C4">
        <w:t>№ 18/2</w:t>
      </w:r>
    </w:p>
    <w:p w:rsidR="00916DE7" w:rsidRDefault="00916DE7" w:rsidP="001705C4">
      <w:pPr>
        <w:widowControl w:val="0"/>
        <w:suppressAutoHyphens w:val="0"/>
        <w:autoSpaceDE w:val="0"/>
        <w:spacing w:line="240" w:lineRule="exact"/>
        <w:rPr>
          <w:sz w:val="28"/>
          <w:szCs w:val="28"/>
        </w:rPr>
      </w:pPr>
    </w:p>
    <w:p w:rsidR="00517CAB" w:rsidRDefault="00517CAB" w:rsidP="005542B0">
      <w:pPr>
        <w:widowControl w:val="0"/>
        <w:suppressAutoHyphens w:val="0"/>
        <w:autoSpaceDE w:val="0"/>
        <w:spacing w:line="240" w:lineRule="exact"/>
        <w:jc w:val="center"/>
        <w:rPr>
          <w:sz w:val="28"/>
          <w:szCs w:val="28"/>
        </w:rPr>
      </w:pPr>
    </w:p>
    <w:p w:rsidR="00C80366" w:rsidRPr="000341B1" w:rsidRDefault="008F0E20" w:rsidP="008F0E20">
      <w:pPr>
        <w:widowControl w:val="0"/>
        <w:suppressAutoHyphens w:val="0"/>
        <w:autoSpaceDE w:val="0"/>
        <w:jc w:val="center"/>
        <w:rPr>
          <w:bCs/>
          <w:sz w:val="28"/>
          <w:szCs w:val="28"/>
        </w:rPr>
      </w:pPr>
      <w:r>
        <w:rPr>
          <w:sz w:val="28"/>
          <w:szCs w:val="28"/>
        </w:rPr>
        <w:t xml:space="preserve"> </w:t>
      </w:r>
      <w:r w:rsidR="008C16CA" w:rsidRPr="000341B1">
        <w:rPr>
          <w:sz w:val="28"/>
          <w:szCs w:val="28"/>
        </w:rPr>
        <w:t>«</w:t>
      </w:r>
      <w:r w:rsidR="00F81D40" w:rsidRPr="000341B1">
        <w:rPr>
          <w:sz w:val="28"/>
          <w:szCs w:val="28"/>
        </w:rPr>
        <w:t>Об утверждении</w:t>
      </w:r>
      <w:r w:rsidR="00152CA4" w:rsidRPr="000341B1">
        <w:rPr>
          <w:sz w:val="28"/>
          <w:szCs w:val="28"/>
        </w:rPr>
        <w:t xml:space="preserve"> административного регламента</w:t>
      </w:r>
      <w:r w:rsidR="00DD082E" w:rsidRPr="000341B1">
        <w:rPr>
          <w:sz w:val="28"/>
          <w:szCs w:val="28"/>
        </w:rPr>
        <w:t xml:space="preserve"> предоставления муниципальной услуги </w:t>
      </w:r>
      <w:r w:rsidR="008C16CA" w:rsidRPr="000341B1">
        <w:rPr>
          <w:sz w:val="28"/>
          <w:szCs w:val="28"/>
        </w:rPr>
        <w:t>«</w:t>
      </w:r>
      <w:r w:rsidR="00C80366" w:rsidRPr="000341B1">
        <w:rPr>
          <w:sz w:val="28"/>
          <w:szCs w:val="28"/>
        </w:rPr>
        <w:t xml:space="preserve">Предоставление земельных участков, находящихся в муниципальной собственности </w:t>
      </w:r>
      <w:r w:rsidR="001705C4" w:rsidRPr="001705C4">
        <w:rPr>
          <w:sz w:val="28"/>
          <w:szCs w:val="28"/>
        </w:rPr>
        <w:t>Пимено-Чернянского сельского поселения Котельниковского муниципального района Волгоградской области</w:t>
      </w:r>
      <w:r w:rsidR="00C80366" w:rsidRPr="000341B1">
        <w:rPr>
          <w:sz w:val="28"/>
          <w:szCs w:val="28"/>
        </w:rPr>
        <w:t>, в аренду без проведения торгов»</w:t>
      </w:r>
    </w:p>
    <w:p w:rsidR="007859C4" w:rsidRDefault="007859C4" w:rsidP="002312BA">
      <w:pPr>
        <w:widowControl w:val="0"/>
        <w:suppressAutoHyphens w:val="0"/>
        <w:autoSpaceDE w:val="0"/>
        <w:jc w:val="both"/>
        <w:rPr>
          <w:sz w:val="28"/>
          <w:szCs w:val="28"/>
        </w:rPr>
      </w:pPr>
    </w:p>
    <w:p w:rsidR="008F79AA" w:rsidRPr="008F79AA" w:rsidRDefault="008F79AA" w:rsidP="008F79AA">
      <w:pPr>
        <w:pStyle w:val="ac"/>
        <w:spacing w:before="0" w:beforeAutospacing="0" w:after="0" w:afterAutospacing="0"/>
        <w:ind w:firstLine="514"/>
        <w:jc w:val="both"/>
        <w:rPr>
          <w:sz w:val="28"/>
          <w:szCs w:val="28"/>
          <w:lang w:eastAsia="zh-CN"/>
        </w:rPr>
      </w:pPr>
      <w:r w:rsidRPr="008F79AA">
        <w:rPr>
          <w:sz w:val="28"/>
          <w:szCs w:val="28"/>
          <w:lang w:eastAsia="zh-CN"/>
        </w:rPr>
        <w:t>В соответствии с   Федеральным законом от  16.10.2003г. №131-ФЗ «</w:t>
      </w:r>
      <w:hyperlink r:id="rId7" w:tgtFrame="_blank" w:history="1">
        <w:r w:rsidRPr="008F79AA">
          <w:rPr>
            <w:sz w:val="28"/>
            <w:szCs w:val="28"/>
            <w:lang w:eastAsia="zh-CN"/>
          </w:rPr>
          <w:t>Об общих принципах организации местного самоуправления</w:t>
        </w:r>
      </w:hyperlink>
      <w:r w:rsidRPr="008F79AA">
        <w:rPr>
          <w:sz w:val="28"/>
          <w:szCs w:val="28"/>
          <w:lang w:eastAsia="zh-CN"/>
        </w:rPr>
        <w:t> в Российской Федерации», Федеральным законом от 27.07.2010г. № 210-ФЗ </w:t>
      </w:r>
      <w:hyperlink r:id="rId8" w:tgtFrame="_blank" w:history="1">
        <w:r w:rsidRPr="008F79AA">
          <w:rPr>
            <w:sz w:val="28"/>
            <w:szCs w:val="28"/>
            <w:lang w:eastAsia="zh-CN"/>
          </w:rPr>
          <w:t>«Об организации предоставления государственных и муниципальных услуг»</w:t>
        </w:r>
      </w:hyperlink>
      <w:r w:rsidRPr="008F79AA">
        <w:rPr>
          <w:sz w:val="28"/>
          <w:szCs w:val="28"/>
          <w:lang w:eastAsia="zh-CN"/>
        </w:rPr>
        <w:t>,  </w:t>
      </w:r>
      <w:hyperlink r:id="rId9" w:tgtFrame="_blank" w:history="1">
        <w:r w:rsidRPr="008F79AA">
          <w:rPr>
            <w:sz w:val="28"/>
            <w:szCs w:val="28"/>
            <w:lang w:eastAsia="zh-CN"/>
          </w:rPr>
          <w:t>Уставом</w:t>
        </w:r>
      </w:hyperlink>
      <w:r w:rsidRPr="008F79AA">
        <w:rPr>
          <w:sz w:val="28"/>
          <w:szCs w:val="28"/>
          <w:lang w:eastAsia="zh-CN"/>
        </w:rPr>
        <w:t> Пимено-Чернянского сельского поселения Котельниковского муниципального района Волгоградской области, администрация Пимено-Чернянского сельского поселения Котельниковского муниципального района Волгоградской области постановляет:</w:t>
      </w:r>
    </w:p>
    <w:p w:rsidR="008F79AA" w:rsidRPr="008F79AA" w:rsidRDefault="008F79AA" w:rsidP="008F79AA">
      <w:pPr>
        <w:pStyle w:val="ac"/>
        <w:spacing w:before="0" w:beforeAutospacing="0" w:after="0" w:afterAutospacing="0"/>
        <w:ind w:firstLine="514"/>
        <w:jc w:val="both"/>
        <w:rPr>
          <w:sz w:val="28"/>
          <w:szCs w:val="28"/>
          <w:lang w:eastAsia="zh-CN"/>
        </w:rPr>
      </w:pPr>
      <w:r w:rsidRPr="008F79AA">
        <w:rPr>
          <w:sz w:val="28"/>
          <w:szCs w:val="28"/>
          <w:lang w:eastAsia="zh-CN"/>
        </w:rPr>
        <w:t>1.Утвердить административный</w:t>
      </w:r>
      <w:r w:rsidR="00DC0F27">
        <w:rPr>
          <w:sz w:val="28"/>
          <w:szCs w:val="28"/>
          <w:lang w:eastAsia="zh-CN"/>
        </w:rPr>
        <w:t xml:space="preserve"> регламент </w:t>
      </w:r>
      <w:r w:rsidRPr="008F79AA">
        <w:rPr>
          <w:sz w:val="28"/>
          <w:szCs w:val="28"/>
          <w:lang w:eastAsia="zh-CN"/>
        </w:rPr>
        <w:t>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 « Предоставление земельных участков, находящихся в муниципальной собственности Пимено-Чернянского сельского поселения Котельниковского муниципального района Волгоградской области, в аренду без проведения торгов»</w:t>
      </w:r>
    </w:p>
    <w:p w:rsidR="008F79AA" w:rsidRDefault="008F79AA" w:rsidP="008F79AA">
      <w:pPr>
        <w:pStyle w:val="ac"/>
        <w:spacing w:before="0" w:beforeAutospacing="0" w:after="0" w:afterAutospacing="0"/>
        <w:ind w:firstLine="514"/>
        <w:jc w:val="both"/>
        <w:rPr>
          <w:sz w:val="28"/>
          <w:szCs w:val="28"/>
          <w:lang w:eastAsia="zh-CN"/>
        </w:rPr>
      </w:pPr>
      <w:r w:rsidRPr="008F79AA">
        <w:rPr>
          <w:sz w:val="28"/>
          <w:szCs w:val="28"/>
          <w:lang w:eastAsia="zh-CN"/>
        </w:rPr>
        <w:t>2.Настоящее постановление вступает в силу со дня его официального обнародования.</w:t>
      </w:r>
    </w:p>
    <w:p w:rsidR="008F79AA" w:rsidRDefault="008F79AA" w:rsidP="008F79AA">
      <w:pPr>
        <w:pStyle w:val="ac"/>
        <w:spacing w:before="0" w:beforeAutospacing="0" w:after="0" w:afterAutospacing="0"/>
        <w:ind w:firstLine="514"/>
        <w:jc w:val="both"/>
        <w:rPr>
          <w:sz w:val="28"/>
          <w:szCs w:val="28"/>
          <w:lang w:eastAsia="zh-CN"/>
        </w:rPr>
      </w:pPr>
    </w:p>
    <w:p w:rsidR="00DC0F27" w:rsidRDefault="00DC0F27" w:rsidP="008F79AA">
      <w:pPr>
        <w:pStyle w:val="ac"/>
        <w:spacing w:before="0" w:beforeAutospacing="0" w:after="0" w:afterAutospacing="0"/>
        <w:ind w:firstLine="514"/>
        <w:jc w:val="both"/>
        <w:rPr>
          <w:sz w:val="28"/>
          <w:szCs w:val="28"/>
          <w:lang w:eastAsia="zh-CN"/>
        </w:rPr>
      </w:pPr>
    </w:p>
    <w:p w:rsidR="00DC0F27" w:rsidRDefault="00DC0F27" w:rsidP="00DC0F27">
      <w:pPr>
        <w:pStyle w:val="ac"/>
        <w:spacing w:before="0" w:beforeAutospacing="0" w:after="0" w:afterAutospacing="0"/>
        <w:ind w:left="567"/>
        <w:jc w:val="both"/>
        <w:rPr>
          <w:sz w:val="28"/>
          <w:szCs w:val="28"/>
          <w:lang w:eastAsia="zh-CN"/>
        </w:rPr>
      </w:pPr>
      <w:r>
        <w:rPr>
          <w:sz w:val="28"/>
          <w:szCs w:val="28"/>
          <w:lang w:eastAsia="zh-CN"/>
        </w:rPr>
        <w:t>Глава Пимено-Чернянского</w:t>
      </w:r>
    </w:p>
    <w:p w:rsidR="00DC0F27" w:rsidRDefault="00DC0F27" w:rsidP="00DC0F27">
      <w:pPr>
        <w:pStyle w:val="ac"/>
        <w:spacing w:before="0" w:beforeAutospacing="0" w:after="0" w:afterAutospacing="0"/>
        <w:ind w:left="567"/>
        <w:jc w:val="both"/>
        <w:rPr>
          <w:sz w:val="28"/>
          <w:szCs w:val="28"/>
          <w:lang w:eastAsia="zh-CN"/>
        </w:rPr>
      </w:pPr>
      <w:r>
        <w:rPr>
          <w:sz w:val="28"/>
          <w:szCs w:val="28"/>
          <w:lang w:eastAsia="zh-CN"/>
        </w:rPr>
        <w:t>сельского поселения                                                                  О.В. Кувшинов</w:t>
      </w:r>
    </w:p>
    <w:p w:rsidR="00DC0F27" w:rsidRDefault="00DC0F27" w:rsidP="00DC0F27">
      <w:pPr>
        <w:pStyle w:val="ac"/>
        <w:spacing w:before="0" w:beforeAutospacing="0" w:after="0" w:afterAutospacing="0"/>
        <w:ind w:left="567"/>
        <w:jc w:val="both"/>
        <w:rPr>
          <w:sz w:val="28"/>
          <w:szCs w:val="28"/>
          <w:lang w:eastAsia="zh-CN"/>
        </w:rPr>
      </w:pPr>
    </w:p>
    <w:p w:rsidR="00DC0F27" w:rsidRDefault="00DC0F27" w:rsidP="00DC0F27">
      <w:pPr>
        <w:pStyle w:val="ac"/>
        <w:spacing w:before="0" w:beforeAutospacing="0" w:after="0" w:afterAutospacing="0"/>
        <w:ind w:left="567"/>
        <w:jc w:val="both"/>
        <w:rPr>
          <w:sz w:val="28"/>
          <w:szCs w:val="28"/>
          <w:lang w:eastAsia="zh-CN"/>
        </w:rPr>
      </w:pPr>
    </w:p>
    <w:p w:rsidR="00DC0F27" w:rsidRDefault="00DC0F27" w:rsidP="00DC0F27">
      <w:pPr>
        <w:pStyle w:val="ac"/>
        <w:spacing w:before="0" w:beforeAutospacing="0" w:after="0" w:afterAutospacing="0"/>
        <w:ind w:left="567"/>
        <w:jc w:val="both"/>
        <w:rPr>
          <w:sz w:val="28"/>
          <w:szCs w:val="28"/>
          <w:lang w:eastAsia="zh-CN"/>
        </w:rPr>
      </w:pPr>
    </w:p>
    <w:p w:rsidR="00DC0F27" w:rsidRDefault="00DC0F27" w:rsidP="00DC0F27">
      <w:pPr>
        <w:pStyle w:val="ac"/>
        <w:spacing w:before="0" w:beforeAutospacing="0" w:after="0" w:afterAutospacing="0"/>
        <w:ind w:left="567"/>
        <w:jc w:val="both"/>
        <w:rPr>
          <w:sz w:val="28"/>
          <w:szCs w:val="28"/>
          <w:lang w:eastAsia="zh-CN"/>
        </w:rPr>
      </w:pPr>
    </w:p>
    <w:p w:rsidR="00DC0F27" w:rsidRDefault="00DC0F27" w:rsidP="00DC0F27">
      <w:pPr>
        <w:widowControl w:val="0"/>
        <w:suppressAutoHyphens w:val="0"/>
        <w:autoSpaceDE w:val="0"/>
        <w:jc w:val="both"/>
        <w:outlineLvl w:val="0"/>
        <w:rPr>
          <w:sz w:val="28"/>
          <w:szCs w:val="28"/>
        </w:rPr>
      </w:pPr>
    </w:p>
    <w:p w:rsidR="00DC0F27" w:rsidRPr="00DC0F27" w:rsidRDefault="00DC0F27" w:rsidP="00DC0F27">
      <w:pPr>
        <w:pStyle w:val="ac"/>
        <w:spacing w:before="0" w:beforeAutospacing="0" w:after="0" w:afterAutospacing="0"/>
        <w:ind w:firstLine="514"/>
        <w:jc w:val="right"/>
        <w:rPr>
          <w:color w:val="000000"/>
          <w:sz w:val="18"/>
          <w:szCs w:val="22"/>
        </w:rPr>
      </w:pPr>
      <w:r>
        <w:rPr>
          <w:rFonts w:ascii="Arial" w:hAnsi="Arial" w:cs="Arial"/>
          <w:color w:val="000000"/>
          <w:sz w:val="22"/>
          <w:szCs w:val="22"/>
        </w:rPr>
        <w:t>                                           </w:t>
      </w:r>
      <w:r w:rsidRPr="00DC0F27">
        <w:rPr>
          <w:bCs/>
          <w:color w:val="000000"/>
          <w:szCs w:val="32"/>
        </w:rPr>
        <w:t>Утвержден</w:t>
      </w:r>
    </w:p>
    <w:p w:rsidR="00DC0F27" w:rsidRPr="00DC0F27" w:rsidRDefault="00DC0F27" w:rsidP="00DC0F27">
      <w:pPr>
        <w:pStyle w:val="ac"/>
        <w:spacing w:before="0" w:beforeAutospacing="0" w:after="0" w:afterAutospacing="0"/>
        <w:ind w:firstLine="514"/>
        <w:jc w:val="right"/>
        <w:rPr>
          <w:color w:val="000000"/>
          <w:sz w:val="18"/>
          <w:szCs w:val="22"/>
        </w:rPr>
      </w:pPr>
      <w:r w:rsidRPr="00DC0F27">
        <w:rPr>
          <w:bCs/>
          <w:color w:val="000000"/>
          <w:szCs w:val="32"/>
        </w:rPr>
        <w:t>постановлением администрации</w:t>
      </w:r>
    </w:p>
    <w:p w:rsidR="00DC0F27" w:rsidRPr="00DC0F27" w:rsidRDefault="00DC0F27" w:rsidP="00DC0F27">
      <w:pPr>
        <w:pStyle w:val="ac"/>
        <w:spacing w:before="0" w:beforeAutospacing="0" w:after="0" w:afterAutospacing="0"/>
        <w:ind w:firstLine="514"/>
        <w:jc w:val="right"/>
        <w:rPr>
          <w:color w:val="000000"/>
          <w:sz w:val="18"/>
          <w:szCs w:val="22"/>
        </w:rPr>
      </w:pPr>
      <w:r>
        <w:rPr>
          <w:bCs/>
          <w:color w:val="000000"/>
          <w:szCs w:val="32"/>
        </w:rPr>
        <w:t>Пимено-Чернянского</w:t>
      </w:r>
      <w:r w:rsidRPr="00DC0F27">
        <w:rPr>
          <w:bCs/>
          <w:color w:val="000000"/>
          <w:szCs w:val="32"/>
        </w:rPr>
        <w:t xml:space="preserve"> сельского поселения</w:t>
      </w:r>
    </w:p>
    <w:p w:rsidR="00DC0F27" w:rsidRPr="00DC0F27" w:rsidRDefault="00DC0F27" w:rsidP="00DC0F27">
      <w:pPr>
        <w:pStyle w:val="ac"/>
        <w:spacing w:before="0" w:beforeAutospacing="0" w:after="0" w:afterAutospacing="0"/>
        <w:ind w:firstLine="514"/>
        <w:jc w:val="right"/>
        <w:rPr>
          <w:color w:val="000000"/>
          <w:sz w:val="18"/>
          <w:szCs w:val="22"/>
        </w:rPr>
      </w:pPr>
      <w:r w:rsidRPr="00DC0F27">
        <w:rPr>
          <w:bCs/>
          <w:color w:val="000000"/>
          <w:szCs w:val="32"/>
        </w:rPr>
        <w:t>Котельниковского муниципального района</w:t>
      </w:r>
    </w:p>
    <w:p w:rsidR="00DC0F27" w:rsidRPr="00DC0F27" w:rsidRDefault="00DC0F27" w:rsidP="00DC0F27">
      <w:pPr>
        <w:pStyle w:val="ac"/>
        <w:spacing w:before="0" w:beforeAutospacing="0" w:after="0" w:afterAutospacing="0"/>
        <w:ind w:firstLine="514"/>
        <w:jc w:val="right"/>
        <w:rPr>
          <w:color w:val="000000"/>
          <w:sz w:val="18"/>
          <w:szCs w:val="22"/>
        </w:rPr>
      </w:pPr>
      <w:r w:rsidRPr="00DC0F27">
        <w:rPr>
          <w:bCs/>
          <w:color w:val="000000"/>
          <w:szCs w:val="32"/>
        </w:rPr>
        <w:t>Волгоградской области</w:t>
      </w:r>
    </w:p>
    <w:p w:rsidR="00DC0F27" w:rsidRDefault="00DC0F27" w:rsidP="00DC0F27">
      <w:pPr>
        <w:pStyle w:val="ac"/>
        <w:spacing w:before="0" w:beforeAutospacing="0" w:after="0" w:afterAutospacing="0"/>
        <w:ind w:firstLine="514"/>
        <w:jc w:val="right"/>
        <w:rPr>
          <w:bCs/>
          <w:color w:val="000000"/>
          <w:szCs w:val="32"/>
        </w:rPr>
      </w:pPr>
      <w:r w:rsidRPr="00DC0F27">
        <w:rPr>
          <w:bCs/>
          <w:color w:val="000000"/>
          <w:szCs w:val="32"/>
        </w:rPr>
        <w:t>от «1</w:t>
      </w:r>
      <w:r>
        <w:rPr>
          <w:bCs/>
          <w:color w:val="000000"/>
          <w:szCs w:val="32"/>
        </w:rPr>
        <w:t>4</w:t>
      </w:r>
      <w:r w:rsidRPr="00DC0F27">
        <w:rPr>
          <w:bCs/>
          <w:color w:val="000000"/>
          <w:szCs w:val="32"/>
        </w:rPr>
        <w:t xml:space="preserve">» </w:t>
      </w:r>
      <w:r>
        <w:rPr>
          <w:bCs/>
          <w:color w:val="000000"/>
          <w:szCs w:val="32"/>
        </w:rPr>
        <w:t xml:space="preserve">мая </w:t>
      </w:r>
      <w:r w:rsidRPr="00DC0F27">
        <w:rPr>
          <w:bCs/>
          <w:color w:val="000000"/>
          <w:szCs w:val="32"/>
        </w:rPr>
        <w:t>20</w:t>
      </w:r>
      <w:r>
        <w:rPr>
          <w:bCs/>
          <w:color w:val="000000"/>
          <w:szCs w:val="32"/>
        </w:rPr>
        <w:t>20</w:t>
      </w:r>
      <w:r w:rsidRPr="00DC0F27">
        <w:rPr>
          <w:bCs/>
          <w:color w:val="000000"/>
          <w:szCs w:val="32"/>
        </w:rPr>
        <w:t xml:space="preserve"> г. № </w:t>
      </w:r>
      <w:r>
        <w:rPr>
          <w:bCs/>
          <w:color w:val="000000"/>
          <w:szCs w:val="32"/>
        </w:rPr>
        <w:t>18/2</w:t>
      </w:r>
    </w:p>
    <w:p w:rsidR="00DC0F27" w:rsidRDefault="00DC0F27" w:rsidP="00DC0F27">
      <w:pPr>
        <w:pStyle w:val="ac"/>
        <w:spacing w:before="0" w:beforeAutospacing="0" w:after="0" w:afterAutospacing="0"/>
        <w:ind w:firstLine="514"/>
        <w:jc w:val="right"/>
        <w:rPr>
          <w:bCs/>
          <w:color w:val="000000"/>
          <w:szCs w:val="32"/>
        </w:rPr>
      </w:pPr>
    </w:p>
    <w:p w:rsidR="00DC0F27" w:rsidRPr="00DC0F27" w:rsidRDefault="00DC0F27" w:rsidP="00DC0F27">
      <w:pPr>
        <w:pStyle w:val="ac"/>
        <w:spacing w:before="0" w:beforeAutospacing="0" w:after="0" w:afterAutospacing="0"/>
        <w:ind w:firstLine="514"/>
        <w:jc w:val="center"/>
        <w:rPr>
          <w:color w:val="000000"/>
          <w:sz w:val="18"/>
          <w:szCs w:val="22"/>
        </w:rPr>
      </w:pPr>
    </w:p>
    <w:p w:rsidR="00DC0F27" w:rsidRPr="00DC0F27" w:rsidRDefault="00DC0F27" w:rsidP="004A7366">
      <w:pPr>
        <w:pStyle w:val="conspluscell"/>
        <w:spacing w:before="0" w:beforeAutospacing="0" w:after="0" w:afterAutospacing="0"/>
        <w:jc w:val="center"/>
        <w:rPr>
          <w:rFonts w:ascii="Arial" w:hAnsi="Arial" w:cs="Arial"/>
          <w:b/>
          <w:color w:val="000000"/>
        </w:rPr>
      </w:pPr>
      <w:r w:rsidRPr="00DC0F27">
        <w:rPr>
          <w:b/>
          <w:sz w:val="28"/>
          <w:szCs w:val="28"/>
          <w:lang w:eastAsia="zh-CN"/>
        </w:rPr>
        <w:t>Административный регламент 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 «Предоставление земельных участков, находящихся в муниципальной собственности Пимено-Чернянского сельского поселения Котельниковского муниципального района Волгоградской области, в аренду без проведения торгов»</w:t>
      </w:r>
      <w:r w:rsidRPr="00DC0F27">
        <w:rPr>
          <w:rFonts w:ascii="Arial" w:hAnsi="Arial" w:cs="Arial"/>
          <w:b/>
          <w:color w:val="000000"/>
        </w:rPr>
        <w:t> </w:t>
      </w:r>
    </w:p>
    <w:p w:rsidR="00DC0F27" w:rsidRDefault="00DC0F27" w:rsidP="00DC0F27">
      <w:pPr>
        <w:pStyle w:val="conspluscell"/>
        <w:spacing w:before="0" w:beforeAutospacing="0" w:after="0" w:afterAutospacing="0"/>
        <w:ind w:firstLine="514"/>
        <w:jc w:val="center"/>
        <w:rPr>
          <w:rFonts w:ascii="Arial" w:hAnsi="Arial" w:cs="Arial"/>
          <w:color w:val="000000"/>
          <w:sz w:val="20"/>
          <w:szCs w:val="20"/>
        </w:rPr>
      </w:pPr>
    </w:p>
    <w:p w:rsidR="00DC0F27" w:rsidRDefault="00DC0F27" w:rsidP="00DC0F27">
      <w:pPr>
        <w:pStyle w:val="conspluscell"/>
        <w:spacing w:before="0" w:beforeAutospacing="0" w:after="0" w:afterAutospacing="0"/>
        <w:ind w:firstLine="514"/>
        <w:jc w:val="center"/>
        <w:rPr>
          <w:rFonts w:ascii="Arial" w:hAnsi="Arial" w:cs="Arial"/>
          <w:color w:val="000000"/>
          <w:sz w:val="20"/>
          <w:szCs w:val="20"/>
        </w:rPr>
      </w:pPr>
    </w:p>
    <w:p w:rsidR="00DC0F27" w:rsidRPr="00DC0F27" w:rsidRDefault="00DC0F27" w:rsidP="004A7366">
      <w:pPr>
        <w:pStyle w:val="ac"/>
        <w:spacing w:before="0" w:beforeAutospacing="0" w:after="0" w:afterAutospacing="0"/>
        <w:jc w:val="center"/>
        <w:rPr>
          <w:color w:val="000000"/>
          <w:sz w:val="28"/>
          <w:szCs w:val="28"/>
        </w:rPr>
      </w:pPr>
      <w:r w:rsidRPr="00DC0F27">
        <w:rPr>
          <w:b/>
          <w:bCs/>
          <w:color w:val="000000"/>
          <w:sz w:val="28"/>
          <w:szCs w:val="28"/>
        </w:rPr>
        <w:t>1. Общие положения</w:t>
      </w:r>
    </w:p>
    <w:p w:rsidR="00DC0F27" w:rsidRPr="00DC0F27" w:rsidRDefault="00DC0F27" w:rsidP="00DC0F27">
      <w:pPr>
        <w:pStyle w:val="ac"/>
        <w:spacing w:before="0" w:beforeAutospacing="0" w:after="0" w:afterAutospacing="0"/>
        <w:ind w:firstLine="514"/>
        <w:jc w:val="center"/>
        <w:rPr>
          <w:color w:val="000000"/>
          <w:sz w:val="28"/>
          <w:szCs w:val="28"/>
        </w:rPr>
      </w:pPr>
      <w:r w:rsidRPr="00DC0F27">
        <w:rPr>
          <w:b/>
          <w:bCs/>
          <w:color w:val="000000"/>
          <w:sz w:val="28"/>
          <w:szCs w:val="28"/>
        </w:rPr>
        <w:t>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1.1. Предмет регулирования</w:t>
      </w:r>
    </w:p>
    <w:p w:rsidR="00DC0F27" w:rsidRPr="00DC0F27" w:rsidRDefault="00DC0F27" w:rsidP="00DC0F27">
      <w:pPr>
        <w:pStyle w:val="ac"/>
        <w:spacing w:before="0" w:beforeAutospacing="0" w:after="0" w:afterAutospacing="0"/>
        <w:ind w:firstLine="514"/>
        <w:jc w:val="both"/>
        <w:rPr>
          <w:color w:val="000000"/>
          <w:sz w:val="28"/>
          <w:szCs w:val="28"/>
        </w:rPr>
      </w:pPr>
      <w:r w:rsidRPr="00DC0F27">
        <w:rPr>
          <w:color w:val="000000"/>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8B5232">
        <w:rPr>
          <w:color w:val="000000"/>
          <w:sz w:val="28"/>
          <w:szCs w:val="28"/>
        </w:rPr>
        <w:t>Пимено-Чернянского</w:t>
      </w:r>
      <w:r w:rsidRPr="00DC0F27">
        <w:rPr>
          <w:color w:val="000000"/>
          <w:sz w:val="28"/>
          <w:szCs w:val="28"/>
        </w:rPr>
        <w:t xml:space="preserve"> сельского поселения Котельниковского муниципального района Волгоградской области,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8B5232">
        <w:rPr>
          <w:color w:val="000000"/>
          <w:sz w:val="28"/>
          <w:szCs w:val="28"/>
        </w:rPr>
        <w:t>Пимено-Чернянского</w:t>
      </w:r>
      <w:r w:rsidRPr="00DC0F27">
        <w:rPr>
          <w:color w:val="000000"/>
          <w:sz w:val="28"/>
          <w:szCs w:val="28"/>
        </w:rPr>
        <w:t xml:space="preserve"> сельского поселения Котельниковского муниципального района Волгоградской области.</w:t>
      </w:r>
    </w:p>
    <w:p w:rsidR="00DC0F27" w:rsidRPr="00DC0F27" w:rsidRDefault="00DC0F27" w:rsidP="00DC0F27">
      <w:pPr>
        <w:pStyle w:val="ac"/>
        <w:spacing w:before="0" w:beforeAutospacing="0" w:after="0" w:afterAutospacing="0"/>
        <w:ind w:firstLine="514"/>
        <w:jc w:val="both"/>
        <w:rPr>
          <w:color w:val="000000"/>
          <w:sz w:val="28"/>
          <w:szCs w:val="28"/>
        </w:rPr>
      </w:pPr>
      <w:r w:rsidRPr="00DC0F27">
        <w:rPr>
          <w:color w:val="000000"/>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Договор аренды земельного участка заключается без проведения торгов в случае предоставления:</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DC0F27">
          <w:rPr>
            <w:rStyle w:val="a3"/>
            <w:color w:val="000000"/>
            <w:sz w:val="28"/>
            <w:szCs w:val="28"/>
          </w:rPr>
          <w:t>критериям</w:t>
        </w:r>
      </w:hyperlink>
      <w:r w:rsidRPr="00DC0F27">
        <w:rPr>
          <w:color w:val="000000"/>
          <w:sz w:val="28"/>
          <w:szCs w:val="28"/>
        </w:rPr>
        <w:t>, установленным Правительством Российской Федерации (п.п. 2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w:t>
      </w:r>
      <w:r w:rsidRPr="00DC0F27">
        <w:rPr>
          <w:color w:val="000000"/>
          <w:sz w:val="28"/>
          <w:szCs w:val="28"/>
        </w:rPr>
        <w:lastRenderedPageBreak/>
        <w:t>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DC0F27" w:rsidRPr="00DC0F27" w:rsidRDefault="00DC0F27" w:rsidP="008B5232">
      <w:pPr>
        <w:pStyle w:val="ac"/>
        <w:spacing w:before="0" w:beforeAutospacing="0" w:after="0" w:afterAutospacing="0"/>
        <w:ind w:firstLine="540"/>
        <w:jc w:val="both"/>
        <w:rPr>
          <w:color w:val="000000"/>
          <w:sz w:val="28"/>
          <w:szCs w:val="28"/>
        </w:rPr>
      </w:pPr>
      <w:r w:rsidRPr="00DC0F27">
        <w:rPr>
          <w:color w:val="000000"/>
          <w:sz w:val="28"/>
          <w:szCs w:val="28"/>
        </w:rPr>
        <w:t> -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DC0F27" w:rsidRPr="00DC0F27" w:rsidRDefault="00DC0F27" w:rsidP="008B5232">
      <w:pPr>
        <w:pStyle w:val="ac"/>
        <w:spacing w:before="0" w:beforeAutospacing="0" w:after="0" w:afterAutospacing="0"/>
        <w:jc w:val="both"/>
        <w:rPr>
          <w:color w:val="000000"/>
          <w:sz w:val="28"/>
          <w:szCs w:val="28"/>
        </w:rPr>
      </w:pPr>
      <w:r w:rsidRPr="00DC0F27">
        <w:rPr>
          <w:color w:val="000000"/>
          <w:sz w:val="28"/>
          <w:szCs w:val="28"/>
        </w:rPr>
        <w:t>         -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пунктом 5 статьи 46 </w:t>
      </w:r>
      <w:hyperlink r:id="rId11" w:tgtFrame="_blank" w:history="1">
        <w:r w:rsidRPr="00DC0F27">
          <w:rPr>
            <w:rStyle w:val="hyperlink"/>
            <w:color w:val="0000FF"/>
            <w:sz w:val="28"/>
            <w:szCs w:val="28"/>
          </w:rPr>
          <w:t>Земельного кодекса</w:t>
        </w:r>
      </w:hyperlink>
      <w:r w:rsidRPr="00DC0F27">
        <w:rPr>
          <w:color w:val="000000"/>
          <w:sz w:val="28"/>
          <w:szCs w:val="28"/>
        </w:rPr>
        <w:t> Российской Федерации (п.п. 5 п. 2 ст. 39.6 ЗК РФ);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DC0F27" w:rsidRPr="00DC0F27" w:rsidRDefault="00DC0F27" w:rsidP="008B5232">
      <w:pPr>
        <w:pStyle w:val="ac"/>
        <w:spacing w:before="0" w:beforeAutospacing="0" w:after="0" w:afterAutospacing="0"/>
        <w:ind w:firstLine="720"/>
        <w:jc w:val="both"/>
        <w:rPr>
          <w:color w:val="000000"/>
          <w:sz w:val="28"/>
          <w:szCs w:val="28"/>
        </w:rPr>
      </w:pPr>
      <w:r w:rsidRPr="00DC0F27">
        <w:rPr>
          <w:color w:val="000000"/>
          <w:sz w:val="28"/>
          <w:szCs w:val="28"/>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 </w:t>
      </w:r>
    </w:p>
    <w:p w:rsidR="00DC0F27" w:rsidRPr="00DC0F27" w:rsidRDefault="00DC0F27" w:rsidP="008B5232">
      <w:pPr>
        <w:pStyle w:val="ac"/>
        <w:spacing w:before="0" w:beforeAutospacing="0" w:after="0" w:afterAutospacing="0"/>
        <w:ind w:firstLine="100"/>
        <w:jc w:val="both"/>
        <w:rPr>
          <w:color w:val="000000"/>
          <w:sz w:val="28"/>
          <w:szCs w:val="28"/>
        </w:rPr>
      </w:pPr>
      <w:r w:rsidRPr="00DC0F27">
        <w:rPr>
          <w:color w:val="000000"/>
          <w:sz w:val="28"/>
          <w:szCs w:val="28"/>
        </w:rPr>
        <w:t xml:space="preserve">          -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rsidRPr="00DC0F27">
        <w:rPr>
          <w:color w:val="000000"/>
          <w:sz w:val="28"/>
          <w:szCs w:val="28"/>
        </w:rP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DC0F27" w:rsidRPr="00DC0F27" w:rsidRDefault="00DC0F27" w:rsidP="008B5232">
      <w:pPr>
        <w:pStyle w:val="ac"/>
        <w:spacing w:before="0" w:beforeAutospacing="0" w:after="0" w:afterAutospacing="0"/>
        <w:jc w:val="both"/>
        <w:rPr>
          <w:color w:val="000000"/>
          <w:sz w:val="28"/>
          <w:szCs w:val="28"/>
        </w:rPr>
      </w:pPr>
      <w:r w:rsidRPr="00DC0F27">
        <w:rPr>
          <w:color w:val="000000"/>
          <w:sz w:val="28"/>
          <w:szCs w:val="28"/>
        </w:rPr>
        <w:t>        -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DC0F27">
          <w:rPr>
            <w:rStyle w:val="a3"/>
            <w:color w:val="000000"/>
            <w:sz w:val="28"/>
            <w:szCs w:val="28"/>
          </w:rPr>
          <w:t>статьей 39.20</w:t>
        </w:r>
      </w:hyperlink>
      <w:r w:rsidRPr="00DC0F27">
        <w:rPr>
          <w:color w:val="000000"/>
          <w:sz w:val="28"/>
          <w:szCs w:val="28"/>
        </w:rPr>
        <w:t> </w:t>
      </w:r>
      <w:hyperlink r:id="rId13" w:tgtFrame="_blank" w:history="1">
        <w:r w:rsidRPr="00DC0F27">
          <w:rPr>
            <w:rStyle w:val="hyperlink"/>
            <w:color w:val="0000FF"/>
            <w:sz w:val="28"/>
            <w:szCs w:val="28"/>
          </w:rPr>
          <w:t>Земельного кодекса</w:t>
        </w:r>
      </w:hyperlink>
      <w:r w:rsidRPr="00DC0F27">
        <w:rPr>
          <w:color w:val="000000"/>
          <w:sz w:val="28"/>
          <w:szCs w:val="28"/>
        </w:rPr>
        <w:t> Российской Федерации, на праве оперативного управления (п.п. 9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Pr="00DC0F27">
          <w:rPr>
            <w:rStyle w:val="a3"/>
            <w:color w:val="000000"/>
            <w:sz w:val="28"/>
            <w:szCs w:val="28"/>
          </w:rPr>
          <w:t>пунктом 5</w:t>
        </w:r>
      </w:hyperlink>
      <w:r w:rsidRPr="00DC0F27">
        <w:rPr>
          <w:color w:val="000000"/>
          <w:sz w:val="28"/>
          <w:szCs w:val="28"/>
        </w:rPr>
        <w:t> статьи 39.6 Земельного кодекса Российской Федерации (п.п. 10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DC0F27">
          <w:rPr>
            <w:rStyle w:val="a3"/>
            <w:color w:val="000000"/>
            <w:sz w:val="28"/>
            <w:szCs w:val="28"/>
          </w:rPr>
          <w:t>пункте 2 статьи 39.9</w:t>
        </w:r>
      </w:hyperlink>
      <w:r w:rsidRPr="00DC0F27">
        <w:rPr>
          <w:color w:val="000000"/>
          <w:sz w:val="28"/>
          <w:szCs w:val="28"/>
        </w:rPr>
        <w:t> </w:t>
      </w:r>
      <w:hyperlink r:id="rId16" w:tgtFrame="_blank" w:history="1">
        <w:r w:rsidRPr="00DC0F27">
          <w:rPr>
            <w:rStyle w:val="hyperlink"/>
            <w:color w:val="0000FF"/>
            <w:sz w:val="28"/>
            <w:szCs w:val="28"/>
          </w:rPr>
          <w:t>Земельного кодекса</w:t>
        </w:r>
      </w:hyperlink>
      <w:r w:rsidRPr="00DC0F27">
        <w:rPr>
          <w:color w:val="000000"/>
          <w:sz w:val="28"/>
          <w:szCs w:val="28"/>
        </w:rPr>
        <w:t> Российской Федерации (п.п. 11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Pr="00DC0F27">
          <w:rPr>
            <w:rStyle w:val="a3"/>
            <w:color w:val="000000"/>
            <w:sz w:val="28"/>
            <w:szCs w:val="28"/>
          </w:rPr>
          <w:t>законом</w:t>
        </w:r>
      </w:hyperlink>
      <w:r w:rsidRPr="00DC0F27">
        <w:rPr>
          <w:color w:val="000000"/>
          <w:sz w:val="28"/>
          <w:szCs w:val="28"/>
        </w:rPr>
        <w:t> "</w:t>
      </w:r>
      <w:hyperlink r:id="rId18" w:tgtFrame="_blank" w:history="1">
        <w:r w:rsidRPr="00DC0F27">
          <w:rPr>
            <w:rStyle w:val="hyperlink"/>
            <w:color w:val="0000FF"/>
            <w:sz w:val="28"/>
            <w:szCs w:val="28"/>
          </w:rPr>
          <w:t>Об обороте земель сельскохозяйственного назначения</w:t>
        </w:r>
      </w:hyperlink>
      <w:r w:rsidRPr="00DC0F27">
        <w:rPr>
          <w:color w:val="000000"/>
          <w:sz w:val="28"/>
          <w:szCs w:val="28"/>
        </w:rPr>
        <w:t>" (п.п. 12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DC0F27" w:rsidRPr="00DC0F27" w:rsidRDefault="00DC0F27" w:rsidP="008B5232">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(п.п. 13.1 п. 2 ст. 39.6 ЗК РФ); </w:t>
      </w:r>
    </w:p>
    <w:p w:rsidR="00DC0F27" w:rsidRPr="00DC0F27" w:rsidRDefault="00DC0F27" w:rsidP="008B5232">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9" w:tgtFrame="_blank" w:history="1">
        <w:r w:rsidRPr="00DC0F27">
          <w:rPr>
            <w:rStyle w:val="hyperlink"/>
            <w:color w:val="0000FF"/>
            <w:sz w:val="28"/>
            <w:szCs w:val="28"/>
          </w:rPr>
          <w:t>кодексом Российской Федерации (п.п. 13.2 п. 2 с</w:t>
        </w:r>
      </w:hyperlink>
      <w:r w:rsidRPr="00DC0F27">
        <w:rPr>
          <w:color w:val="000000"/>
          <w:sz w:val="28"/>
          <w:szCs w:val="28"/>
        </w:rPr>
        <w:t>т. 39.6 ЗК РФ); </w:t>
      </w:r>
    </w:p>
    <w:p w:rsidR="00DC0F27" w:rsidRPr="00DC0F27" w:rsidRDefault="00DC0F27" w:rsidP="008B5232">
      <w:pPr>
        <w:pStyle w:val="ac"/>
        <w:spacing w:before="0" w:beforeAutospacing="0" w:after="0" w:afterAutospacing="0"/>
        <w:ind w:firstLine="540"/>
        <w:jc w:val="both"/>
        <w:rPr>
          <w:color w:val="000000"/>
          <w:sz w:val="28"/>
          <w:szCs w:val="28"/>
        </w:rPr>
      </w:pPr>
      <w:r w:rsidRPr="00DC0F27">
        <w:rPr>
          <w:color w:val="000000"/>
          <w:sz w:val="28"/>
          <w:szCs w:val="28"/>
        </w:rPr>
        <w:lastRenderedPageBreak/>
        <w:t>-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w:t>
      </w:r>
      <w:hyperlink r:id="rId20" w:tgtFrame="_blank" w:history="1">
        <w:r w:rsidRPr="00DC0F27">
          <w:rPr>
            <w:rStyle w:val="hyperlink"/>
            <w:color w:val="0000FF"/>
            <w:sz w:val="28"/>
            <w:szCs w:val="28"/>
          </w:rPr>
          <w:t>Градостроительного кодекса</w:t>
        </w:r>
      </w:hyperlink>
      <w:r w:rsidRPr="00DC0F27">
        <w:rPr>
          <w:color w:val="000000"/>
          <w:sz w:val="28"/>
          <w:szCs w:val="28"/>
        </w:rPr>
        <w:t> </w:t>
      </w:r>
      <w:hyperlink r:id="rId21" w:tgtFrame="_blank" w:history="1">
        <w:r w:rsidRPr="00DC0F27">
          <w:rPr>
            <w:rStyle w:val="hyperlink"/>
            <w:color w:val="0000FF"/>
            <w:sz w:val="28"/>
            <w:szCs w:val="28"/>
          </w:rPr>
          <w:t>(п.п. 13.3 п. 2 с</w:t>
        </w:r>
      </w:hyperlink>
      <w:r w:rsidRPr="00DC0F27">
        <w:rPr>
          <w:color w:val="000000"/>
          <w:sz w:val="28"/>
          <w:szCs w:val="28"/>
        </w:rPr>
        <w:t>т. 39.6 ЗК РФ);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лицу, которое в соответствии с </w:t>
      </w:r>
      <w:hyperlink r:id="rId22" w:tgtFrame="_blank" w:history="1">
        <w:r w:rsidRPr="00DC0F27">
          <w:rPr>
            <w:rStyle w:val="hyperlink"/>
            <w:color w:val="0000FF"/>
            <w:sz w:val="28"/>
            <w:szCs w:val="28"/>
          </w:rPr>
          <w:t>Земельным кодексом</w:t>
        </w:r>
      </w:hyperlink>
      <w:r w:rsidRPr="00DC0F27">
        <w:rPr>
          <w:color w:val="000000"/>
          <w:sz w:val="28"/>
          <w:szCs w:val="28"/>
        </w:rPr>
        <w:t>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необходимого для проведения работ, связанных с пользованием недрами, недропользователю (п.п. 20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lastRenderedPageBreak/>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DC0F27" w:rsidRPr="00DC0F27" w:rsidRDefault="00DC0F27" w:rsidP="008B5232">
      <w:pPr>
        <w:pStyle w:val="ac"/>
        <w:spacing w:before="0" w:beforeAutospacing="0" w:after="0" w:afterAutospacing="0"/>
        <w:ind w:firstLine="540"/>
        <w:jc w:val="both"/>
        <w:rPr>
          <w:color w:val="000000"/>
          <w:sz w:val="28"/>
          <w:szCs w:val="28"/>
        </w:rPr>
      </w:pPr>
      <w:r w:rsidRPr="00DC0F27">
        <w:rPr>
          <w:color w:val="000000"/>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r w:rsidR="00204DAB">
        <w:rPr>
          <w:color w:val="000000"/>
          <w:sz w:val="28"/>
          <w:szCs w:val="28"/>
        </w:rPr>
        <w:t xml:space="preserve">(п.п. 29 п. 2 ст. 39.6 </w:t>
      </w:r>
      <w:r w:rsidRPr="00DC0F27">
        <w:rPr>
          <w:color w:val="000000"/>
          <w:sz w:val="28"/>
          <w:szCs w:val="28"/>
        </w:rPr>
        <w:t>ЗК РФ); </w:t>
      </w:r>
    </w:p>
    <w:p w:rsidR="00DC0F27" w:rsidRPr="00DC0F27" w:rsidRDefault="00DC0F27" w:rsidP="008B5232">
      <w:pPr>
        <w:pStyle w:val="ac"/>
        <w:spacing w:before="0" w:beforeAutospacing="0" w:after="0" w:afterAutospacing="0"/>
        <w:ind w:firstLine="720"/>
        <w:jc w:val="both"/>
        <w:rPr>
          <w:color w:val="000000"/>
          <w:sz w:val="28"/>
          <w:szCs w:val="28"/>
        </w:rPr>
      </w:pPr>
      <w:r w:rsidRPr="00DC0F27">
        <w:rPr>
          <w:color w:val="000000"/>
          <w:sz w:val="28"/>
          <w:szCs w:val="28"/>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w:t>
      </w:r>
      <w:r w:rsidR="00204DAB">
        <w:rPr>
          <w:color w:val="000000"/>
          <w:sz w:val="28"/>
          <w:szCs w:val="28"/>
        </w:rPr>
        <w:t xml:space="preserve">и (п.п. 30 п. 2 ст. 39.6 </w:t>
      </w:r>
      <w:r w:rsidRPr="00DC0F27">
        <w:rPr>
          <w:color w:val="000000"/>
          <w:sz w:val="28"/>
          <w:szCs w:val="28"/>
        </w:rPr>
        <w:t>ЗК РФ);</w:t>
      </w:r>
    </w:p>
    <w:p w:rsidR="00DC0F27" w:rsidRPr="00DC0F27" w:rsidRDefault="00204DAB" w:rsidP="00DC0F27">
      <w:pPr>
        <w:pStyle w:val="ac"/>
        <w:spacing w:before="0" w:beforeAutospacing="0" w:after="0" w:afterAutospacing="0"/>
        <w:ind w:firstLine="540"/>
        <w:jc w:val="both"/>
        <w:rPr>
          <w:color w:val="000000"/>
          <w:sz w:val="28"/>
          <w:szCs w:val="28"/>
        </w:rPr>
      </w:pPr>
      <w:r>
        <w:rPr>
          <w:color w:val="000000"/>
          <w:sz w:val="28"/>
          <w:szCs w:val="28"/>
        </w:rPr>
        <w:t xml:space="preserve">- </w:t>
      </w:r>
      <w:r w:rsidR="00DC0F27" w:rsidRPr="00DC0F27">
        <w:rPr>
          <w:color w:val="000000"/>
          <w:sz w:val="28"/>
          <w:szCs w:val="28"/>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rsidR="00DC0F27" w:rsidRPr="00DC0F27">
        <w:rPr>
          <w:color w:val="000000"/>
          <w:sz w:val="28"/>
          <w:szCs w:val="28"/>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арендатору (за исключением арендаторов земельных участков, указанных в </w:t>
      </w:r>
      <w:hyperlink r:id="rId23" w:anchor="Par46" w:history="1">
        <w:r w:rsidRPr="00DC0F27">
          <w:rPr>
            <w:rStyle w:val="a3"/>
            <w:color w:val="000000"/>
            <w:sz w:val="28"/>
            <w:szCs w:val="28"/>
          </w:rPr>
          <w:t>подпункте 31</w:t>
        </w:r>
      </w:hyperlink>
      <w:r w:rsidRPr="00DC0F27">
        <w:rPr>
          <w:color w:val="000000"/>
          <w:sz w:val="28"/>
          <w:szCs w:val="28"/>
        </w:rPr>
        <w:t> пункта 2 статьи 39.6 </w:t>
      </w:r>
      <w:hyperlink r:id="rId24" w:tgtFrame="_blank" w:history="1">
        <w:r w:rsidRPr="00DC0F27">
          <w:rPr>
            <w:rStyle w:val="hyperlink"/>
            <w:color w:val="0000FF"/>
            <w:sz w:val="28"/>
            <w:szCs w:val="28"/>
          </w:rPr>
          <w:t>Земельного кодекса</w:t>
        </w:r>
      </w:hyperlink>
      <w:r w:rsidRPr="00DC0F27">
        <w:rPr>
          <w:color w:val="000000"/>
          <w:sz w:val="28"/>
          <w:szCs w:val="28"/>
        </w:rPr>
        <w:t> Российской Федерации), если этот арендатор имеет право на заключение нового договора аренды такого земельного участка в соответствии с </w:t>
      </w:r>
      <w:hyperlink r:id="rId25" w:history="1">
        <w:r w:rsidRPr="00DC0F27">
          <w:rPr>
            <w:rStyle w:val="a3"/>
            <w:color w:val="000000"/>
            <w:sz w:val="28"/>
            <w:szCs w:val="28"/>
          </w:rPr>
          <w:t>пунктами 3</w:t>
        </w:r>
      </w:hyperlink>
      <w:r w:rsidRPr="00DC0F27">
        <w:rPr>
          <w:color w:val="000000"/>
          <w:sz w:val="28"/>
          <w:szCs w:val="28"/>
        </w:rPr>
        <w:t> и </w:t>
      </w:r>
      <w:hyperlink r:id="rId26" w:history="1">
        <w:r w:rsidRPr="00DC0F27">
          <w:rPr>
            <w:rStyle w:val="a3"/>
            <w:color w:val="000000"/>
            <w:sz w:val="28"/>
            <w:szCs w:val="28"/>
          </w:rPr>
          <w:t>4</w:t>
        </w:r>
      </w:hyperlink>
      <w:r w:rsidRPr="00DC0F27">
        <w:rPr>
          <w:color w:val="000000"/>
          <w:sz w:val="28"/>
          <w:szCs w:val="28"/>
        </w:rPr>
        <w:t> пункта 2 статьи 39.6 </w:t>
      </w:r>
      <w:hyperlink r:id="rId27" w:tgtFrame="_blank" w:history="1">
        <w:r w:rsidRPr="00DC0F27">
          <w:rPr>
            <w:rStyle w:val="hyperlink"/>
            <w:color w:val="0000FF"/>
            <w:sz w:val="28"/>
            <w:szCs w:val="28"/>
          </w:rPr>
          <w:t>Земельного кодекса</w:t>
        </w:r>
      </w:hyperlink>
      <w:r w:rsidRPr="00DC0F27">
        <w:rPr>
          <w:color w:val="000000"/>
          <w:sz w:val="28"/>
          <w:szCs w:val="28"/>
        </w:rPr>
        <w:t> Российской Федерации (</w:t>
      </w:r>
      <w:r w:rsidR="008B5232">
        <w:rPr>
          <w:color w:val="000000"/>
          <w:sz w:val="28"/>
          <w:szCs w:val="28"/>
        </w:rPr>
        <w:t xml:space="preserve">п.п. 32 п. 2 ст. 39.6 </w:t>
      </w:r>
      <w:r w:rsidRPr="00DC0F27">
        <w:rPr>
          <w:color w:val="000000"/>
          <w:sz w:val="28"/>
          <w:szCs w:val="28"/>
        </w:rPr>
        <w:t>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в соответствии с Федеральным </w:t>
      </w:r>
      <w:hyperlink r:id="rId28" w:history="1">
        <w:r w:rsidRPr="00DC0F27">
          <w:rPr>
            <w:rStyle w:val="a3"/>
            <w:color w:val="000000"/>
            <w:sz w:val="28"/>
            <w:szCs w:val="28"/>
          </w:rPr>
          <w:t>законом</w:t>
        </w:r>
      </w:hyperlink>
      <w:r w:rsidRPr="00DC0F27">
        <w:rPr>
          <w:color w:val="000000"/>
          <w:sz w:val="28"/>
          <w:szCs w:val="28"/>
        </w:rPr>
        <w:t> от 24 июля 2008 года N 161-ФЗ "</w:t>
      </w:r>
      <w:hyperlink r:id="rId29" w:tgtFrame="_blank" w:history="1">
        <w:r w:rsidRPr="00DC0F27">
          <w:rPr>
            <w:rStyle w:val="hyperlink"/>
            <w:color w:val="0000FF"/>
            <w:sz w:val="28"/>
            <w:szCs w:val="28"/>
          </w:rPr>
          <w:t>О содействии развитию жилищного строительства</w:t>
        </w:r>
      </w:hyperlink>
      <w:r w:rsidR="008B5232">
        <w:rPr>
          <w:color w:val="000000"/>
          <w:sz w:val="28"/>
          <w:szCs w:val="28"/>
        </w:rPr>
        <w:t>" (п.п. 35 п. 2 </w:t>
      </w:r>
      <w:r w:rsidRPr="00DC0F27">
        <w:rPr>
          <w:color w:val="000000"/>
          <w:sz w:val="28"/>
          <w:szCs w:val="28"/>
        </w:rPr>
        <w:t>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w:t>
      </w:r>
      <w:r w:rsidR="008B5232">
        <w:rPr>
          <w:color w:val="000000"/>
          <w:sz w:val="28"/>
          <w:szCs w:val="28"/>
        </w:rPr>
        <w:t xml:space="preserve">Федерации" (п.п. 37 п. 2 </w:t>
      </w:r>
      <w:r w:rsidRPr="00DC0F27">
        <w:rPr>
          <w:color w:val="000000"/>
          <w:sz w:val="28"/>
          <w:szCs w:val="28"/>
        </w:rPr>
        <w:t>ст. 39.6 ЗК РФ).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1.3. Порядок информирования  заявителей о предоставлении муниципальной услуги</w:t>
      </w:r>
    </w:p>
    <w:p w:rsidR="00DC0F27" w:rsidRPr="004A7366"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1.3.1 Сведения о месте нахождения, контактных телефонах и графике работы администрации </w:t>
      </w:r>
      <w:r w:rsidR="004A7366">
        <w:rPr>
          <w:color w:val="000000"/>
          <w:sz w:val="28"/>
          <w:szCs w:val="28"/>
        </w:rPr>
        <w:t>Пимено-Чернянского</w:t>
      </w:r>
      <w:r w:rsidRPr="00DC0F27">
        <w:rPr>
          <w:color w:val="000000"/>
          <w:sz w:val="28"/>
          <w:szCs w:val="28"/>
        </w:rPr>
        <w:t xml:space="preserve"> сельского поселения Котельниковского муниципального района Волгоградской области, организаций, участвующих в предоставлении </w:t>
      </w:r>
      <w:r w:rsidRPr="004A7366">
        <w:rPr>
          <w:color w:val="000000"/>
          <w:sz w:val="28"/>
          <w:szCs w:val="28"/>
        </w:rPr>
        <w:t>муниципальной услуги, многофункционального центра  (далее – МФЦ):</w:t>
      </w:r>
    </w:p>
    <w:p w:rsidR="00DC0F27" w:rsidRPr="004A7366" w:rsidRDefault="00DC0F27" w:rsidP="00DC0F27">
      <w:pPr>
        <w:pStyle w:val="ac"/>
        <w:spacing w:before="0" w:beforeAutospacing="0" w:after="0" w:afterAutospacing="0"/>
        <w:ind w:firstLine="514"/>
        <w:jc w:val="both"/>
        <w:rPr>
          <w:color w:val="000000"/>
          <w:sz w:val="28"/>
          <w:szCs w:val="28"/>
        </w:rPr>
      </w:pPr>
      <w:r w:rsidRPr="004A7366">
        <w:rPr>
          <w:color w:val="000000"/>
          <w:sz w:val="28"/>
          <w:szCs w:val="28"/>
        </w:rPr>
        <w:t>Место расположения местной администрации: 4043</w:t>
      </w:r>
      <w:r w:rsidR="008B5232" w:rsidRPr="004A7366">
        <w:rPr>
          <w:color w:val="000000"/>
          <w:sz w:val="28"/>
          <w:szCs w:val="28"/>
        </w:rPr>
        <w:t>65</w:t>
      </w:r>
      <w:r w:rsidRPr="004A7366">
        <w:rPr>
          <w:color w:val="000000"/>
          <w:sz w:val="28"/>
          <w:szCs w:val="28"/>
        </w:rPr>
        <w:t>, Волгоградская обл., Котел</w:t>
      </w:r>
      <w:r w:rsidR="008B5232" w:rsidRPr="004A7366">
        <w:rPr>
          <w:color w:val="000000"/>
          <w:sz w:val="28"/>
          <w:szCs w:val="28"/>
        </w:rPr>
        <w:t>ьниковский район, х. Пимено-Черни</w:t>
      </w:r>
      <w:r w:rsidRPr="004A7366">
        <w:rPr>
          <w:color w:val="000000"/>
          <w:sz w:val="28"/>
          <w:szCs w:val="28"/>
        </w:rPr>
        <w:t>.</w:t>
      </w:r>
    </w:p>
    <w:p w:rsidR="00DC0F27" w:rsidRPr="004A7366" w:rsidRDefault="00DC0F27" w:rsidP="00DC0F27">
      <w:pPr>
        <w:pStyle w:val="ac"/>
        <w:spacing w:before="0" w:beforeAutospacing="0" w:after="0" w:afterAutospacing="0"/>
        <w:ind w:firstLine="514"/>
        <w:jc w:val="both"/>
        <w:rPr>
          <w:color w:val="000000"/>
          <w:sz w:val="28"/>
          <w:szCs w:val="28"/>
        </w:rPr>
      </w:pPr>
      <w:r w:rsidRPr="004A7366">
        <w:rPr>
          <w:color w:val="000000"/>
          <w:sz w:val="28"/>
          <w:szCs w:val="28"/>
        </w:rPr>
        <w:t>Тел</w:t>
      </w:r>
      <w:r w:rsidR="008B5232" w:rsidRPr="004A7366">
        <w:rPr>
          <w:color w:val="000000"/>
          <w:sz w:val="28"/>
          <w:szCs w:val="28"/>
        </w:rPr>
        <w:t>ефон для справок: 8 (84476) 7-23</w:t>
      </w:r>
      <w:r w:rsidRPr="004A7366">
        <w:rPr>
          <w:color w:val="000000"/>
          <w:sz w:val="28"/>
          <w:szCs w:val="28"/>
        </w:rPr>
        <w:t>-</w:t>
      </w:r>
      <w:r w:rsidR="008B5232" w:rsidRPr="004A7366">
        <w:rPr>
          <w:color w:val="000000"/>
          <w:sz w:val="28"/>
          <w:szCs w:val="28"/>
        </w:rPr>
        <w:t>17</w:t>
      </w:r>
      <w:r w:rsidRPr="004A7366">
        <w:rPr>
          <w:color w:val="000000"/>
          <w:sz w:val="28"/>
          <w:szCs w:val="28"/>
        </w:rPr>
        <w:t xml:space="preserve"> Факс: 8 (84476) 7-2</w:t>
      </w:r>
      <w:r w:rsidR="008B5232" w:rsidRPr="004A7366">
        <w:rPr>
          <w:color w:val="000000"/>
          <w:sz w:val="28"/>
          <w:szCs w:val="28"/>
        </w:rPr>
        <w:t>3</w:t>
      </w:r>
      <w:r w:rsidRPr="004A7366">
        <w:rPr>
          <w:color w:val="000000"/>
          <w:sz w:val="28"/>
          <w:szCs w:val="28"/>
        </w:rPr>
        <w:t>-</w:t>
      </w:r>
      <w:r w:rsidR="008B5232" w:rsidRPr="004A7366">
        <w:rPr>
          <w:color w:val="000000"/>
          <w:sz w:val="28"/>
          <w:szCs w:val="28"/>
        </w:rPr>
        <w:t>17</w:t>
      </w:r>
      <w:r w:rsidRPr="004A7366">
        <w:rPr>
          <w:color w:val="000000"/>
          <w:sz w:val="28"/>
          <w:szCs w:val="28"/>
        </w:rPr>
        <w:t>.</w:t>
      </w:r>
    </w:p>
    <w:p w:rsidR="00DC0F27" w:rsidRPr="004A7366" w:rsidRDefault="00DC0F27" w:rsidP="00DC0F27">
      <w:pPr>
        <w:pStyle w:val="ac"/>
        <w:spacing w:before="0" w:beforeAutospacing="0" w:after="0" w:afterAutospacing="0"/>
        <w:ind w:firstLine="539"/>
        <w:jc w:val="both"/>
        <w:rPr>
          <w:color w:val="000000"/>
          <w:sz w:val="28"/>
          <w:szCs w:val="28"/>
        </w:rPr>
      </w:pPr>
      <w:r w:rsidRPr="004A7366">
        <w:rPr>
          <w:color w:val="000000"/>
          <w:sz w:val="28"/>
          <w:szCs w:val="28"/>
        </w:rPr>
        <w:t>Официальный сайт: </w:t>
      </w:r>
      <w:r w:rsidR="004A7366">
        <w:rPr>
          <w:color w:val="000000"/>
          <w:sz w:val="28"/>
          <w:szCs w:val="28"/>
          <w:u w:val="single"/>
        </w:rPr>
        <w:t>пимено-чернянское.</w:t>
      </w:r>
      <w:r w:rsidRPr="004A7366">
        <w:rPr>
          <w:color w:val="000000"/>
          <w:sz w:val="28"/>
          <w:szCs w:val="28"/>
          <w:u w:val="single"/>
        </w:rPr>
        <w:t>рф</w:t>
      </w:r>
    </w:p>
    <w:p w:rsidR="00DC0F27" w:rsidRPr="004A7366" w:rsidRDefault="00DC0F27" w:rsidP="00DC0F27">
      <w:pPr>
        <w:pStyle w:val="ac"/>
        <w:spacing w:before="0" w:beforeAutospacing="0" w:after="0" w:afterAutospacing="0"/>
        <w:ind w:firstLine="539"/>
        <w:jc w:val="both"/>
        <w:rPr>
          <w:color w:val="000000"/>
          <w:sz w:val="28"/>
          <w:szCs w:val="28"/>
        </w:rPr>
      </w:pPr>
      <w:r w:rsidRPr="004A7366">
        <w:rPr>
          <w:color w:val="000000"/>
          <w:sz w:val="28"/>
          <w:szCs w:val="28"/>
        </w:rPr>
        <w:t>Электронный адрес: </w:t>
      </w:r>
      <w:hyperlink r:id="rId30" w:history="1">
        <w:r w:rsidR="004A7366" w:rsidRPr="00A708B5">
          <w:rPr>
            <w:rStyle w:val="a3"/>
            <w:sz w:val="28"/>
            <w:szCs w:val="28"/>
            <w:lang w:val="en-US"/>
          </w:rPr>
          <w:t>pimeno</w:t>
        </w:r>
        <w:r w:rsidR="004A7366" w:rsidRPr="004A7366">
          <w:rPr>
            <w:rStyle w:val="a3"/>
            <w:sz w:val="28"/>
            <w:szCs w:val="28"/>
          </w:rPr>
          <w:t>-</w:t>
        </w:r>
        <w:r w:rsidR="004A7366" w:rsidRPr="00A708B5">
          <w:rPr>
            <w:rStyle w:val="a3"/>
            <w:sz w:val="28"/>
            <w:szCs w:val="28"/>
            <w:lang w:val="en-US"/>
          </w:rPr>
          <w:t>cherni</w:t>
        </w:r>
        <w:r w:rsidR="004A7366" w:rsidRPr="00A708B5">
          <w:rPr>
            <w:rStyle w:val="a3"/>
            <w:sz w:val="28"/>
            <w:szCs w:val="28"/>
          </w:rPr>
          <w:t>@yandex.ru</w:t>
        </w:r>
      </w:hyperlink>
    </w:p>
    <w:p w:rsidR="00DC0F27" w:rsidRPr="00DC0F27" w:rsidRDefault="00DC0F27" w:rsidP="00DC0F27">
      <w:pPr>
        <w:pStyle w:val="ac"/>
        <w:spacing w:before="0" w:beforeAutospacing="0" w:after="0" w:afterAutospacing="0"/>
        <w:ind w:firstLine="539"/>
        <w:jc w:val="both"/>
        <w:rPr>
          <w:color w:val="000000"/>
          <w:sz w:val="28"/>
          <w:szCs w:val="28"/>
        </w:rPr>
      </w:pPr>
      <w:r w:rsidRPr="004A7366">
        <w:rPr>
          <w:color w:val="000000"/>
          <w:sz w:val="28"/>
          <w:szCs w:val="28"/>
        </w:rPr>
        <w:t>График работы:</w:t>
      </w:r>
    </w:p>
    <w:p w:rsidR="00DC0F27" w:rsidRPr="00DC0F27" w:rsidRDefault="00DC0F27" w:rsidP="004A7366">
      <w:pPr>
        <w:pStyle w:val="ac"/>
        <w:spacing w:before="0" w:beforeAutospacing="0" w:after="0" w:afterAutospacing="0"/>
        <w:jc w:val="both"/>
        <w:rPr>
          <w:color w:val="000000"/>
          <w:sz w:val="28"/>
          <w:szCs w:val="28"/>
        </w:rPr>
      </w:pPr>
    </w:p>
    <w:tbl>
      <w:tblPr>
        <w:tblW w:w="9356" w:type="dxa"/>
        <w:tblCellMar>
          <w:left w:w="0" w:type="dxa"/>
          <w:right w:w="0" w:type="dxa"/>
        </w:tblCellMar>
        <w:tblLook w:val="04A0"/>
      </w:tblPr>
      <w:tblGrid>
        <w:gridCol w:w="4320"/>
        <w:gridCol w:w="5036"/>
      </w:tblGrid>
      <w:tr w:rsidR="00DC0F27" w:rsidRPr="00DC0F27" w:rsidTr="004A7366">
        <w:trPr>
          <w:trHeight w:val="240"/>
        </w:trPr>
        <w:tc>
          <w:tcPr>
            <w:tcW w:w="4320" w:type="dxa"/>
            <w:tcMar>
              <w:top w:w="0" w:type="dxa"/>
              <w:left w:w="70" w:type="dxa"/>
              <w:bottom w:w="0" w:type="dxa"/>
              <w:right w:w="70" w:type="dxa"/>
            </w:tcMar>
            <w:hideMark/>
          </w:tcPr>
          <w:p w:rsidR="00DC0F27" w:rsidRPr="004A7366" w:rsidRDefault="00DC0F27" w:rsidP="004A7366">
            <w:pPr>
              <w:pStyle w:val="conspluscell"/>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DC0F27" w:rsidRPr="004A7366" w:rsidRDefault="00DC0F27" w:rsidP="004A7366">
            <w:pPr>
              <w:pStyle w:val="conspluscell"/>
              <w:spacing w:before="0" w:beforeAutospacing="0" w:after="0" w:afterAutospacing="0"/>
              <w:jc w:val="center"/>
              <w:rPr>
                <w:b/>
                <w:i/>
                <w:sz w:val="28"/>
                <w:szCs w:val="28"/>
              </w:rPr>
            </w:pPr>
            <w:r w:rsidRPr="004A7366">
              <w:rPr>
                <w:b/>
                <w:i/>
                <w:sz w:val="28"/>
                <w:szCs w:val="28"/>
              </w:rPr>
              <w:t>Режим работы</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DC0F27" w:rsidRPr="00DC0F27" w:rsidRDefault="004A7366" w:rsidP="004A7366">
            <w:pPr>
              <w:pStyle w:val="conspluscell"/>
              <w:spacing w:before="0" w:beforeAutospacing="0" w:after="0" w:afterAutospacing="0"/>
              <w:rPr>
                <w:sz w:val="28"/>
                <w:szCs w:val="28"/>
              </w:rPr>
            </w:pPr>
            <w:r>
              <w:rPr>
                <w:sz w:val="28"/>
                <w:szCs w:val="28"/>
              </w:rPr>
              <w:t>  </w:t>
            </w:r>
            <w:r w:rsidR="00DC0F27" w:rsidRPr="00DC0F27">
              <w:rPr>
                <w:sz w:val="28"/>
                <w:szCs w:val="28"/>
              </w:rPr>
              <w:t xml:space="preserve"> 08.00 - 17.00 (перерыв 12.00 - 13.00)</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08.00 - 17.00 (перерыв 12.00 - 13.00)</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08.00 - 17.00 (перерыв 12.00 - 13.00)</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08.00 - 17.00 (перерыв 12.00 - 13.00)</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Пятница</w:t>
            </w:r>
          </w:p>
          <w:p w:rsidR="00DC0F27" w:rsidRPr="00DC0F27" w:rsidRDefault="00DC0F27" w:rsidP="004A7366">
            <w:pPr>
              <w:pStyle w:val="conspluscell"/>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08.00 - 17.00 (перерыв 12.00 - 13.00)</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Выходные дни</w:t>
            </w:r>
          </w:p>
        </w:tc>
      </w:tr>
    </w:tbl>
    <w:p w:rsidR="00DC0F27" w:rsidRDefault="00DC0F27" w:rsidP="00DC0F27">
      <w:pPr>
        <w:pStyle w:val="consplustitle0"/>
        <w:spacing w:before="0" w:beforeAutospacing="0" w:after="0" w:afterAutospacing="0"/>
        <w:ind w:firstLine="540"/>
        <w:jc w:val="both"/>
        <w:rPr>
          <w:color w:val="000000"/>
          <w:sz w:val="28"/>
          <w:szCs w:val="28"/>
          <w:lang w:val="en-US"/>
        </w:rPr>
      </w:pPr>
      <w:r w:rsidRPr="00DC0F27">
        <w:rPr>
          <w:color w:val="000000"/>
          <w:sz w:val="28"/>
          <w:szCs w:val="28"/>
        </w:rPr>
        <w:t> </w:t>
      </w:r>
    </w:p>
    <w:p w:rsidR="004A7366" w:rsidRDefault="004A7366" w:rsidP="00DC0F27">
      <w:pPr>
        <w:pStyle w:val="consplustitle0"/>
        <w:spacing w:before="0" w:beforeAutospacing="0" w:after="0" w:afterAutospacing="0"/>
        <w:ind w:firstLine="540"/>
        <w:jc w:val="both"/>
        <w:rPr>
          <w:color w:val="000000"/>
          <w:sz w:val="28"/>
          <w:szCs w:val="28"/>
          <w:lang w:val="en-US"/>
        </w:rPr>
      </w:pPr>
    </w:p>
    <w:p w:rsidR="004A7366" w:rsidRDefault="004A7366" w:rsidP="00DC0F27">
      <w:pPr>
        <w:pStyle w:val="consplustitle0"/>
        <w:spacing w:before="0" w:beforeAutospacing="0" w:after="0" w:afterAutospacing="0"/>
        <w:ind w:firstLine="540"/>
        <w:jc w:val="both"/>
        <w:rPr>
          <w:color w:val="000000"/>
          <w:sz w:val="28"/>
          <w:szCs w:val="28"/>
          <w:lang w:val="en-US"/>
        </w:rPr>
      </w:pPr>
    </w:p>
    <w:p w:rsidR="004A7366" w:rsidRDefault="004A7366" w:rsidP="00DC0F27">
      <w:pPr>
        <w:pStyle w:val="consplustitle0"/>
        <w:spacing w:before="0" w:beforeAutospacing="0" w:after="0" w:afterAutospacing="0"/>
        <w:ind w:firstLine="540"/>
        <w:jc w:val="both"/>
        <w:rPr>
          <w:color w:val="000000"/>
          <w:sz w:val="28"/>
          <w:szCs w:val="28"/>
          <w:lang w:val="en-US"/>
        </w:rPr>
      </w:pPr>
    </w:p>
    <w:p w:rsidR="004A7366" w:rsidRPr="004A7366" w:rsidRDefault="004A7366" w:rsidP="00DC0F27">
      <w:pPr>
        <w:pStyle w:val="consplustitle0"/>
        <w:spacing w:before="0" w:beforeAutospacing="0" w:after="0" w:afterAutospacing="0"/>
        <w:ind w:firstLine="540"/>
        <w:jc w:val="both"/>
        <w:rPr>
          <w:b/>
          <w:bCs/>
          <w:color w:val="000000"/>
          <w:sz w:val="28"/>
          <w:szCs w:val="28"/>
          <w:lang w:val="en-US"/>
        </w:rPr>
      </w:pPr>
    </w:p>
    <w:p w:rsidR="00DC0F27" w:rsidRPr="00DC0F27" w:rsidRDefault="00DC0F27" w:rsidP="00DC0F27">
      <w:pPr>
        <w:pStyle w:val="consplusnormal1"/>
        <w:spacing w:before="0" w:beforeAutospacing="0" w:after="0" w:afterAutospacing="0"/>
        <w:ind w:firstLine="540"/>
        <w:jc w:val="both"/>
        <w:rPr>
          <w:color w:val="000000"/>
          <w:sz w:val="28"/>
          <w:szCs w:val="28"/>
        </w:rPr>
      </w:pPr>
      <w:r w:rsidRPr="00DC0F27">
        <w:rPr>
          <w:color w:val="000000"/>
          <w:sz w:val="28"/>
          <w:szCs w:val="28"/>
        </w:rPr>
        <w:lastRenderedPageBreak/>
        <w:t>Местонахождение и график работы МФЦ:</w:t>
      </w:r>
    </w:p>
    <w:tbl>
      <w:tblPr>
        <w:tblW w:w="0" w:type="auto"/>
        <w:tblCellMar>
          <w:left w:w="0" w:type="dxa"/>
          <w:right w:w="0" w:type="dxa"/>
        </w:tblCellMar>
        <w:tblLook w:val="04A0"/>
      </w:tblPr>
      <w:tblGrid>
        <w:gridCol w:w="2940"/>
        <w:gridCol w:w="3465"/>
        <w:gridCol w:w="3003"/>
      </w:tblGrid>
      <w:tr w:rsidR="00DC0F27" w:rsidRPr="00DC0F27" w:rsidTr="004A7366">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C0F27" w:rsidRPr="00DC0F27" w:rsidRDefault="00DC0F27" w:rsidP="004A7366">
            <w:pPr>
              <w:pStyle w:val="ac"/>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C0F27" w:rsidRPr="00DC0F27" w:rsidRDefault="00DC0F27" w:rsidP="004A7366">
            <w:pPr>
              <w:pStyle w:val="ac"/>
              <w:spacing w:before="0" w:beforeAutospacing="0" w:after="0" w:afterAutospacing="0"/>
              <w:jc w:val="both"/>
              <w:rPr>
                <w:sz w:val="28"/>
                <w:szCs w:val="28"/>
              </w:rPr>
            </w:pPr>
            <w:r w:rsidRPr="00DC0F27">
              <w:rPr>
                <w:sz w:val="28"/>
                <w:szCs w:val="28"/>
              </w:rPr>
              <w:t>Понедельник - пятница с 8.00 час  до 20.00 час;</w:t>
            </w:r>
          </w:p>
          <w:p w:rsidR="00DC0F27" w:rsidRPr="00DC0F27" w:rsidRDefault="00DC0F27" w:rsidP="004A7366">
            <w:pPr>
              <w:pStyle w:val="ac"/>
              <w:spacing w:before="0" w:beforeAutospacing="0" w:after="0" w:afterAutospacing="0"/>
              <w:jc w:val="both"/>
              <w:rPr>
                <w:sz w:val="28"/>
                <w:szCs w:val="28"/>
              </w:rPr>
            </w:pPr>
            <w:r w:rsidRPr="00DC0F27">
              <w:rPr>
                <w:sz w:val="28"/>
                <w:szCs w:val="28"/>
              </w:rPr>
              <w:t>суббота с 8.00 час до 14.00 час;</w:t>
            </w:r>
          </w:p>
          <w:p w:rsidR="00DC0F27" w:rsidRPr="00DC0F27" w:rsidRDefault="00DC0F27" w:rsidP="004A7366">
            <w:pPr>
              <w:pStyle w:val="ac"/>
              <w:spacing w:before="0" w:beforeAutospacing="0" w:after="0" w:afterAutospacing="0"/>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C0F27" w:rsidRPr="00DC0F27" w:rsidRDefault="00DC0F27" w:rsidP="004A7366">
            <w:pPr>
              <w:pStyle w:val="ac"/>
              <w:spacing w:before="0" w:beforeAutospacing="0" w:after="0" w:afterAutospacing="0"/>
              <w:jc w:val="both"/>
              <w:rPr>
                <w:sz w:val="28"/>
                <w:szCs w:val="28"/>
              </w:rPr>
            </w:pPr>
            <w:r w:rsidRPr="00DC0F27">
              <w:rPr>
                <w:sz w:val="28"/>
                <w:szCs w:val="28"/>
              </w:rPr>
              <w:t>404354, Волгоградская обл., г. Котельниково, ул. Ленина, 31, электронная почта: au_mfc@mail.ru</w:t>
            </w:r>
          </w:p>
        </w:tc>
      </w:tr>
    </w:tbl>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1.3.2. Информацию о порядке предоставления муниципальной услуги заявитель может получить:</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непосредственно в администрации </w:t>
      </w:r>
      <w:r w:rsidR="004A7366">
        <w:rPr>
          <w:color w:val="000000"/>
          <w:sz w:val="28"/>
          <w:szCs w:val="28"/>
        </w:rPr>
        <w:t>Пимено-Чернянского</w:t>
      </w:r>
      <w:r w:rsidRPr="00DC0F27">
        <w:rPr>
          <w:color w:val="000000"/>
          <w:sz w:val="28"/>
          <w:szCs w:val="28"/>
        </w:rPr>
        <w:t xml:space="preserve"> сельского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4A7366">
        <w:rPr>
          <w:color w:val="000000"/>
          <w:sz w:val="28"/>
          <w:szCs w:val="28"/>
        </w:rPr>
        <w:t>Пимено-Чернянского</w:t>
      </w:r>
      <w:r w:rsidRPr="00DC0F27">
        <w:rPr>
          <w:color w:val="000000"/>
          <w:sz w:val="28"/>
          <w:szCs w:val="28"/>
        </w:rPr>
        <w:t xml:space="preserve"> сельского поселения Котельниковского муниципального района Волгоградской области);</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по почте, в том числе электронной (адрес электронной почты </w:t>
      </w:r>
      <w:hyperlink r:id="rId31" w:history="1">
        <w:r w:rsidR="004A7366" w:rsidRPr="00A708B5">
          <w:rPr>
            <w:rStyle w:val="a3"/>
            <w:sz w:val="28"/>
            <w:szCs w:val="28"/>
            <w:lang w:val="en-US"/>
          </w:rPr>
          <w:t>pimeno</w:t>
        </w:r>
        <w:r w:rsidR="004A7366" w:rsidRPr="004A7366">
          <w:rPr>
            <w:rStyle w:val="a3"/>
            <w:sz w:val="28"/>
            <w:szCs w:val="28"/>
          </w:rPr>
          <w:t>-</w:t>
        </w:r>
        <w:r w:rsidR="004A7366" w:rsidRPr="00A708B5">
          <w:rPr>
            <w:rStyle w:val="a3"/>
            <w:sz w:val="28"/>
            <w:szCs w:val="28"/>
            <w:lang w:val="en-US"/>
          </w:rPr>
          <w:t>cherni</w:t>
        </w:r>
        <w:r w:rsidR="004A7366" w:rsidRPr="00A708B5">
          <w:rPr>
            <w:rStyle w:val="a3"/>
            <w:sz w:val="28"/>
            <w:szCs w:val="28"/>
          </w:rPr>
          <w:t>@yandex.ru</w:t>
        </w:r>
      </w:hyperlink>
      <w:r w:rsidRPr="00DC0F27">
        <w:rPr>
          <w:color w:val="000000"/>
          <w:sz w:val="28"/>
          <w:szCs w:val="28"/>
        </w:rPr>
        <w:t>), в случае письменного обращения заявителя;</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в сети Интернет на официальном сайте администрации </w:t>
      </w:r>
      <w:r w:rsidR="00204EF0">
        <w:rPr>
          <w:color w:val="000000"/>
          <w:sz w:val="28"/>
          <w:szCs w:val="28"/>
        </w:rPr>
        <w:t xml:space="preserve">Пимено-Чернянского </w:t>
      </w:r>
      <w:r w:rsidRPr="00DC0F27">
        <w:rPr>
          <w:color w:val="000000"/>
          <w:sz w:val="28"/>
          <w:szCs w:val="28"/>
        </w:rPr>
        <w:t>сельского поселения Котельниковского муниципального района Волгоградской области (адрес сайта</w:t>
      </w:r>
      <w:r w:rsidRPr="00DC0F27">
        <w:rPr>
          <w:color w:val="000000"/>
          <w:sz w:val="28"/>
          <w:szCs w:val="28"/>
          <w:u w:val="single"/>
        </w:rPr>
        <w:t> </w:t>
      </w:r>
      <w:r w:rsidR="004A7366">
        <w:rPr>
          <w:color w:val="000000"/>
          <w:sz w:val="28"/>
          <w:szCs w:val="28"/>
          <w:u w:val="single"/>
        </w:rPr>
        <w:t>пимено-чернянское.</w:t>
      </w:r>
      <w:r w:rsidR="004A7366" w:rsidRPr="004A7366">
        <w:rPr>
          <w:color w:val="000000"/>
          <w:sz w:val="28"/>
          <w:szCs w:val="28"/>
          <w:u w:val="single"/>
        </w:rPr>
        <w:t>рф</w:t>
      </w:r>
      <w:r w:rsidRPr="00DC0F27">
        <w:rPr>
          <w:color w:val="000000"/>
          <w:sz w:val="28"/>
          <w:szCs w:val="28"/>
        </w:rPr>
        <w:t>),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32" w:history="1">
        <w:r w:rsidRPr="00DC0F27">
          <w:rPr>
            <w:rStyle w:val="hyperlink"/>
            <w:color w:val="000000"/>
            <w:sz w:val="28"/>
            <w:szCs w:val="28"/>
          </w:rPr>
          <w:t>www.gosuslugi.ru</w:t>
        </w:r>
      </w:hyperlink>
      <w:r w:rsidRPr="00DC0F27">
        <w:rPr>
          <w:color w:val="000000"/>
          <w:sz w:val="28"/>
          <w:szCs w:val="28"/>
        </w:rPr>
        <w:t>).</w:t>
      </w:r>
    </w:p>
    <w:p w:rsidR="00204EF0" w:rsidRDefault="00204EF0" w:rsidP="00DC0F27">
      <w:pPr>
        <w:pStyle w:val="ac"/>
        <w:spacing w:before="0" w:beforeAutospacing="0" w:after="0" w:afterAutospacing="0"/>
        <w:ind w:firstLine="514"/>
        <w:jc w:val="center"/>
        <w:rPr>
          <w:color w:val="000000"/>
          <w:sz w:val="28"/>
          <w:szCs w:val="28"/>
        </w:rPr>
      </w:pPr>
    </w:p>
    <w:p w:rsidR="00DC0F27" w:rsidRPr="00204EF0" w:rsidRDefault="00DC0F27" w:rsidP="00DC0F27">
      <w:pPr>
        <w:pStyle w:val="ac"/>
        <w:spacing w:before="0" w:beforeAutospacing="0" w:after="0" w:afterAutospacing="0"/>
        <w:ind w:firstLine="514"/>
        <w:jc w:val="center"/>
        <w:rPr>
          <w:color w:val="000000"/>
          <w:sz w:val="28"/>
          <w:szCs w:val="28"/>
        </w:rPr>
      </w:pPr>
      <w:r w:rsidRPr="00204EF0">
        <w:rPr>
          <w:b/>
          <w:bCs/>
          <w:color w:val="000000"/>
          <w:sz w:val="28"/>
          <w:szCs w:val="28"/>
        </w:rPr>
        <w:t>2. Стандарт предоставления муниципальной услуги</w:t>
      </w:r>
    </w:p>
    <w:p w:rsidR="00DC0F27" w:rsidRPr="00204EF0" w:rsidRDefault="00DC0F27" w:rsidP="00DC0F27">
      <w:pPr>
        <w:pStyle w:val="consplusnonformat0"/>
        <w:spacing w:before="0" w:beforeAutospacing="0" w:after="0" w:afterAutospacing="0"/>
        <w:ind w:firstLine="514"/>
        <w:jc w:val="both"/>
        <w:rPr>
          <w:color w:val="000000"/>
          <w:sz w:val="28"/>
          <w:szCs w:val="28"/>
        </w:rPr>
      </w:pPr>
      <w:r w:rsidRPr="00204EF0">
        <w:rPr>
          <w:color w:val="000000"/>
          <w:sz w:val="28"/>
          <w:szCs w:val="28"/>
        </w:rPr>
        <w:t> </w:t>
      </w:r>
    </w:p>
    <w:p w:rsidR="00DC0F27" w:rsidRPr="00204EF0" w:rsidRDefault="00204EF0" w:rsidP="00204EF0">
      <w:pPr>
        <w:pStyle w:val="ac"/>
        <w:tabs>
          <w:tab w:val="left" w:pos="993"/>
        </w:tabs>
        <w:spacing w:before="0" w:beforeAutospacing="0" w:after="0" w:afterAutospacing="0"/>
        <w:ind w:firstLine="709"/>
        <w:jc w:val="both"/>
        <w:rPr>
          <w:color w:val="000000"/>
          <w:sz w:val="28"/>
          <w:szCs w:val="28"/>
        </w:rPr>
      </w:pPr>
      <w:r>
        <w:rPr>
          <w:color w:val="000000"/>
          <w:sz w:val="28"/>
          <w:szCs w:val="28"/>
        </w:rPr>
        <w:t>   </w:t>
      </w:r>
      <w:r w:rsidR="00DC0F27" w:rsidRPr="00204EF0">
        <w:rPr>
          <w:color w:val="000000"/>
          <w:sz w:val="28"/>
          <w:szCs w:val="28"/>
        </w:rPr>
        <w:t xml:space="preserve">2.1.  Наименование муниципальной услуги – «Предоставление земельных участков, находящихся в муниципальной собственности </w:t>
      </w:r>
      <w:r>
        <w:rPr>
          <w:color w:val="000000"/>
          <w:sz w:val="28"/>
          <w:szCs w:val="28"/>
        </w:rPr>
        <w:t>Пимено-Чернянского</w:t>
      </w:r>
      <w:r w:rsidR="00DC0F27" w:rsidRPr="00204EF0">
        <w:rPr>
          <w:color w:val="000000"/>
          <w:sz w:val="28"/>
          <w:szCs w:val="28"/>
        </w:rPr>
        <w:t xml:space="preserve"> сельского поселения Котельниковского муниципального района Волгоградской области, в аренду без проведения торгов».</w:t>
      </w:r>
    </w:p>
    <w:p w:rsidR="00DC0F27" w:rsidRPr="00204EF0" w:rsidRDefault="00DC0F27" w:rsidP="00204EF0">
      <w:pPr>
        <w:pStyle w:val="ac"/>
        <w:spacing w:before="0" w:beforeAutospacing="0" w:after="0" w:afterAutospacing="0"/>
        <w:ind w:firstLine="851"/>
        <w:jc w:val="both"/>
        <w:rPr>
          <w:color w:val="000000"/>
          <w:sz w:val="28"/>
          <w:szCs w:val="28"/>
        </w:rPr>
      </w:pPr>
      <w:r w:rsidRPr="00204EF0">
        <w:rPr>
          <w:color w:val="000000"/>
          <w:sz w:val="28"/>
          <w:szCs w:val="28"/>
        </w:rPr>
        <w:t>В случае если земельный участок предстоит образовать или осуществить уточнение его границ в соответствии с Федеральным законом от 24.07.2007 № 221-ФЗ «</w:t>
      </w:r>
      <w:hyperlink r:id="rId33" w:tgtFrame="_blank" w:history="1">
        <w:r w:rsidRPr="00204EF0">
          <w:rPr>
            <w:rStyle w:val="hyperlink"/>
            <w:color w:val="0000FF"/>
            <w:sz w:val="28"/>
            <w:szCs w:val="28"/>
          </w:rPr>
          <w:t>О кадастровой деятельности</w:t>
        </w:r>
      </w:hyperlink>
      <w:r w:rsidRPr="00204EF0">
        <w:rPr>
          <w:color w:val="000000"/>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204EF0">
        <w:rPr>
          <w:color w:val="000000"/>
          <w:sz w:val="28"/>
          <w:szCs w:val="28"/>
        </w:rPr>
        <w:t>Пимено-Чернянского</w:t>
      </w:r>
      <w:r w:rsidRPr="00204EF0">
        <w:rPr>
          <w:color w:val="000000"/>
          <w:sz w:val="28"/>
          <w:szCs w:val="28"/>
        </w:rPr>
        <w:t xml:space="preserve"> сельского поселения Котельниковского муниципального района Волгоградской области, в аренду без проведения </w:t>
      </w:r>
      <w:r w:rsidRPr="00204EF0">
        <w:rPr>
          <w:color w:val="000000"/>
          <w:sz w:val="28"/>
          <w:szCs w:val="28"/>
        </w:rPr>
        <w:lastRenderedPageBreak/>
        <w:t>торгов осуществляется с предварительным согласованием предоставления земельного участка.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xml:space="preserve">2.2. Муниципальная услуга предоставляется администрацией </w:t>
      </w:r>
      <w:r w:rsidR="00204EF0">
        <w:rPr>
          <w:color w:val="000000"/>
          <w:sz w:val="28"/>
          <w:szCs w:val="28"/>
        </w:rPr>
        <w:t>Пимено-Чернянского</w:t>
      </w:r>
      <w:r w:rsidRPr="00204EF0">
        <w:rPr>
          <w:color w:val="000000"/>
          <w:sz w:val="28"/>
          <w:szCs w:val="28"/>
        </w:rPr>
        <w:t xml:space="preserve"> сельского поселения Котельниковского муниципального района Волгоградской области (далее – уполномоченный орган).</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2.3. Результатом предоставления муниципальной услуги  является: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решение уполномоченного органа о предварительном согласовании предоставления земельного участка в аренду</w:t>
      </w:r>
      <w:hyperlink r:id="rId34" w:anchor="_ftn1" w:history="1">
        <w:r w:rsidRPr="00204EF0">
          <w:rPr>
            <w:rStyle w:val="a3"/>
            <w:sz w:val="28"/>
            <w:szCs w:val="28"/>
          </w:rPr>
          <w:t>[1]</w:t>
        </w:r>
      </w:hyperlink>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решение уполномоченного органа об отказе в предварительном согласовании предоставления земельного участка в аренду;</w:t>
      </w:r>
      <w:r w:rsidRPr="00204EF0">
        <w:rPr>
          <w:rStyle w:val="footnotereference"/>
          <w:b/>
          <w:bCs/>
          <w:color w:val="FF0000"/>
          <w:sz w:val="28"/>
          <w:szCs w:val="28"/>
          <w:vertAlign w:val="superscript"/>
        </w:rPr>
        <w:t> </w:t>
      </w:r>
      <w:hyperlink r:id="rId35" w:anchor="_ftn2" w:history="1">
        <w:r w:rsidRPr="00204EF0">
          <w:rPr>
            <w:rStyle w:val="a3"/>
            <w:sz w:val="28"/>
            <w:szCs w:val="28"/>
          </w:rPr>
          <w:t>[4]</w:t>
        </w:r>
      </w:hyperlink>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проект договора аренды земельного участка;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решение уполномоченного органа об отказе в предоставлении земельного участка в аренду.</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2.4. Срок предоставления муниципальной услуги.</w:t>
      </w:r>
    </w:p>
    <w:p w:rsidR="00DC0F27" w:rsidRPr="00204EF0" w:rsidRDefault="00DC0F27" w:rsidP="00204EF0">
      <w:pPr>
        <w:pStyle w:val="ac"/>
        <w:spacing w:before="0" w:beforeAutospacing="0" w:after="0" w:afterAutospacing="0" w:line="209" w:lineRule="atLeast"/>
        <w:ind w:firstLine="709"/>
        <w:jc w:val="both"/>
        <w:rPr>
          <w:color w:val="000000"/>
          <w:sz w:val="28"/>
          <w:szCs w:val="28"/>
        </w:rPr>
      </w:pPr>
      <w:r w:rsidRPr="00204EF0">
        <w:rPr>
          <w:color w:val="000000"/>
          <w:sz w:val="28"/>
          <w:szCs w:val="28"/>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04EF0">
        <w:rPr>
          <w:i/>
          <w:iCs/>
          <w:color w:val="000000"/>
          <w:sz w:val="28"/>
          <w:szCs w:val="28"/>
        </w:rPr>
        <w:t> </w:t>
      </w:r>
      <w:r w:rsidRPr="00204EF0">
        <w:rPr>
          <w:color w:val="000000"/>
          <w:sz w:val="28"/>
          <w:szCs w:val="28"/>
        </w:rPr>
        <w:t>или до принятия решения об отказе в утверждении указанной схемы.</w:t>
      </w:r>
    </w:p>
    <w:p w:rsid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 </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2.5. Правовыми основаниями для предоставления муниципальной услуги являются следующие нормативные правовые акты:</w:t>
      </w:r>
    </w:p>
    <w:p w:rsidR="00DC0F27" w:rsidRPr="00204EF0" w:rsidRDefault="00AC2CDC" w:rsidP="00204EF0">
      <w:pPr>
        <w:pStyle w:val="ac"/>
        <w:spacing w:before="0" w:beforeAutospacing="0" w:after="0" w:afterAutospacing="0"/>
        <w:ind w:firstLine="709"/>
        <w:jc w:val="both"/>
        <w:rPr>
          <w:color w:val="000000"/>
          <w:sz w:val="28"/>
          <w:szCs w:val="28"/>
        </w:rPr>
      </w:pPr>
      <w:hyperlink r:id="rId36" w:tgtFrame="_blank" w:history="1">
        <w:r w:rsidR="00DC0F27" w:rsidRPr="00204EF0">
          <w:rPr>
            <w:rStyle w:val="hyperlink"/>
            <w:color w:val="0000FF"/>
            <w:sz w:val="28"/>
            <w:szCs w:val="28"/>
          </w:rPr>
          <w:t>Конституция Российской Федерации</w:t>
        </w:r>
      </w:hyperlink>
      <w:r w:rsidR="00DC0F27" w:rsidRPr="00204EF0">
        <w:rPr>
          <w:color w:val="000000"/>
          <w:sz w:val="28"/>
          <w:szCs w:val="28"/>
        </w:rPr>
        <w:t> («Российская газета», № 7, 21.01.2009, Собрание законодательства Российской Федерации, 26.01.2009, № 4, ст. 445, «Парламентская газета», № 4, 23 - 29.01.2009);</w:t>
      </w:r>
    </w:p>
    <w:p w:rsidR="00DC0F27" w:rsidRPr="00204EF0" w:rsidRDefault="00AC2CDC" w:rsidP="00204EF0">
      <w:pPr>
        <w:pStyle w:val="ac"/>
        <w:spacing w:before="0" w:beforeAutospacing="0" w:after="0" w:afterAutospacing="0"/>
        <w:ind w:firstLine="709"/>
        <w:jc w:val="both"/>
        <w:rPr>
          <w:color w:val="000000"/>
          <w:sz w:val="28"/>
          <w:szCs w:val="28"/>
        </w:rPr>
      </w:pPr>
      <w:hyperlink r:id="rId37" w:tgtFrame="_blank" w:history="1">
        <w:r w:rsidR="00DC0F27" w:rsidRPr="00204EF0">
          <w:rPr>
            <w:rStyle w:val="hyperlink"/>
            <w:color w:val="0000FF"/>
            <w:sz w:val="28"/>
            <w:szCs w:val="28"/>
          </w:rPr>
          <w:t>Земельный кодекс Российской Федерации</w:t>
        </w:r>
      </w:hyperlink>
      <w:r w:rsidR="00DC0F27" w:rsidRPr="00204EF0">
        <w:rPr>
          <w:color w:val="000000"/>
          <w:sz w:val="28"/>
          <w:szCs w:val="28"/>
        </w:rPr>
        <w:t> от 25.10.2001 № 136-ФЗ (Собрание законодательства Российской Федерации, 2001, № 44, ст. 4147, «Парламентская газета», № 204 - 205, 30.10.2001, «Российская газета», № 211 - 212, 30.10.2001);</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21.07.1997 № 122-ФЗ «</w:t>
      </w:r>
      <w:hyperlink r:id="rId38" w:tgtFrame="_blank" w:history="1">
        <w:r w:rsidRPr="00204EF0">
          <w:rPr>
            <w:rStyle w:val="hyperlink"/>
            <w:color w:val="0000FF"/>
            <w:sz w:val="28"/>
            <w:szCs w:val="28"/>
          </w:rPr>
          <w:t>О государственной регистрации прав на недвижимое имущество и сделок с ним</w:t>
        </w:r>
      </w:hyperlink>
      <w:r w:rsidRPr="00204EF0">
        <w:rPr>
          <w:color w:val="000000"/>
          <w:sz w:val="28"/>
          <w:szCs w:val="28"/>
        </w:rPr>
        <w:t>» (Собрание законодательства Российской Федерации, 1997, № 30, ст. 3594, «Российская газета», № 145, 30.07.1997);</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25.10.2001 № 137-ФЗ «</w:t>
      </w:r>
      <w:hyperlink r:id="rId39" w:tgtFrame="_blank" w:history="1">
        <w:r w:rsidRPr="00204EF0">
          <w:rPr>
            <w:rStyle w:val="hyperlink"/>
            <w:color w:val="0000FF"/>
            <w:sz w:val="28"/>
            <w:szCs w:val="28"/>
          </w:rPr>
          <w:t>О введении в действие Земельного кодекса Российской Федерации</w:t>
        </w:r>
      </w:hyperlink>
      <w:r w:rsidRPr="00204EF0">
        <w:rPr>
          <w:color w:val="000000"/>
          <w:sz w:val="28"/>
          <w:szCs w:val="28"/>
        </w:rPr>
        <w:t>» (Собрание законодательства Российской Федерации, 2001, № 44, ст. 4148, «Парламентская газета», № 204 - 205, 30.10.2001, «Российская газета», № 211 - 212, 30.10.2001);</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18.06.2001 № 78-ФЗ «</w:t>
      </w:r>
      <w:hyperlink r:id="rId40" w:tgtFrame="_blank" w:history="1">
        <w:r w:rsidRPr="00204EF0">
          <w:rPr>
            <w:rStyle w:val="hyperlink"/>
            <w:color w:val="0000FF"/>
            <w:sz w:val="28"/>
            <w:szCs w:val="28"/>
          </w:rPr>
          <w:t>О землеустройстве</w:t>
        </w:r>
      </w:hyperlink>
      <w:r w:rsidRPr="00204EF0">
        <w:rPr>
          <w:color w:val="000000"/>
          <w:sz w:val="28"/>
          <w:szCs w:val="28"/>
        </w:rPr>
        <w:t>» («Парламентская газета», № 114 - 115, 23.06.2001, «Российская газета», № 118 - 119, 23.06.2001, Собрание законодательства РФ, 25.06.2001, № 26, ст. 2582);</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27.07.2006 № 152-ФЗ </w:t>
      </w:r>
      <w:hyperlink r:id="rId41" w:tgtFrame="_blank" w:history="1">
        <w:r w:rsidRPr="00204EF0">
          <w:rPr>
            <w:rStyle w:val="hyperlink"/>
            <w:color w:val="0000FF"/>
            <w:sz w:val="28"/>
            <w:szCs w:val="28"/>
          </w:rPr>
          <w:t>«О персональных данных»</w:t>
        </w:r>
      </w:hyperlink>
      <w:r w:rsidRPr="00204EF0">
        <w:rPr>
          <w:color w:val="000000"/>
          <w:sz w:val="28"/>
          <w:szCs w:val="28"/>
        </w:rPr>
        <w:t> («Российская газета», № 165, 29.07.2006, «Собрание законодательства РФ», 31.07.2006, № 31 (1 ч.), ст. 3451, «Парламентская газета», № 126-127, 03.08.2006);</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02.05.2006 № 59-ФЗ «</w:t>
      </w:r>
      <w:hyperlink r:id="rId42" w:tgtFrame="_blank" w:history="1">
        <w:r w:rsidRPr="00204EF0">
          <w:rPr>
            <w:rStyle w:val="hyperlink"/>
            <w:color w:val="0000FF"/>
            <w:sz w:val="28"/>
            <w:szCs w:val="28"/>
          </w:rPr>
          <w:t>О порядке рассмотрения обращений граждан Российской Федерации</w:t>
        </w:r>
      </w:hyperlink>
      <w:r w:rsidRPr="00204EF0">
        <w:rPr>
          <w:color w:val="000000"/>
          <w:sz w:val="28"/>
          <w:szCs w:val="28"/>
        </w:rPr>
        <w:t>» (Собрание законодательства Российской Федерации, 08.05.2006, № 19, ст. 2060, «Российская газета», № 95, 05.05.2006);</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24.07.2007 № 221-ФЗ «</w:t>
      </w:r>
      <w:hyperlink r:id="rId43" w:tgtFrame="_blank" w:history="1">
        <w:r w:rsidRPr="00204EF0">
          <w:rPr>
            <w:rStyle w:val="hyperlink"/>
            <w:color w:val="0000FF"/>
            <w:sz w:val="28"/>
            <w:szCs w:val="28"/>
          </w:rPr>
          <w:t>О кадастровой деятельности</w:t>
        </w:r>
      </w:hyperlink>
      <w:r w:rsidRPr="00204EF0">
        <w:rPr>
          <w:color w:val="000000"/>
          <w:sz w:val="28"/>
          <w:szCs w:val="28"/>
        </w:rPr>
        <w:t>» (Собрание законодательства Российской Федерации, 2007, № 31, ст. 4017, «Российская газета», № 165, 01.08.2007, «Парламентская газета», № 99 - 101, 09.08.2007);</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27.07.2010 № 210-ФЗ </w:t>
      </w:r>
      <w:hyperlink r:id="rId44" w:tgtFrame="_blank" w:history="1">
        <w:r w:rsidRPr="00204EF0">
          <w:rPr>
            <w:rStyle w:val="hyperlink"/>
            <w:color w:val="0000FF"/>
            <w:sz w:val="28"/>
            <w:szCs w:val="28"/>
          </w:rPr>
          <w:t>«Об организации предоставления государственных и муниципальных услуг»</w:t>
        </w:r>
      </w:hyperlink>
      <w:r w:rsidRPr="00204EF0">
        <w:rPr>
          <w:color w:val="000000"/>
          <w:sz w:val="28"/>
          <w:szCs w:val="28"/>
        </w:rPr>
        <w:t> (Собрание законодательства Российской Федерации, 02.08.2010, № 31, ст. 4179, «Российская газета», № 168, 30.07.2010);</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06.04.2011 № 63-ФЗ «</w:t>
      </w:r>
      <w:hyperlink r:id="rId45" w:tgtFrame="_blank" w:history="1">
        <w:r w:rsidRPr="00204EF0">
          <w:rPr>
            <w:rStyle w:val="hyperlink"/>
            <w:color w:val="0000FF"/>
            <w:sz w:val="28"/>
            <w:szCs w:val="28"/>
          </w:rPr>
          <w:t>Об электронной подписи</w:t>
        </w:r>
      </w:hyperlink>
      <w:r w:rsidRPr="00204EF0">
        <w:rPr>
          <w:color w:val="000000"/>
          <w:sz w:val="28"/>
          <w:szCs w:val="28"/>
        </w:rPr>
        <w:t>» («Парламентская газета», № 17, 08 - 14.04.2011, «Российская газета», № 75, 08.04.2011, «Собрание законодательства Российской Федерации», 11.04.2011, № 15, ст. 2036);</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13.07.2015 № 218-ФЗ «</w:t>
      </w:r>
      <w:hyperlink r:id="rId46" w:tgtFrame="_blank" w:history="1">
        <w:r w:rsidRPr="00204EF0">
          <w:rPr>
            <w:rStyle w:val="hyperlink"/>
            <w:color w:val="0000FF"/>
            <w:sz w:val="28"/>
            <w:szCs w:val="28"/>
          </w:rPr>
          <w:t>О государственной регистрации недвижимости</w:t>
        </w:r>
      </w:hyperlink>
      <w:r w:rsidRPr="00204EF0">
        <w:rPr>
          <w:color w:val="000000"/>
          <w:sz w:val="28"/>
          <w:szCs w:val="28"/>
        </w:rPr>
        <w:t>» («Российская газета», № 156, 17.07.2015, «Собрание законодательства РФ», 20.07.2015, № 29 (часть I), ст. 4344;</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204EF0">
        <w:rPr>
          <w:color w:val="000000"/>
          <w:sz w:val="28"/>
          <w:szCs w:val="28"/>
        </w:rPr>
        <w:lastRenderedPageBreak/>
        <w:t>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приказ Минэкономразвития России от 12.01.2015 № 1 «</w:t>
      </w:r>
      <w:hyperlink r:id="rId47" w:tgtFrame="_blank" w:history="1">
        <w:r w:rsidRPr="00204EF0">
          <w:rPr>
            <w:rStyle w:val="hyperlink"/>
            <w:color w:val="0000FF"/>
            <w:sz w:val="28"/>
            <w:szCs w:val="28"/>
          </w:rPr>
          <w:t>Об утверждении перечня документов, подтверждающих право заявителя на приобретение земельного участка без проведения торгов</w:t>
        </w:r>
      </w:hyperlink>
      <w:r w:rsidRPr="00204EF0">
        <w:rPr>
          <w:color w:val="000000"/>
          <w:sz w:val="28"/>
          <w:szCs w:val="28"/>
        </w:rPr>
        <w:t>» (Официальный интернет-портал правовой информации http://www.pravo.gov.ru, 28.02.2015);</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xml:space="preserve">Устав </w:t>
      </w:r>
      <w:r w:rsidR="00204EF0">
        <w:rPr>
          <w:color w:val="000000"/>
          <w:sz w:val="28"/>
          <w:szCs w:val="28"/>
        </w:rPr>
        <w:t>Пимено-Чернянского</w:t>
      </w:r>
      <w:r w:rsidRPr="00204EF0">
        <w:rPr>
          <w:color w:val="000000"/>
          <w:sz w:val="28"/>
          <w:szCs w:val="28"/>
        </w:rPr>
        <w:t xml:space="preserve"> сельского поселения Котельниковского муниципального района Волгоградской области;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2.6. Исчерпывающий перечень документов, необходимых для предоставления муниципальной услуги.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2.6.1.1 Заявление о предварительном согласовании согласно приложению 1 к настоящему административному регламенту**, в котором должны быть указаны:</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w:t>
      </w:r>
      <w:r w:rsidRPr="00204EF0">
        <w:rPr>
          <w:color w:val="000000"/>
          <w:sz w:val="28"/>
          <w:szCs w:val="28"/>
        </w:rPr>
        <w:lastRenderedPageBreak/>
        <w:t>земельный участок), в случае, если границы такого земельного участка подлежат уточнению в соответствии с Федеральным законом «</w:t>
      </w:r>
      <w:hyperlink r:id="rId48" w:tgtFrame="_blank" w:history="1">
        <w:r w:rsidRPr="00204EF0">
          <w:rPr>
            <w:rStyle w:val="hyperlink"/>
            <w:color w:val="0000FF"/>
            <w:sz w:val="28"/>
            <w:szCs w:val="28"/>
          </w:rPr>
          <w:t>О государственной регистрации недвижимости</w:t>
        </w:r>
      </w:hyperlink>
      <w:r w:rsidRPr="00204EF0">
        <w:rPr>
          <w:color w:val="000000"/>
          <w:sz w:val="28"/>
          <w:szCs w:val="28"/>
        </w:rPr>
        <w:t>»;</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5)</w:t>
      </w:r>
      <w:r w:rsidRPr="00204EF0">
        <w:rPr>
          <w:i/>
          <w:iCs/>
          <w:color w:val="000000"/>
          <w:sz w:val="28"/>
          <w:szCs w:val="28"/>
        </w:rPr>
        <w:t> </w:t>
      </w:r>
      <w:r w:rsidRPr="00204EF0">
        <w:rPr>
          <w:color w:val="000000"/>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6) основание предоставления земельного участка без проведения торгов из числа предусмотренных пунктом 2 статьи 39.6 </w:t>
      </w:r>
      <w:hyperlink r:id="rId49" w:tgtFrame="_blank" w:history="1">
        <w:r w:rsidRPr="00204EF0">
          <w:rPr>
            <w:rStyle w:val="hyperlink"/>
            <w:color w:val="0000FF"/>
            <w:sz w:val="28"/>
            <w:szCs w:val="28"/>
          </w:rPr>
          <w:t>Земельного Кодекса</w:t>
        </w:r>
      </w:hyperlink>
      <w:r w:rsidRPr="00204EF0">
        <w:rPr>
          <w:color w:val="000000"/>
          <w:sz w:val="28"/>
          <w:szCs w:val="28"/>
        </w:rPr>
        <w:t> Российской Федерации;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8) цель использования земельного участка;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11) почтовый адрес и (или) адрес электронной почты для связи с заявителем.</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путем направления электронного документа в уполномоченный орган на официальную электронную почту. </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виде бумажного документа, который заявитель получает непосредственно при личном обращении;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виде электронного документа, который направляется уполномоченным органом заявителю посредством электронной почты.</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электронной подписью заявителя (представителя заявителя);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усиленной квалифицированной электронной подписью заявителя (представителя заявителя).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лица, действующего от имени юридического лица без доверенности;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2.6.1.2. К заявлению о предварительном согласовании должны быть приложены следующие документы:</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случае обращения заявителя с использованием информаци</w:t>
      </w:r>
      <w:r w:rsidR="00204EF0">
        <w:rPr>
          <w:color w:val="000000"/>
          <w:sz w:val="28"/>
          <w:szCs w:val="28"/>
        </w:rPr>
        <w:t>онно-телекоммуникационной сети «</w:t>
      </w:r>
      <w:r w:rsidRPr="00204EF0">
        <w:rPr>
          <w:color w:val="000000"/>
          <w:sz w:val="28"/>
          <w:szCs w:val="28"/>
        </w:rPr>
        <w:t>Интерне</w:t>
      </w:r>
      <w:r w:rsidR="00204EF0">
        <w:rPr>
          <w:color w:val="000000"/>
          <w:sz w:val="28"/>
          <w:szCs w:val="28"/>
        </w:rPr>
        <w:t>т»</w:t>
      </w:r>
      <w:r w:rsidRPr="00204EF0">
        <w:rPr>
          <w:color w:val="000000"/>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7) документы, подтверждающие право заявителя на приобретение земельного участка без проведения торгов:</w:t>
      </w:r>
    </w:p>
    <w:p w:rsidR="003C3E7F" w:rsidRDefault="00DC0F27" w:rsidP="003C3E7F">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2268"/>
        <w:gridCol w:w="2410"/>
        <w:gridCol w:w="3561"/>
      </w:tblGrid>
      <w:tr w:rsidR="003C3E7F" w:rsidRPr="00D92D96" w:rsidTr="003C3E7F">
        <w:tc>
          <w:tcPr>
            <w:tcW w:w="1905" w:type="dxa"/>
            <w:tcBorders>
              <w:top w:val="single" w:sz="4" w:space="0" w:color="auto"/>
              <w:bottom w:val="single" w:sz="4" w:space="0" w:color="auto"/>
            </w:tcBorders>
          </w:tcPr>
          <w:p w:rsidR="003C3E7F" w:rsidRPr="00D92D96" w:rsidRDefault="003C3E7F" w:rsidP="00453730">
            <w:pPr>
              <w:spacing w:after="1"/>
              <w:jc w:val="center"/>
            </w:pPr>
            <w:r w:rsidRPr="00D92D96">
              <w:t>Основание предоставления земельного участка в аренду без проведения торгов</w:t>
            </w:r>
          </w:p>
        </w:tc>
        <w:tc>
          <w:tcPr>
            <w:tcW w:w="2268" w:type="dxa"/>
            <w:tcBorders>
              <w:top w:val="single" w:sz="4" w:space="0" w:color="auto"/>
              <w:bottom w:val="single" w:sz="4" w:space="0" w:color="auto"/>
            </w:tcBorders>
          </w:tcPr>
          <w:p w:rsidR="003C3E7F" w:rsidRPr="00D92D96" w:rsidRDefault="003C3E7F" w:rsidP="00453730">
            <w:pPr>
              <w:spacing w:after="1"/>
              <w:jc w:val="center"/>
            </w:pPr>
            <w:r w:rsidRPr="00D92D96">
              <w:t xml:space="preserve">Заявитель </w:t>
            </w:r>
          </w:p>
        </w:tc>
        <w:tc>
          <w:tcPr>
            <w:tcW w:w="2410" w:type="dxa"/>
            <w:tcBorders>
              <w:top w:val="single" w:sz="4" w:space="0" w:color="auto"/>
              <w:bottom w:val="single" w:sz="4" w:space="0" w:color="auto"/>
            </w:tcBorders>
          </w:tcPr>
          <w:p w:rsidR="003C3E7F" w:rsidRPr="00D92D96" w:rsidRDefault="003C3E7F" w:rsidP="00453730">
            <w:pPr>
              <w:spacing w:after="1"/>
              <w:jc w:val="center"/>
            </w:pPr>
            <w:r w:rsidRPr="00D92D96">
              <w:t>Земельный участок</w:t>
            </w:r>
          </w:p>
        </w:tc>
        <w:tc>
          <w:tcPr>
            <w:tcW w:w="3561" w:type="dxa"/>
            <w:tcBorders>
              <w:top w:val="single" w:sz="4" w:space="0" w:color="auto"/>
              <w:bottom w:val="single" w:sz="4" w:space="0" w:color="auto"/>
            </w:tcBorders>
          </w:tcPr>
          <w:p w:rsidR="003C3E7F" w:rsidRPr="00D92D96" w:rsidRDefault="003C3E7F" w:rsidP="003C3E7F">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C3E7F" w:rsidRPr="00D92D96" w:rsidTr="003C3E7F">
        <w:tc>
          <w:tcPr>
            <w:tcW w:w="1905" w:type="dxa"/>
            <w:tcBorders>
              <w:top w:val="single" w:sz="4" w:space="0" w:color="auto"/>
              <w:bottom w:val="single" w:sz="4" w:space="0" w:color="auto"/>
            </w:tcBorders>
          </w:tcPr>
          <w:p w:rsidR="003C3E7F" w:rsidRPr="00D92D96" w:rsidRDefault="003C3E7F" w:rsidP="00453730">
            <w:pPr>
              <w:spacing w:after="1"/>
            </w:pPr>
            <w:hyperlink r:id="rId50" w:history="1">
              <w:r w:rsidRPr="00D92D96">
                <w:t>Подпункт 4 пункта 2 статьи 39.6</w:t>
              </w:r>
            </w:hyperlink>
            <w:r w:rsidRPr="00D92D96">
              <w:t xml:space="preserve"> Земельного кодекса</w:t>
            </w:r>
          </w:p>
        </w:tc>
        <w:tc>
          <w:tcPr>
            <w:tcW w:w="2268" w:type="dxa"/>
            <w:tcBorders>
              <w:top w:val="single" w:sz="4" w:space="0" w:color="auto"/>
              <w:bottom w:val="single" w:sz="4" w:space="0" w:color="auto"/>
            </w:tcBorders>
          </w:tcPr>
          <w:p w:rsidR="003C3E7F" w:rsidRPr="00D92D96" w:rsidRDefault="003C3E7F" w:rsidP="00453730">
            <w:pPr>
              <w:spacing w:after="1"/>
              <w:jc w:val="center"/>
            </w:pPr>
            <w:r w:rsidRPr="00D92D96">
              <w:t>Юридическое лицо</w:t>
            </w:r>
          </w:p>
        </w:tc>
        <w:tc>
          <w:tcPr>
            <w:tcW w:w="2410" w:type="dxa"/>
            <w:tcBorders>
              <w:top w:val="single" w:sz="4" w:space="0" w:color="auto"/>
              <w:bottom w:val="single" w:sz="4" w:space="0" w:color="auto"/>
            </w:tcBorders>
          </w:tcPr>
          <w:p w:rsidR="003C3E7F" w:rsidRPr="00D92D96" w:rsidRDefault="003C3E7F" w:rsidP="00453730">
            <w:pPr>
              <w:spacing w:after="1"/>
              <w:jc w:val="center"/>
            </w:pPr>
            <w:r w:rsidRPr="00D92D96">
              <w:t>Земельный участок, предназначенный для выполнения международных обязательств</w:t>
            </w:r>
          </w:p>
        </w:tc>
        <w:tc>
          <w:tcPr>
            <w:tcW w:w="3561" w:type="dxa"/>
            <w:tcBorders>
              <w:top w:val="single" w:sz="4" w:space="0" w:color="auto"/>
              <w:bottom w:val="single" w:sz="4" w:space="0" w:color="auto"/>
            </w:tcBorders>
          </w:tcPr>
          <w:p w:rsidR="003C3E7F" w:rsidRPr="00D92D96" w:rsidRDefault="003C3E7F" w:rsidP="00453730">
            <w:pPr>
              <w:spacing w:after="1"/>
              <w:jc w:val="center"/>
            </w:pPr>
            <w:r w:rsidRPr="00D92D96">
              <w:t>Договор, соглашение или иной документ, предусматривающий выполнение международных обязательств</w:t>
            </w:r>
          </w:p>
        </w:tc>
      </w:tr>
      <w:tr w:rsidR="003C3E7F" w:rsidRPr="00D92D96" w:rsidTr="003C3E7F">
        <w:tc>
          <w:tcPr>
            <w:tcW w:w="1905"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pPr>
            <w:hyperlink r:id="rId51" w:history="1">
              <w:r w:rsidRPr="00D92D96">
                <w:t>Подпункт 5 пункта 2 статьи 39.6</w:t>
              </w:r>
            </w:hyperlink>
            <w:r w:rsidRPr="00D92D96">
              <w:t xml:space="preserve"> Земельного кодекса</w:t>
            </w:r>
          </w:p>
        </w:tc>
        <w:tc>
          <w:tcPr>
            <w:tcW w:w="2268"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 xml:space="preserve">Арендатор земельного участка, находящегося в государственной или муниципальной собственности, из которого образован </w:t>
            </w:r>
            <w:r w:rsidRPr="00D92D96">
              <w:lastRenderedPageBreak/>
              <w:t>испрашиваемый земельный участок</w:t>
            </w:r>
          </w:p>
        </w:tc>
        <w:tc>
          <w:tcPr>
            <w:tcW w:w="2410"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lastRenderedPageBreak/>
              <w:t>Земельный участок, образованный из земельного участка, находящегося в государственной или муниципальной собственности</w:t>
            </w:r>
          </w:p>
        </w:tc>
        <w:tc>
          <w:tcPr>
            <w:tcW w:w="3561"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D92D96">
                <w:t>2015 г</w:t>
              </w:r>
            </w:smartTag>
            <w:r w:rsidRPr="00D92D96">
              <w:t xml:space="preserve">. Договор аренды исходного земельного участка в случае, если такой договор заключен до дня вступления в </w:t>
            </w:r>
            <w:r w:rsidRPr="00D92D96">
              <w:lastRenderedPageBreak/>
              <w:t xml:space="preserve">силу Федерального </w:t>
            </w:r>
            <w:hyperlink r:id="rId52" w:history="1">
              <w:r w:rsidRPr="00D92D96">
                <w:t>закона</w:t>
              </w:r>
            </w:hyperlink>
            <w:r w:rsidRPr="00D92D96">
              <w:t xml:space="preserve"> от 21 июля 1997 года N 122-ФЗ "О государственной регистрации прав на недвижимое имущество и сделок с ним" </w:t>
            </w:r>
          </w:p>
        </w:tc>
      </w:tr>
      <w:tr w:rsidR="003C3E7F" w:rsidRPr="00D92D96" w:rsidTr="003C3E7F">
        <w:tc>
          <w:tcPr>
            <w:tcW w:w="1905" w:type="dxa"/>
            <w:vMerge w:val="restart"/>
            <w:tcBorders>
              <w:top w:val="single" w:sz="4" w:space="0" w:color="auto"/>
              <w:bottom w:val="nil"/>
            </w:tcBorders>
          </w:tcPr>
          <w:p w:rsidR="003C3E7F" w:rsidRPr="00D92D96" w:rsidRDefault="003C3E7F" w:rsidP="00453730">
            <w:pPr>
              <w:spacing w:after="1"/>
            </w:pPr>
            <w:hyperlink r:id="rId53" w:history="1">
              <w:r w:rsidRPr="00D92D96">
                <w:t>Подпункт 5 пункта 2 статьи 39.6</w:t>
              </w:r>
            </w:hyperlink>
            <w:r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453730">
            <w:pPr>
              <w:spacing w:after="1"/>
              <w:jc w:val="center"/>
            </w:pPr>
            <w:r w:rsidRPr="00D92D96">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3C3E7F" w:rsidRPr="00D92D96" w:rsidRDefault="003C3E7F" w:rsidP="00453730">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561" w:type="dxa"/>
            <w:tcBorders>
              <w:top w:val="single" w:sz="4" w:space="0" w:color="auto"/>
              <w:bottom w:val="nil"/>
            </w:tcBorders>
          </w:tcPr>
          <w:p w:rsidR="003C3E7F" w:rsidRPr="00D92D96" w:rsidRDefault="003C3E7F" w:rsidP="00453730">
            <w:pPr>
              <w:spacing w:after="1"/>
              <w:jc w:val="center"/>
            </w:pPr>
            <w:r w:rsidRPr="00D92D96">
              <w:t>Договор о комплексном освоении территории</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single" w:sz="4" w:space="0" w:color="auto"/>
            </w:tcBorders>
          </w:tcPr>
          <w:p w:rsidR="003C3E7F" w:rsidRPr="00D92D96" w:rsidRDefault="003C3E7F" w:rsidP="00453730">
            <w:pPr>
              <w:spacing w:after="1"/>
              <w:jc w:val="center"/>
            </w:pPr>
          </w:p>
        </w:tc>
      </w:tr>
      <w:tr w:rsidR="003C3E7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3C3E7F" w:rsidRPr="00D92D96" w:rsidRDefault="003C3E7F" w:rsidP="00453730"/>
        </w:tc>
        <w:tc>
          <w:tcPr>
            <w:tcW w:w="2268" w:type="dxa"/>
            <w:vMerge/>
            <w:tcBorders>
              <w:top w:val="single" w:sz="4" w:space="0" w:color="auto"/>
              <w:bottom w:val="single" w:sz="4" w:space="0" w:color="auto"/>
            </w:tcBorders>
          </w:tcPr>
          <w:p w:rsidR="003C3E7F" w:rsidRPr="00D92D96" w:rsidRDefault="003C3E7F" w:rsidP="00453730"/>
        </w:tc>
        <w:tc>
          <w:tcPr>
            <w:tcW w:w="2410" w:type="dxa"/>
            <w:vMerge/>
            <w:tcBorders>
              <w:top w:val="single" w:sz="4" w:space="0" w:color="auto"/>
              <w:bottom w:val="single" w:sz="4" w:space="0" w:color="auto"/>
            </w:tcBorders>
          </w:tcPr>
          <w:p w:rsidR="003C3E7F" w:rsidRPr="00D92D96" w:rsidRDefault="003C3E7F" w:rsidP="00453730"/>
        </w:tc>
        <w:tc>
          <w:tcPr>
            <w:tcW w:w="3561" w:type="dxa"/>
            <w:tcBorders>
              <w:top w:val="single" w:sz="4" w:space="0" w:color="auto"/>
              <w:bottom w:val="single" w:sz="4" w:space="0" w:color="auto"/>
            </w:tcBorders>
          </w:tcPr>
          <w:p w:rsidR="003C3E7F" w:rsidRPr="00D92D96" w:rsidRDefault="003C3E7F" w:rsidP="00453730">
            <w:pPr>
              <w:spacing w:after="1"/>
              <w:jc w:val="center"/>
              <w:rPr>
                <w:dstrike/>
              </w:rPr>
            </w:pPr>
          </w:p>
        </w:tc>
      </w:tr>
      <w:tr w:rsidR="003C3E7F" w:rsidRPr="00D92D96" w:rsidTr="003C3E7F">
        <w:tc>
          <w:tcPr>
            <w:tcW w:w="1905" w:type="dxa"/>
            <w:vMerge w:val="restart"/>
            <w:tcBorders>
              <w:top w:val="single" w:sz="4" w:space="0" w:color="auto"/>
              <w:bottom w:val="single" w:sz="4" w:space="0" w:color="auto"/>
              <w:right w:val="single" w:sz="6" w:space="0" w:color="auto"/>
            </w:tcBorders>
          </w:tcPr>
          <w:p w:rsidR="003C3E7F" w:rsidRPr="00D92D96" w:rsidRDefault="003C3E7F" w:rsidP="00453730">
            <w:pPr>
              <w:spacing w:after="1"/>
            </w:pPr>
            <w:hyperlink r:id="rId54" w:history="1">
              <w:r w:rsidRPr="00D92D96">
                <w:t>Подпункт 6 пункта 2 статьи 39.6</w:t>
              </w:r>
            </w:hyperlink>
            <w:r w:rsidRPr="00D92D96">
              <w:t xml:space="preserve"> Земельного кодекса</w:t>
            </w:r>
          </w:p>
        </w:tc>
        <w:tc>
          <w:tcPr>
            <w:tcW w:w="2268" w:type="dxa"/>
            <w:vMerge w:val="restart"/>
            <w:tcBorders>
              <w:top w:val="single" w:sz="4" w:space="0" w:color="auto"/>
              <w:left w:val="single" w:sz="6" w:space="0" w:color="auto"/>
              <w:bottom w:val="single" w:sz="4" w:space="0" w:color="auto"/>
              <w:right w:val="single" w:sz="6" w:space="0" w:color="auto"/>
            </w:tcBorders>
          </w:tcPr>
          <w:p w:rsidR="003C3E7F" w:rsidRPr="00D92D96" w:rsidRDefault="003C3E7F" w:rsidP="00453730">
            <w:pPr>
              <w:spacing w:after="1"/>
              <w:jc w:val="center"/>
            </w:pPr>
            <w:r w:rsidRPr="00D92D96">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left w:val="single" w:sz="6" w:space="0" w:color="auto"/>
              <w:bottom w:val="single" w:sz="4" w:space="0" w:color="auto"/>
              <w:right w:val="single" w:sz="6" w:space="0" w:color="auto"/>
            </w:tcBorders>
          </w:tcPr>
          <w:p w:rsidR="003C3E7F" w:rsidRPr="00D92D96" w:rsidRDefault="003C3E7F" w:rsidP="00453730">
            <w:pPr>
              <w:spacing w:after="1"/>
              <w:jc w:val="center"/>
            </w:pPr>
            <w:r w:rsidRPr="00D92D9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Borders>
              <w:top w:val="single" w:sz="4" w:space="0" w:color="auto"/>
              <w:left w:val="single" w:sz="6" w:space="0" w:color="auto"/>
              <w:bottom w:val="single" w:sz="4" w:space="0" w:color="auto"/>
            </w:tcBorders>
          </w:tcPr>
          <w:p w:rsidR="003C3E7F" w:rsidRPr="00D92D96" w:rsidRDefault="003C3E7F" w:rsidP="00453730">
            <w:pPr>
              <w:spacing w:after="1"/>
              <w:jc w:val="center"/>
            </w:pPr>
            <w:r w:rsidRPr="00D92D96">
              <w:t>Договор о комплексном освоении территории</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single" w:sz="4" w:space="0" w:color="auto"/>
              <w:bottom w:val="nil"/>
            </w:tcBorders>
          </w:tcPr>
          <w:p w:rsidR="003C3E7F" w:rsidRPr="00D92D96" w:rsidRDefault="003C3E7F" w:rsidP="00453730">
            <w:pPr>
              <w:spacing w:after="1"/>
              <w:jc w:val="center"/>
            </w:pPr>
            <w:r w:rsidRPr="00D92D96">
              <w:t>Документ, подтверждающий членство заявителя в некоммерческой организации</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pPr>
            <w:r w:rsidRPr="00D92D96">
              <w:t>Решение общего собрания членов некоммерческой организации о распределении испрашиваемого земельного участка заявителю</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rPr>
          <w:trHeight w:val="20"/>
        </w:trPr>
        <w:tc>
          <w:tcPr>
            <w:tcW w:w="1905" w:type="dxa"/>
            <w:vMerge/>
            <w:tcBorders>
              <w:top w:val="single" w:sz="4" w:space="0" w:color="auto"/>
              <w:bottom w:val="single" w:sz="4" w:space="0" w:color="auto"/>
            </w:tcBorders>
          </w:tcPr>
          <w:p w:rsidR="003C3E7F" w:rsidRPr="00D92D96" w:rsidRDefault="003C3E7F" w:rsidP="00453730"/>
        </w:tc>
        <w:tc>
          <w:tcPr>
            <w:tcW w:w="2268" w:type="dxa"/>
            <w:vMerge/>
            <w:tcBorders>
              <w:top w:val="single" w:sz="4" w:space="0" w:color="auto"/>
              <w:bottom w:val="single" w:sz="4" w:space="0" w:color="auto"/>
            </w:tcBorders>
          </w:tcPr>
          <w:p w:rsidR="003C3E7F" w:rsidRPr="00D92D96" w:rsidRDefault="003C3E7F" w:rsidP="00453730"/>
        </w:tc>
        <w:tc>
          <w:tcPr>
            <w:tcW w:w="2410" w:type="dxa"/>
            <w:vMerge/>
            <w:tcBorders>
              <w:top w:val="single" w:sz="4" w:space="0" w:color="auto"/>
              <w:bottom w:val="single" w:sz="4" w:space="0" w:color="auto"/>
            </w:tcBorders>
          </w:tcPr>
          <w:p w:rsidR="003C3E7F" w:rsidRPr="00D92D96" w:rsidRDefault="003C3E7F" w:rsidP="00453730"/>
        </w:tc>
        <w:tc>
          <w:tcPr>
            <w:tcW w:w="3561" w:type="dxa"/>
            <w:tcBorders>
              <w:top w:val="nil"/>
              <w:bottom w:val="single" w:sz="4" w:space="0" w:color="auto"/>
            </w:tcBorders>
          </w:tcPr>
          <w:p w:rsidR="003C3E7F" w:rsidRPr="00D92D96" w:rsidRDefault="003C3E7F" w:rsidP="00453730">
            <w:pPr>
              <w:spacing w:after="1"/>
              <w:jc w:val="center"/>
              <w:rPr>
                <w:dstrike/>
              </w:rPr>
            </w:pPr>
          </w:p>
        </w:tc>
      </w:tr>
      <w:tr w:rsidR="003C3E7F" w:rsidRPr="00D92D96" w:rsidTr="003C3E7F">
        <w:tc>
          <w:tcPr>
            <w:tcW w:w="1905" w:type="dxa"/>
            <w:vMerge w:val="restart"/>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pPr>
            <w:hyperlink r:id="rId55" w:history="1">
              <w:r w:rsidRPr="00D92D96">
                <w:t>Подпункт 6 пункта 2 статьи 39.6</w:t>
              </w:r>
            </w:hyperlink>
            <w:r w:rsidRPr="00D92D96">
              <w:t xml:space="preserve"> Земельного кодекса</w:t>
            </w:r>
          </w:p>
        </w:tc>
        <w:tc>
          <w:tcPr>
            <w:tcW w:w="2268" w:type="dxa"/>
            <w:vMerge w:val="restart"/>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w:t>
            </w:r>
            <w:r w:rsidRPr="00D92D96">
              <w:lastRenderedPageBreak/>
              <w:t>строительства</w:t>
            </w:r>
          </w:p>
        </w:tc>
        <w:tc>
          <w:tcPr>
            <w:tcW w:w="2410" w:type="dxa"/>
            <w:vMerge w:val="restart"/>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D92D96">
              <w:lastRenderedPageBreak/>
              <w:t>созданной гражданами, для комплексного освоения территории в целях индивидуального жилищного строительства</w:t>
            </w:r>
          </w:p>
        </w:tc>
        <w:tc>
          <w:tcPr>
            <w:tcW w:w="3561"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lastRenderedPageBreak/>
              <w:t>Договор о комплексном освоении территории</w:t>
            </w:r>
          </w:p>
        </w:tc>
      </w:tr>
      <w:tr w:rsidR="003C3E7F" w:rsidRPr="00D92D96" w:rsidTr="003C3E7F">
        <w:tblPrEx>
          <w:tblBorders>
            <w:insideH w:val="none" w:sz="0" w:space="0" w:color="auto"/>
          </w:tblBorders>
        </w:tblPrEx>
        <w:tc>
          <w:tcPr>
            <w:tcW w:w="1905"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2268"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2410"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3561"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Решение органа некоммерческой организации о приобретении земельного участка</w:t>
            </w:r>
          </w:p>
        </w:tc>
      </w:tr>
      <w:tr w:rsidR="003C3E7F" w:rsidRPr="00D92D96" w:rsidTr="003C3E7F">
        <w:tblPrEx>
          <w:tblBorders>
            <w:insideH w:val="none" w:sz="0" w:space="0" w:color="auto"/>
          </w:tblBorders>
        </w:tblPrEx>
        <w:tc>
          <w:tcPr>
            <w:tcW w:w="1905"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2268"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2410"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3561"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single" w:sz="4" w:space="0" w:color="auto"/>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rPr>
          <w:trHeight w:val="609"/>
        </w:trPr>
        <w:tc>
          <w:tcPr>
            <w:tcW w:w="1905" w:type="dxa"/>
            <w:vMerge w:val="restart"/>
            <w:tcBorders>
              <w:top w:val="single" w:sz="4" w:space="0" w:color="auto"/>
              <w:bottom w:val="nil"/>
            </w:tcBorders>
          </w:tcPr>
          <w:p w:rsidR="003C3E7F" w:rsidRPr="00D92D96" w:rsidRDefault="003C3E7F" w:rsidP="00453730">
            <w:pPr>
              <w:spacing w:after="1"/>
            </w:pPr>
            <w:hyperlink r:id="rId56" w:history="1">
              <w:r w:rsidRPr="00D92D96">
                <w:t>Подпункт 7 пункта 2 статьи 39.6</w:t>
              </w:r>
            </w:hyperlink>
            <w:r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453730">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3C3E7F" w:rsidRPr="00D92D96" w:rsidRDefault="003C3E7F" w:rsidP="00453730">
            <w:pPr>
              <w:spacing w:after="1"/>
              <w:jc w:val="center"/>
            </w:pPr>
          </w:p>
        </w:tc>
        <w:tc>
          <w:tcPr>
            <w:tcW w:w="2410" w:type="dxa"/>
            <w:vMerge w:val="restart"/>
            <w:tcBorders>
              <w:top w:val="single" w:sz="4" w:space="0" w:color="auto"/>
              <w:bottom w:val="nil"/>
            </w:tcBorders>
          </w:tcPr>
          <w:p w:rsidR="003C3E7F" w:rsidRPr="00D92D96" w:rsidRDefault="003C3E7F" w:rsidP="00453730">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3C3E7F" w:rsidRPr="00D92D96" w:rsidRDefault="003C3E7F" w:rsidP="00453730">
            <w:pPr>
              <w:spacing w:after="1"/>
              <w:jc w:val="center"/>
            </w:pPr>
            <w:r w:rsidRPr="00D92D96">
              <w:t xml:space="preserve"> </w:t>
            </w:r>
          </w:p>
        </w:tc>
        <w:tc>
          <w:tcPr>
            <w:tcW w:w="3561" w:type="dxa"/>
            <w:tcBorders>
              <w:top w:val="single" w:sz="4" w:space="0" w:color="auto"/>
            </w:tcBorders>
          </w:tcPr>
          <w:p w:rsidR="003C3E7F" w:rsidRPr="00D92D96" w:rsidRDefault="003C3E7F" w:rsidP="00453730">
            <w:pPr>
              <w:spacing w:after="1"/>
              <w:jc w:val="center"/>
            </w:pPr>
            <w:r w:rsidRPr="00D92D96">
              <w:t>Документ, подтверждающий членство заявителя в СНТ или ОНТ</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3C3E7F" w:rsidRPr="00D92D96" w:rsidTr="003C3E7F">
        <w:trPr>
          <w:trHeight w:val="1594"/>
        </w:trPr>
        <w:tc>
          <w:tcPr>
            <w:tcW w:w="1905" w:type="dxa"/>
            <w:tcBorders>
              <w:top w:val="single" w:sz="4" w:space="0" w:color="auto"/>
              <w:bottom w:val="single" w:sz="4" w:space="0" w:color="auto"/>
            </w:tcBorders>
          </w:tcPr>
          <w:p w:rsidR="003C3E7F" w:rsidRPr="00D92D96" w:rsidRDefault="003C3E7F" w:rsidP="00453730">
            <w:pPr>
              <w:spacing w:after="1"/>
            </w:pPr>
            <w:hyperlink r:id="rId57" w:history="1">
              <w:r w:rsidRPr="00D92D96">
                <w:t>Подпункт 8 пункта 2 статьи 39.6</w:t>
              </w:r>
            </w:hyperlink>
            <w:r w:rsidRPr="00D92D96">
              <w:t xml:space="preserve"> Земельного кодекса</w:t>
            </w:r>
          </w:p>
        </w:tc>
        <w:tc>
          <w:tcPr>
            <w:tcW w:w="2268" w:type="dxa"/>
            <w:tcBorders>
              <w:top w:val="single" w:sz="4" w:space="0" w:color="auto"/>
              <w:bottom w:val="single" w:sz="4" w:space="0" w:color="auto"/>
            </w:tcBorders>
          </w:tcPr>
          <w:p w:rsidR="003C3E7F" w:rsidRPr="00D92D96" w:rsidRDefault="003C3E7F" w:rsidP="00453730">
            <w:pPr>
              <w:spacing w:after="1"/>
              <w:jc w:val="center"/>
            </w:pPr>
            <w:r w:rsidRPr="00D92D96">
              <w:t>Лицо, уполномоченное на подачу заявления решением общего собрания членов СНТ или ОНТ</w:t>
            </w:r>
          </w:p>
        </w:tc>
        <w:tc>
          <w:tcPr>
            <w:tcW w:w="2410" w:type="dxa"/>
            <w:tcBorders>
              <w:top w:val="single" w:sz="4" w:space="0" w:color="auto"/>
              <w:bottom w:val="single" w:sz="4" w:space="0" w:color="auto"/>
            </w:tcBorders>
          </w:tcPr>
          <w:p w:rsidR="003C3E7F" w:rsidRPr="00D92D96" w:rsidRDefault="003C3E7F" w:rsidP="00453730">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561" w:type="dxa"/>
            <w:tcBorders>
              <w:top w:val="single" w:sz="4" w:space="0" w:color="auto"/>
              <w:bottom w:val="single" w:sz="4" w:space="0" w:color="auto"/>
            </w:tcBorders>
          </w:tcPr>
          <w:p w:rsidR="003C3E7F" w:rsidRPr="00D92D96" w:rsidRDefault="003C3E7F" w:rsidP="00453730">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C3E7F" w:rsidRPr="00D92D96" w:rsidTr="003C3E7F">
        <w:tc>
          <w:tcPr>
            <w:tcW w:w="1905" w:type="dxa"/>
            <w:vMerge w:val="restart"/>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pPr>
            <w:hyperlink r:id="rId58" w:history="1">
              <w:r w:rsidRPr="00D92D96">
                <w:t>Подпункт 9 пункта 2 статьи 39.6</w:t>
              </w:r>
            </w:hyperlink>
            <w:r w:rsidRPr="00D92D96">
              <w:t xml:space="preserve"> Земельного кодекса</w:t>
            </w:r>
          </w:p>
        </w:tc>
        <w:tc>
          <w:tcPr>
            <w:tcW w:w="2268" w:type="dxa"/>
            <w:vMerge w:val="restart"/>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D92D96">
                <w:t>статьей 39.20</w:t>
              </w:r>
            </w:hyperlink>
            <w:r w:rsidRPr="00D92D96">
              <w:t xml:space="preserve"> Земельного кодекса, на праве оперативного управления</w:t>
            </w:r>
          </w:p>
        </w:tc>
        <w:tc>
          <w:tcPr>
            <w:tcW w:w="2410" w:type="dxa"/>
            <w:vMerge w:val="restart"/>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Земельный участок, на котором расположены здания, сооружения</w:t>
            </w:r>
          </w:p>
        </w:tc>
        <w:tc>
          <w:tcPr>
            <w:tcW w:w="3561" w:type="dxa"/>
            <w:tcBorders>
              <w:top w:val="single" w:sz="4" w:space="0" w:color="auto"/>
              <w:left w:val="single" w:sz="4" w:space="0" w:color="auto"/>
              <w:bottom w:val="single" w:sz="4" w:space="0" w:color="auto"/>
            </w:tcBorders>
          </w:tcPr>
          <w:p w:rsidR="003C3E7F" w:rsidRPr="00D92D96" w:rsidRDefault="003C3E7F" w:rsidP="00453730">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C3E7F" w:rsidRPr="00D92D96" w:rsidTr="003C3E7F">
        <w:tblPrEx>
          <w:tblBorders>
            <w:insideH w:val="none" w:sz="0" w:space="0" w:color="auto"/>
          </w:tblBorders>
        </w:tblPrEx>
        <w:tc>
          <w:tcPr>
            <w:tcW w:w="1905"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2268"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2410"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3561" w:type="dxa"/>
            <w:tcBorders>
              <w:top w:val="single" w:sz="4" w:space="0" w:color="auto"/>
              <w:left w:val="single" w:sz="4" w:space="0" w:color="auto"/>
              <w:bottom w:val="single" w:sz="4" w:space="0" w:color="auto"/>
            </w:tcBorders>
          </w:tcPr>
          <w:p w:rsidR="003C3E7F" w:rsidRPr="00D92D96" w:rsidRDefault="003C3E7F" w:rsidP="00453730">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C3E7F" w:rsidRPr="00D92D96" w:rsidTr="003C3E7F">
        <w:tblPrEx>
          <w:tblBorders>
            <w:insideH w:val="none" w:sz="0" w:space="0" w:color="auto"/>
          </w:tblBorders>
        </w:tblPrEx>
        <w:tc>
          <w:tcPr>
            <w:tcW w:w="1905"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2268"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2410" w:type="dxa"/>
            <w:vMerge/>
            <w:tcBorders>
              <w:top w:val="single" w:sz="4" w:space="0" w:color="auto"/>
              <w:left w:val="single" w:sz="4" w:space="0" w:color="auto"/>
              <w:bottom w:val="single" w:sz="4" w:space="0" w:color="auto"/>
              <w:right w:val="single" w:sz="4" w:space="0" w:color="auto"/>
            </w:tcBorders>
          </w:tcPr>
          <w:p w:rsidR="003C3E7F" w:rsidRPr="00D92D96" w:rsidRDefault="003C3E7F" w:rsidP="00453730"/>
        </w:tc>
        <w:tc>
          <w:tcPr>
            <w:tcW w:w="3561" w:type="dxa"/>
            <w:tcBorders>
              <w:top w:val="single" w:sz="4" w:space="0" w:color="auto"/>
              <w:left w:val="single" w:sz="4" w:space="0" w:color="auto"/>
              <w:bottom w:val="single" w:sz="4" w:space="0" w:color="auto"/>
            </w:tcBorders>
          </w:tcPr>
          <w:p w:rsidR="003C3E7F" w:rsidRPr="00D92D96" w:rsidRDefault="003C3E7F" w:rsidP="00453730">
            <w:pPr>
              <w:spacing w:after="1"/>
              <w:jc w:val="center"/>
            </w:pPr>
            <w:r w:rsidRPr="00D92D96">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D92D96">
              <w:lastRenderedPageBreak/>
              <w:t>принадлежащих на соответствующем праве заявителю</w:t>
            </w:r>
          </w:p>
        </w:tc>
      </w:tr>
      <w:tr w:rsidR="003C3E7F" w:rsidRPr="00D92D96" w:rsidTr="003C3E7F">
        <w:tc>
          <w:tcPr>
            <w:tcW w:w="1905" w:type="dxa"/>
            <w:vMerge w:val="restart"/>
            <w:tcBorders>
              <w:top w:val="single" w:sz="4" w:space="0" w:color="auto"/>
              <w:bottom w:val="nil"/>
            </w:tcBorders>
          </w:tcPr>
          <w:p w:rsidR="003C3E7F" w:rsidRPr="00D92D96" w:rsidRDefault="003C3E7F" w:rsidP="00453730">
            <w:pPr>
              <w:spacing w:after="1"/>
            </w:pPr>
            <w:hyperlink r:id="rId60" w:history="1">
              <w:r w:rsidRPr="00D92D96">
                <w:t>Подпункт 10 пункта 2 статьи 39.6</w:t>
              </w:r>
            </w:hyperlink>
            <w:r w:rsidRPr="00D92D96">
              <w:t xml:space="preserve"> Земельного кодекса, </w:t>
            </w:r>
            <w:hyperlink r:id="rId61" w:history="1">
              <w:r w:rsidRPr="00D92D96">
                <w:t>пункт 21 статьи 3</w:t>
              </w:r>
            </w:hyperlink>
            <w:r w:rsidRPr="00D92D96">
              <w:t xml:space="preserve"> Федерального закона от 25 октября </w:t>
            </w:r>
            <w:smartTag w:uri="urn:schemas-microsoft-com:office:smarttags" w:element="metricconverter">
              <w:smartTagPr>
                <w:attr w:name="ProductID" w:val="2001 г"/>
              </w:smartTagPr>
              <w:r w:rsidRPr="00D92D96">
                <w:t>2001 г</w:t>
              </w:r>
            </w:smartTag>
            <w:r w:rsidRPr="00D92D96">
              <w:t xml:space="preserve">. N 137-ФЗ "О введении в действие Земельного кодекса Российской Федерации </w:t>
            </w:r>
          </w:p>
        </w:tc>
        <w:tc>
          <w:tcPr>
            <w:tcW w:w="2268" w:type="dxa"/>
            <w:vMerge w:val="restart"/>
            <w:tcBorders>
              <w:top w:val="single" w:sz="4" w:space="0" w:color="auto"/>
              <w:bottom w:val="nil"/>
            </w:tcBorders>
          </w:tcPr>
          <w:p w:rsidR="003C3E7F" w:rsidRPr="00D92D96" w:rsidRDefault="003C3E7F" w:rsidP="00453730">
            <w:pPr>
              <w:spacing w:after="1"/>
              <w:jc w:val="center"/>
            </w:pPr>
            <w:r w:rsidRPr="00D92D96">
              <w:t>Собственник объекта незавершенного строительства</w:t>
            </w:r>
          </w:p>
        </w:tc>
        <w:tc>
          <w:tcPr>
            <w:tcW w:w="2410" w:type="dxa"/>
            <w:vMerge w:val="restart"/>
            <w:tcBorders>
              <w:top w:val="single" w:sz="4" w:space="0" w:color="auto"/>
              <w:bottom w:val="nil"/>
            </w:tcBorders>
          </w:tcPr>
          <w:p w:rsidR="003C3E7F" w:rsidRPr="00D92D96" w:rsidRDefault="003C3E7F" w:rsidP="00453730">
            <w:pPr>
              <w:spacing w:after="1"/>
              <w:jc w:val="center"/>
            </w:pPr>
            <w:r w:rsidRPr="00D92D96">
              <w:t>Земельный участок, на котором расположен объект незавершенного строительства</w:t>
            </w:r>
          </w:p>
        </w:tc>
        <w:tc>
          <w:tcPr>
            <w:tcW w:w="3561" w:type="dxa"/>
            <w:tcBorders>
              <w:top w:val="single" w:sz="4" w:space="0" w:color="auto"/>
              <w:bottom w:val="nil"/>
            </w:tcBorders>
          </w:tcPr>
          <w:p w:rsidR="003C3E7F" w:rsidRPr="00D92D96" w:rsidRDefault="003C3E7F" w:rsidP="00453730">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single" w:sz="4" w:space="0" w:color="auto"/>
            </w:tcBorders>
          </w:tcPr>
          <w:p w:rsidR="003C3E7F" w:rsidRPr="00D92D96" w:rsidRDefault="003C3E7F" w:rsidP="00453730">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C3E7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3C3E7F" w:rsidRPr="00D92D96" w:rsidRDefault="003C3E7F" w:rsidP="00453730"/>
        </w:tc>
        <w:tc>
          <w:tcPr>
            <w:tcW w:w="2268" w:type="dxa"/>
            <w:vMerge/>
            <w:tcBorders>
              <w:top w:val="single" w:sz="4" w:space="0" w:color="auto"/>
              <w:bottom w:val="single" w:sz="4" w:space="0" w:color="auto"/>
            </w:tcBorders>
          </w:tcPr>
          <w:p w:rsidR="003C3E7F" w:rsidRPr="00D92D96" w:rsidRDefault="003C3E7F" w:rsidP="00453730"/>
        </w:tc>
        <w:tc>
          <w:tcPr>
            <w:tcW w:w="2410" w:type="dxa"/>
            <w:vMerge/>
            <w:tcBorders>
              <w:top w:val="single" w:sz="4" w:space="0" w:color="auto"/>
              <w:bottom w:val="single" w:sz="4" w:space="0" w:color="auto"/>
            </w:tcBorders>
          </w:tcPr>
          <w:p w:rsidR="003C3E7F" w:rsidRPr="00D92D96" w:rsidRDefault="003C3E7F" w:rsidP="00453730"/>
        </w:tc>
        <w:tc>
          <w:tcPr>
            <w:tcW w:w="3561" w:type="dxa"/>
            <w:tcBorders>
              <w:top w:val="single" w:sz="4" w:space="0" w:color="auto"/>
              <w:bottom w:val="single" w:sz="4" w:space="0" w:color="auto"/>
            </w:tcBorders>
          </w:tcPr>
          <w:p w:rsidR="003C3E7F" w:rsidRPr="00D92D96" w:rsidRDefault="003C3E7F" w:rsidP="00453730">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C3E7F" w:rsidRPr="00D92D96" w:rsidTr="003C3E7F">
        <w:tc>
          <w:tcPr>
            <w:tcW w:w="1905" w:type="dxa"/>
            <w:tcBorders>
              <w:top w:val="single" w:sz="4" w:space="0" w:color="auto"/>
              <w:bottom w:val="single" w:sz="4" w:space="0" w:color="auto"/>
            </w:tcBorders>
          </w:tcPr>
          <w:p w:rsidR="003C3E7F" w:rsidRPr="00D92D96" w:rsidRDefault="003C3E7F" w:rsidP="00453730">
            <w:pPr>
              <w:spacing w:after="1"/>
            </w:pPr>
            <w:hyperlink r:id="rId62" w:history="1">
              <w:r w:rsidRPr="00D92D96">
                <w:t>Подпункт 11 пункта 2 статьи 39.6</w:t>
              </w:r>
            </w:hyperlink>
            <w:r w:rsidRPr="00D92D96">
              <w:t xml:space="preserve"> Земельного кодекса</w:t>
            </w:r>
          </w:p>
        </w:tc>
        <w:tc>
          <w:tcPr>
            <w:tcW w:w="2268" w:type="dxa"/>
            <w:tcBorders>
              <w:top w:val="single" w:sz="4" w:space="0" w:color="auto"/>
              <w:bottom w:val="single" w:sz="4" w:space="0" w:color="auto"/>
            </w:tcBorders>
          </w:tcPr>
          <w:p w:rsidR="003C3E7F" w:rsidRPr="00D92D96" w:rsidRDefault="003C3E7F" w:rsidP="00453730">
            <w:pPr>
              <w:spacing w:after="1"/>
              <w:jc w:val="center"/>
            </w:pPr>
            <w:r w:rsidRPr="00D92D96">
              <w:t>Юридическое лицо, использующее земельный участок на праве постоянного (бессрочного) пользования</w:t>
            </w:r>
          </w:p>
        </w:tc>
        <w:tc>
          <w:tcPr>
            <w:tcW w:w="2410" w:type="dxa"/>
            <w:tcBorders>
              <w:top w:val="single" w:sz="4" w:space="0" w:color="auto"/>
              <w:bottom w:val="single" w:sz="4" w:space="0" w:color="auto"/>
            </w:tcBorders>
          </w:tcPr>
          <w:p w:rsidR="003C3E7F" w:rsidRPr="00D92D96" w:rsidRDefault="003C3E7F" w:rsidP="00453730">
            <w:pPr>
              <w:spacing w:after="1"/>
              <w:jc w:val="center"/>
            </w:pPr>
            <w:r w:rsidRPr="00D92D96">
              <w:t>Земельный участок, принадлежащий юридическому лицу на праве постоянного (бессрочного) пользования</w:t>
            </w:r>
          </w:p>
        </w:tc>
        <w:tc>
          <w:tcPr>
            <w:tcW w:w="3561" w:type="dxa"/>
            <w:tcBorders>
              <w:top w:val="single" w:sz="4" w:space="0" w:color="auto"/>
              <w:bottom w:val="single" w:sz="4" w:space="0" w:color="auto"/>
            </w:tcBorders>
          </w:tcPr>
          <w:p w:rsidR="003C3E7F" w:rsidRPr="00D92D96" w:rsidRDefault="003C3E7F" w:rsidP="00453730">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C3E7F" w:rsidRPr="00D92D96" w:rsidTr="003C3E7F">
        <w:tc>
          <w:tcPr>
            <w:tcW w:w="1905"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pPr>
            <w:hyperlink r:id="rId63" w:history="1">
              <w:r w:rsidRPr="00D92D96">
                <w:t>Подпункт 13 пункта 2 статьи 39.6</w:t>
              </w:r>
            </w:hyperlink>
            <w:r w:rsidRPr="00D92D96">
              <w:t xml:space="preserve"> Земельного кодекса</w:t>
            </w:r>
          </w:p>
        </w:tc>
        <w:tc>
          <w:tcPr>
            <w:tcW w:w="2268"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Лицо, с которым заключен договор о развитии застроенной территории</w:t>
            </w:r>
          </w:p>
        </w:tc>
        <w:tc>
          <w:tcPr>
            <w:tcW w:w="2410"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Земельный участок, образованный в границах застроенной территории, в отношении которой заключен договор о ее развитии</w:t>
            </w:r>
          </w:p>
        </w:tc>
        <w:tc>
          <w:tcPr>
            <w:tcW w:w="3561"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Договор о развитии застроенной территории</w:t>
            </w:r>
          </w:p>
        </w:tc>
      </w:tr>
      <w:tr w:rsidR="003C3E7F" w:rsidRPr="00D92D96" w:rsidTr="003C3E7F">
        <w:tc>
          <w:tcPr>
            <w:tcW w:w="1905" w:type="dxa"/>
            <w:tcBorders>
              <w:top w:val="single" w:sz="4" w:space="0" w:color="auto"/>
              <w:bottom w:val="nil"/>
            </w:tcBorders>
          </w:tcPr>
          <w:p w:rsidR="003C3E7F" w:rsidRPr="00D92D96" w:rsidRDefault="003C3E7F" w:rsidP="00453730">
            <w:pPr>
              <w:spacing w:after="1"/>
            </w:pPr>
            <w:hyperlink r:id="rId64" w:history="1">
              <w:r w:rsidRPr="00D92D96">
                <w:t>Подпункт 13.1 пункта 2 статьи 39.6</w:t>
              </w:r>
            </w:hyperlink>
            <w:r w:rsidRPr="00D92D96">
              <w:t xml:space="preserve"> Земельного кодекса</w:t>
            </w:r>
          </w:p>
        </w:tc>
        <w:tc>
          <w:tcPr>
            <w:tcW w:w="2268" w:type="dxa"/>
            <w:tcBorders>
              <w:top w:val="single" w:sz="4" w:space="0" w:color="auto"/>
              <w:bottom w:val="nil"/>
            </w:tcBorders>
          </w:tcPr>
          <w:p w:rsidR="003C3E7F" w:rsidRPr="00D92D96" w:rsidRDefault="003C3E7F" w:rsidP="00453730">
            <w:pPr>
              <w:spacing w:after="1"/>
              <w:jc w:val="center"/>
            </w:pPr>
            <w:r w:rsidRPr="00D92D96">
              <w:t xml:space="preserve">Юридическое лицо, с которым заключен договор об освоении территории в целях строительства стандартного жилья </w:t>
            </w:r>
          </w:p>
        </w:tc>
        <w:tc>
          <w:tcPr>
            <w:tcW w:w="2410" w:type="dxa"/>
            <w:tcBorders>
              <w:top w:val="single" w:sz="4" w:space="0" w:color="auto"/>
              <w:bottom w:val="nil"/>
            </w:tcBorders>
          </w:tcPr>
          <w:p w:rsidR="003C3E7F" w:rsidRPr="00D92D96" w:rsidRDefault="003C3E7F" w:rsidP="00453730">
            <w:pPr>
              <w:spacing w:after="1"/>
              <w:jc w:val="center"/>
            </w:pPr>
            <w:r w:rsidRPr="00D92D96">
              <w:t xml:space="preserve">Земельный участок, предназначенный для освоения территории в целях строительства стандартного жилья </w:t>
            </w:r>
          </w:p>
        </w:tc>
        <w:tc>
          <w:tcPr>
            <w:tcW w:w="3561" w:type="dxa"/>
            <w:tcBorders>
              <w:top w:val="single" w:sz="4" w:space="0" w:color="auto"/>
              <w:bottom w:val="nil"/>
            </w:tcBorders>
          </w:tcPr>
          <w:p w:rsidR="003C3E7F" w:rsidRPr="00D92D96" w:rsidRDefault="003C3E7F" w:rsidP="00453730">
            <w:pPr>
              <w:spacing w:after="1"/>
              <w:jc w:val="center"/>
            </w:pPr>
            <w:r w:rsidRPr="00D92D96">
              <w:t xml:space="preserve">Договор об освоении территории в целях строительства стандартного жилья </w:t>
            </w:r>
          </w:p>
        </w:tc>
      </w:tr>
      <w:tr w:rsidR="003C3E7F" w:rsidRPr="00D92D96" w:rsidTr="003C3E7F">
        <w:tc>
          <w:tcPr>
            <w:tcW w:w="1905" w:type="dxa"/>
            <w:tcBorders>
              <w:top w:val="single" w:sz="4" w:space="0" w:color="auto"/>
              <w:bottom w:val="nil"/>
            </w:tcBorders>
          </w:tcPr>
          <w:p w:rsidR="003C3E7F" w:rsidRPr="00D92D96" w:rsidRDefault="003C3E7F" w:rsidP="00453730">
            <w:pPr>
              <w:spacing w:after="1"/>
            </w:pPr>
            <w:hyperlink r:id="rId65" w:history="1">
              <w:r w:rsidRPr="00D92D96">
                <w:t>Подпункт 13.1 пункта 2 статьи 39.6</w:t>
              </w:r>
            </w:hyperlink>
            <w:r w:rsidRPr="00D92D96">
              <w:t xml:space="preserve"> Земельного кодекса</w:t>
            </w:r>
          </w:p>
        </w:tc>
        <w:tc>
          <w:tcPr>
            <w:tcW w:w="2268" w:type="dxa"/>
            <w:tcBorders>
              <w:top w:val="single" w:sz="4" w:space="0" w:color="auto"/>
              <w:bottom w:val="nil"/>
            </w:tcBorders>
          </w:tcPr>
          <w:p w:rsidR="003C3E7F" w:rsidRPr="00D92D96" w:rsidRDefault="003C3E7F" w:rsidP="00453730">
            <w:pPr>
              <w:spacing w:after="1"/>
              <w:jc w:val="center"/>
            </w:pPr>
            <w:r w:rsidRPr="00D92D96">
              <w:t xml:space="preserve">Юридическое лицо, с которым заключен договор о комплексном освоении территории в целях строительства стандартного жилья </w:t>
            </w:r>
          </w:p>
        </w:tc>
        <w:tc>
          <w:tcPr>
            <w:tcW w:w="2410" w:type="dxa"/>
            <w:tcBorders>
              <w:top w:val="single" w:sz="4" w:space="0" w:color="auto"/>
              <w:bottom w:val="nil"/>
            </w:tcBorders>
          </w:tcPr>
          <w:p w:rsidR="003C3E7F" w:rsidRPr="00D92D96" w:rsidRDefault="003C3E7F" w:rsidP="00453730">
            <w:pPr>
              <w:spacing w:after="1"/>
              <w:jc w:val="center"/>
            </w:pPr>
            <w:r w:rsidRPr="00D92D96">
              <w:t xml:space="preserve">Земельный участок, предназначенный для комплексного освоения территории в целях строительства стандартного жилья </w:t>
            </w:r>
          </w:p>
        </w:tc>
        <w:tc>
          <w:tcPr>
            <w:tcW w:w="3561" w:type="dxa"/>
            <w:tcBorders>
              <w:top w:val="single" w:sz="4" w:space="0" w:color="auto"/>
              <w:bottom w:val="nil"/>
            </w:tcBorders>
          </w:tcPr>
          <w:p w:rsidR="003C3E7F" w:rsidRPr="00D92D96" w:rsidRDefault="003C3E7F" w:rsidP="00453730">
            <w:pPr>
              <w:spacing w:after="1"/>
              <w:jc w:val="center"/>
            </w:pPr>
            <w:r w:rsidRPr="00D92D96">
              <w:t xml:space="preserve">Договор о комплексном освоении территории в целях строительства стандартного жилья </w:t>
            </w:r>
          </w:p>
        </w:tc>
      </w:tr>
      <w:tr w:rsidR="003C3E7F" w:rsidRPr="00D92D96" w:rsidTr="003C3E7F">
        <w:tc>
          <w:tcPr>
            <w:tcW w:w="1905" w:type="dxa"/>
            <w:vMerge w:val="restart"/>
            <w:tcBorders>
              <w:top w:val="single" w:sz="4" w:space="0" w:color="auto"/>
              <w:bottom w:val="nil"/>
            </w:tcBorders>
          </w:tcPr>
          <w:p w:rsidR="003C3E7F" w:rsidRPr="00D92D96" w:rsidRDefault="003C3E7F" w:rsidP="00453730">
            <w:pPr>
              <w:spacing w:after="1"/>
            </w:pPr>
            <w:hyperlink r:id="rId66" w:history="1">
              <w:r w:rsidRPr="00D92D96">
                <w:t>Подпункты 13.2</w:t>
              </w:r>
            </w:hyperlink>
            <w:r w:rsidRPr="00D92D96">
              <w:t xml:space="preserve"> и </w:t>
            </w:r>
            <w:hyperlink r:id="rId67" w:history="1">
              <w:r w:rsidRPr="00D92D96">
                <w:t>13.3 пункта 2 статьи 39.6</w:t>
              </w:r>
            </w:hyperlink>
            <w:r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453730">
            <w:pPr>
              <w:spacing w:after="1"/>
              <w:jc w:val="center"/>
            </w:pPr>
            <w:r w:rsidRPr="00D92D96">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3C3E7F" w:rsidRPr="00D92D96" w:rsidRDefault="003C3E7F" w:rsidP="00453730">
            <w:pPr>
              <w:spacing w:after="1"/>
              <w:jc w:val="center"/>
            </w:pPr>
            <w:r w:rsidRPr="00D92D96">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561" w:type="dxa"/>
            <w:tcBorders>
              <w:top w:val="single" w:sz="4" w:space="0" w:color="auto"/>
              <w:bottom w:val="nil"/>
            </w:tcBorders>
          </w:tcPr>
          <w:p w:rsidR="003C3E7F" w:rsidRPr="00D92D96" w:rsidRDefault="003C3E7F" w:rsidP="00453730">
            <w:pPr>
              <w:spacing w:after="1"/>
              <w:jc w:val="center"/>
            </w:pPr>
            <w:r w:rsidRPr="00D92D96">
              <w:t>Договор о комплексном развитии территории</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3C3E7F" w:rsidRPr="00D92D96" w:rsidRDefault="003C3E7F" w:rsidP="00453730"/>
        </w:tc>
        <w:tc>
          <w:tcPr>
            <w:tcW w:w="2268" w:type="dxa"/>
            <w:vMerge/>
            <w:tcBorders>
              <w:top w:val="single" w:sz="4" w:space="0" w:color="auto"/>
              <w:bottom w:val="single" w:sz="4" w:space="0" w:color="auto"/>
            </w:tcBorders>
          </w:tcPr>
          <w:p w:rsidR="003C3E7F" w:rsidRPr="00D92D96" w:rsidRDefault="003C3E7F" w:rsidP="00453730"/>
        </w:tc>
        <w:tc>
          <w:tcPr>
            <w:tcW w:w="2410" w:type="dxa"/>
            <w:vMerge/>
            <w:tcBorders>
              <w:top w:val="single" w:sz="4" w:space="0" w:color="auto"/>
              <w:bottom w:val="single" w:sz="4" w:space="0" w:color="auto"/>
            </w:tcBorders>
          </w:tcPr>
          <w:p w:rsidR="003C3E7F" w:rsidRPr="00D92D96" w:rsidRDefault="003C3E7F" w:rsidP="00453730"/>
        </w:tc>
        <w:tc>
          <w:tcPr>
            <w:tcW w:w="3561" w:type="dxa"/>
            <w:tcBorders>
              <w:top w:val="nil"/>
              <w:bottom w:val="single" w:sz="4" w:space="0" w:color="auto"/>
            </w:tcBorders>
          </w:tcPr>
          <w:p w:rsidR="003C3E7F" w:rsidRPr="00D92D96" w:rsidRDefault="003C3E7F" w:rsidP="00453730">
            <w:pPr>
              <w:spacing w:after="1"/>
              <w:jc w:val="center"/>
              <w:rPr>
                <w:dstrike/>
              </w:rPr>
            </w:pPr>
          </w:p>
        </w:tc>
      </w:tr>
      <w:tr w:rsidR="003C3E7F" w:rsidRPr="00D92D96" w:rsidTr="003C3E7F">
        <w:tc>
          <w:tcPr>
            <w:tcW w:w="1905"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pPr>
            <w:hyperlink r:id="rId68" w:history="1">
              <w:r w:rsidRPr="00D92D96">
                <w:t>Подпункт 14 пункта 2 статьи 39.6</w:t>
              </w:r>
            </w:hyperlink>
            <w:r w:rsidRPr="00D92D96">
              <w:t xml:space="preserve"> Земельного кодекса</w:t>
            </w:r>
          </w:p>
        </w:tc>
        <w:tc>
          <w:tcPr>
            <w:tcW w:w="2268"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Гражданин, имеющий право на первоочередное или внеочередное приобретение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C3E7F" w:rsidRPr="00D92D96" w:rsidRDefault="003C3E7F" w:rsidP="00453730">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561" w:type="dxa"/>
            <w:tcBorders>
              <w:top w:val="single" w:sz="4" w:space="0" w:color="auto"/>
              <w:left w:val="single" w:sz="4" w:space="0" w:color="auto"/>
              <w:bottom w:val="single" w:sz="6" w:space="0" w:color="auto"/>
            </w:tcBorders>
          </w:tcPr>
          <w:p w:rsidR="003C3E7F" w:rsidRPr="00D92D96" w:rsidRDefault="003C3E7F" w:rsidP="00453730">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C3E7F" w:rsidRPr="00D92D96" w:rsidTr="003C3E7F">
        <w:tc>
          <w:tcPr>
            <w:tcW w:w="1905" w:type="dxa"/>
            <w:tcBorders>
              <w:top w:val="single" w:sz="4" w:space="0" w:color="auto"/>
              <w:bottom w:val="nil"/>
            </w:tcBorders>
          </w:tcPr>
          <w:p w:rsidR="003C3E7F" w:rsidRPr="00D92D96" w:rsidRDefault="003C3E7F" w:rsidP="00453730">
            <w:pPr>
              <w:spacing w:after="1"/>
            </w:pPr>
            <w:hyperlink r:id="rId69" w:history="1">
              <w:r w:rsidRPr="00D92D96">
                <w:t>Подпункт 16 пункта 2 статьи 39.6</w:t>
              </w:r>
            </w:hyperlink>
            <w:r w:rsidRPr="00D92D96">
              <w:t xml:space="preserve"> Земельного кодекса</w:t>
            </w:r>
          </w:p>
        </w:tc>
        <w:tc>
          <w:tcPr>
            <w:tcW w:w="2268" w:type="dxa"/>
            <w:tcBorders>
              <w:top w:val="single" w:sz="4" w:space="0" w:color="auto"/>
              <w:bottom w:val="nil"/>
            </w:tcBorders>
          </w:tcPr>
          <w:p w:rsidR="003C3E7F" w:rsidRPr="00D92D96" w:rsidRDefault="003C3E7F" w:rsidP="00453730">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tcBorders>
              <w:top w:val="single" w:sz="4" w:space="0" w:color="auto"/>
              <w:bottom w:val="nil"/>
            </w:tcBorders>
          </w:tcPr>
          <w:p w:rsidR="003C3E7F" w:rsidRPr="00D92D96" w:rsidRDefault="003C3E7F" w:rsidP="00453730">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561" w:type="dxa"/>
            <w:tcBorders>
              <w:top w:val="single" w:sz="6" w:space="0" w:color="auto"/>
              <w:bottom w:val="single" w:sz="6" w:space="0" w:color="auto"/>
            </w:tcBorders>
          </w:tcPr>
          <w:p w:rsidR="003C3E7F" w:rsidRPr="00D92D96" w:rsidRDefault="003C3E7F" w:rsidP="00453730">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C3E7F" w:rsidRPr="00D92D96" w:rsidTr="003C3E7F">
        <w:tc>
          <w:tcPr>
            <w:tcW w:w="1905" w:type="dxa"/>
            <w:tcBorders>
              <w:top w:val="single" w:sz="4" w:space="0" w:color="auto"/>
              <w:bottom w:val="nil"/>
            </w:tcBorders>
          </w:tcPr>
          <w:p w:rsidR="003C3E7F" w:rsidRPr="00D92D96" w:rsidRDefault="003C3E7F" w:rsidP="00453730">
            <w:pPr>
              <w:spacing w:after="1"/>
            </w:pPr>
            <w:hyperlink r:id="rId70" w:history="1">
              <w:r w:rsidRPr="00D92D96">
                <w:t>Подпункт 17 пункта 2 статьи 39.6</w:t>
              </w:r>
            </w:hyperlink>
            <w:r w:rsidRPr="00D92D96">
              <w:t xml:space="preserve"> Земельного кодекса</w:t>
            </w:r>
          </w:p>
        </w:tc>
        <w:tc>
          <w:tcPr>
            <w:tcW w:w="2268" w:type="dxa"/>
            <w:tcBorders>
              <w:top w:val="single" w:sz="4" w:space="0" w:color="auto"/>
              <w:bottom w:val="nil"/>
            </w:tcBorders>
          </w:tcPr>
          <w:p w:rsidR="003C3E7F" w:rsidRPr="00D92D96" w:rsidRDefault="003C3E7F" w:rsidP="00453730">
            <w:pPr>
              <w:spacing w:after="1"/>
              <w:jc w:val="center"/>
            </w:pPr>
            <w:r w:rsidRPr="00D92D96">
              <w:t>Казачье общество</w:t>
            </w:r>
          </w:p>
        </w:tc>
        <w:tc>
          <w:tcPr>
            <w:tcW w:w="2410" w:type="dxa"/>
            <w:tcBorders>
              <w:top w:val="single" w:sz="4" w:space="0" w:color="auto"/>
              <w:bottom w:val="nil"/>
            </w:tcBorders>
          </w:tcPr>
          <w:p w:rsidR="003C3E7F" w:rsidRPr="00D92D96" w:rsidRDefault="003C3E7F" w:rsidP="00453730">
            <w:pPr>
              <w:jc w:val="center"/>
            </w:pPr>
            <w:r w:rsidRPr="00D92D96">
              <w:t xml:space="preserve">Земельный участок, предназначенный для осуществления сельскохозяйственного производства, </w:t>
            </w:r>
            <w:r w:rsidRPr="00D92D96">
              <w:lastRenderedPageBreak/>
              <w:t>сохранения и развития традиционного образа жизни и хозяйствования казачьих обществ</w:t>
            </w:r>
          </w:p>
        </w:tc>
        <w:tc>
          <w:tcPr>
            <w:tcW w:w="3561" w:type="dxa"/>
            <w:tcBorders>
              <w:top w:val="single" w:sz="4" w:space="0" w:color="auto"/>
              <w:bottom w:val="single" w:sz="4" w:space="0" w:color="auto"/>
            </w:tcBorders>
          </w:tcPr>
          <w:p w:rsidR="003C3E7F" w:rsidRPr="00D92D96" w:rsidRDefault="003C3E7F" w:rsidP="00453730">
            <w:pPr>
              <w:spacing w:after="1"/>
              <w:jc w:val="center"/>
            </w:pPr>
            <w:r w:rsidRPr="00D92D96">
              <w:lastRenderedPageBreak/>
              <w:t>Свидетельство о внесении казачьего общества в государственный Реестр казачьих обществ в Российской Федерации</w:t>
            </w:r>
          </w:p>
        </w:tc>
      </w:tr>
      <w:tr w:rsidR="003C3E7F" w:rsidRPr="00D92D96" w:rsidTr="003C3E7F">
        <w:tc>
          <w:tcPr>
            <w:tcW w:w="1905" w:type="dxa"/>
            <w:vMerge w:val="restart"/>
            <w:tcBorders>
              <w:top w:val="single" w:sz="4" w:space="0" w:color="auto"/>
              <w:bottom w:val="nil"/>
            </w:tcBorders>
          </w:tcPr>
          <w:p w:rsidR="003C3E7F" w:rsidRPr="00D92D96" w:rsidRDefault="003C3E7F" w:rsidP="00453730">
            <w:pPr>
              <w:spacing w:after="1"/>
            </w:pPr>
            <w:hyperlink r:id="rId71" w:history="1">
              <w:r w:rsidRPr="00D92D96">
                <w:t>Подпункт 18 пункта 2 статьи 39.6</w:t>
              </w:r>
            </w:hyperlink>
            <w:r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453730">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10" w:type="dxa"/>
            <w:vMerge w:val="restart"/>
            <w:tcBorders>
              <w:top w:val="single" w:sz="4" w:space="0" w:color="auto"/>
              <w:bottom w:val="nil"/>
            </w:tcBorders>
          </w:tcPr>
          <w:p w:rsidR="003C3E7F" w:rsidRPr="00D92D96" w:rsidRDefault="003C3E7F" w:rsidP="00453730">
            <w:pPr>
              <w:spacing w:after="1"/>
              <w:jc w:val="center"/>
            </w:pPr>
            <w:r w:rsidRPr="00D92D96">
              <w:t>Земельный участок, ограниченный в обороте</w:t>
            </w:r>
          </w:p>
        </w:tc>
        <w:tc>
          <w:tcPr>
            <w:tcW w:w="3561" w:type="dxa"/>
            <w:tcBorders>
              <w:top w:val="single" w:sz="4" w:space="0" w:color="auto"/>
              <w:bottom w:val="nil"/>
            </w:tcBorders>
          </w:tcPr>
          <w:p w:rsidR="003C3E7F" w:rsidRPr="00D92D96" w:rsidRDefault="003C3E7F" w:rsidP="00453730">
            <w:pPr>
              <w:autoSpaceDE w:val="0"/>
              <w:autoSpaceDN w:val="0"/>
              <w:adjustRightInd w:val="0"/>
              <w:jc w:val="center"/>
            </w:pPr>
            <w:r w:rsidRPr="00D92D96">
              <w:t xml:space="preserve">Документ, предусмотренный </w:t>
            </w:r>
          </w:p>
          <w:p w:rsidR="003C3E7F" w:rsidRPr="00D92D96" w:rsidRDefault="003C3E7F" w:rsidP="00453730">
            <w:pPr>
              <w:autoSpaceDE w:val="0"/>
              <w:autoSpaceDN w:val="0"/>
              <w:adjustRightInd w:val="0"/>
              <w:jc w:val="center"/>
            </w:pPr>
            <w:r w:rsidRPr="00D92D96">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3C3E7F" w:rsidRPr="00D92D96" w:rsidRDefault="003C3E7F" w:rsidP="00453730">
            <w:pPr>
              <w:spacing w:after="1"/>
              <w:jc w:val="cente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c>
          <w:tcPr>
            <w:tcW w:w="1905" w:type="dxa"/>
            <w:tcBorders>
              <w:top w:val="single" w:sz="4" w:space="0" w:color="auto"/>
              <w:bottom w:val="nil"/>
            </w:tcBorders>
          </w:tcPr>
          <w:p w:rsidR="003C3E7F" w:rsidRPr="00D92D96" w:rsidRDefault="003C3E7F" w:rsidP="00453730">
            <w:pPr>
              <w:spacing w:after="1"/>
            </w:pPr>
            <w:hyperlink r:id="rId72" w:history="1">
              <w:r w:rsidRPr="00D92D96">
                <w:t>Подпункт 20 пункта 2 статьи 39.6</w:t>
              </w:r>
            </w:hyperlink>
            <w:r w:rsidRPr="00D92D96">
              <w:t xml:space="preserve"> Земельного кодекса</w:t>
            </w:r>
          </w:p>
        </w:tc>
        <w:tc>
          <w:tcPr>
            <w:tcW w:w="2268" w:type="dxa"/>
            <w:tcBorders>
              <w:top w:val="single" w:sz="4" w:space="0" w:color="auto"/>
              <w:bottom w:val="nil"/>
            </w:tcBorders>
          </w:tcPr>
          <w:p w:rsidR="003C3E7F" w:rsidRPr="00D92D96" w:rsidRDefault="003C3E7F" w:rsidP="00453730">
            <w:pPr>
              <w:spacing w:after="1"/>
              <w:jc w:val="center"/>
            </w:pPr>
            <w:r w:rsidRPr="00D92D96">
              <w:t>Недропользователь</w:t>
            </w:r>
          </w:p>
        </w:tc>
        <w:tc>
          <w:tcPr>
            <w:tcW w:w="2410" w:type="dxa"/>
            <w:tcBorders>
              <w:top w:val="single" w:sz="4" w:space="0" w:color="auto"/>
              <w:bottom w:val="nil"/>
            </w:tcBorders>
          </w:tcPr>
          <w:p w:rsidR="003C3E7F" w:rsidRPr="00D92D96" w:rsidRDefault="003C3E7F" w:rsidP="00453730">
            <w:pPr>
              <w:spacing w:after="1"/>
              <w:jc w:val="center"/>
            </w:pPr>
            <w:r w:rsidRPr="00D92D96">
              <w:t>Земельный участок, необходимый для проведения работ, связанных с пользованием недрами</w:t>
            </w:r>
          </w:p>
        </w:tc>
        <w:tc>
          <w:tcPr>
            <w:tcW w:w="3561" w:type="dxa"/>
            <w:tcBorders>
              <w:top w:val="single" w:sz="4" w:space="0" w:color="auto"/>
              <w:bottom w:val="nil"/>
            </w:tcBorders>
          </w:tcPr>
          <w:p w:rsidR="003C3E7F" w:rsidRPr="00D92D96" w:rsidRDefault="003C3E7F" w:rsidP="00453730">
            <w:pPr>
              <w:spacing w:after="1"/>
              <w:jc w:val="center"/>
            </w:pPr>
            <w:r w:rsidRPr="00D92D96">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C3E7F" w:rsidRPr="00D92D96" w:rsidTr="003C3E7F">
        <w:tc>
          <w:tcPr>
            <w:tcW w:w="1905" w:type="dxa"/>
            <w:tcBorders>
              <w:top w:val="single" w:sz="4" w:space="0" w:color="auto"/>
              <w:bottom w:val="nil"/>
            </w:tcBorders>
          </w:tcPr>
          <w:p w:rsidR="003C3E7F" w:rsidRPr="00D92D96" w:rsidRDefault="003C3E7F" w:rsidP="00453730">
            <w:pPr>
              <w:spacing w:after="1"/>
            </w:pPr>
            <w:hyperlink r:id="rId73" w:history="1">
              <w:r w:rsidRPr="00D92D96">
                <w:t>Подпункт 23 пункта 2 статьи 39.6</w:t>
              </w:r>
            </w:hyperlink>
            <w:r w:rsidRPr="00D92D96">
              <w:t xml:space="preserve"> Земельного кодекса</w:t>
            </w:r>
          </w:p>
        </w:tc>
        <w:tc>
          <w:tcPr>
            <w:tcW w:w="2268" w:type="dxa"/>
            <w:tcBorders>
              <w:top w:val="single" w:sz="4" w:space="0" w:color="auto"/>
              <w:bottom w:val="nil"/>
            </w:tcBorders>
          </w:tcPr>
          <w:p w:rsidR="003C3E7F" w:rsidRPr="00D92D96" w:rsidRDefault="003C3E7F" w:rsidP="00453730">
            <w:pPr>
              <w:spacing w:after="1"/>
              <w:jc w:val="center"/>
            </w:pPr>
            <w:r w:rsidRPr="00D92D96">
              <w:t>Лицо, с которым заключено концессионное соглашение</w:t>
            </w:r>
          </w:p>
        </w:tc>
        <w:tc>
          <w:tcPr>
            <w:tcW w:w="2410" w:type="dxa"/>
            <w:tcBorders>
              <w:top w:val="single" w:sz="4" w:space="0" w:color="auto"/>
              <w:bottom w:val="nil"/>
            </w:tcBorders>
          </w:tcPr>
          <w:p w:rsidR="003C3E7F" w:rsidRPr="00D92D96" w:rsidRDefault="003C3E7F" w:rsidP="00453730">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561" w:type="dxa"/>
            <w:tcBorders>
              <w:top w:val="single" w:sz="4" w:space="0" w:color="auto"/>
              <w:bottom w:val="single" w:sz="6" w:space="0" w:color="auto"/>
            </w:tcBorders>
          </w:tcPr>
          <w:p w:rsidR="003C3E7F" w:rsidRPr="00D92D96" w:rsidRDefault="003C3E7F" w:rsidP="00453730">
            <w:pPr>
              <w:spacing w:after="1"/>
              <w:jc w:val="center"/>
            </w:pPr>
            <w:r w:rsidRPr="00D92D96">
              <w:t>Концессионное соглашение</w:t>
            </w:r>
          </w:p>
        </w:tc>
      </w:tr>
      <w:tr w:rsidR="003C3E7F" w:rsidRPr="00D92D96" w:rsidTr="003C3E7F">
        <w:tc>
          <w:tcPr>
            <w:tcW w:w="1905" w:type="dxa"/>
            <w:vMerge w:val="restart"/>
            <w:tcBorders>
              <w:top w:val="single" w:sz="4" w:space="0" w:color="auto"/>
              <w:bottom w:val="nil"/>
            </w:tcBorders>
          </w:tcPr>
          <w:p w:rsidR="003C3E7F" w:rsidRPr="00D92D96" w:rsidRDefault="003C3E7F" w:rsidP="00453730">
            <w:pPr>
              <w:spacing w:after="1"/>
            </w:pPr>
            <w:hyperlink r:id="rId74" w:history="1">
              <w:r w:rsidRPr="00D92D96">
                <w:t>Подпункт 23.1 пункта 2 статьи 39.6</w:t>
              </w:r>
            </w:hyperlink>
            <w:r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453730">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3C3E7F" w:rsidRPr="00D92D96" w:rsidRDefault="003C3E7F" w:rsidP="00453730">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61" w:type="dxa"/>
            <w:tcBorders>
              <w:top w:val="single" w:sz="4" w:space="0" w:color="auto"/>
              <w:bottom w:val="nil"/>
            </w:tcBorders>
          </w:tcPr>
          <w:p w:rsidR="003C3E7F" w:rsidRPr="00D92D96" w:rsidRDefault="003C3E7F" w:rsidP="00453730">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c>
          <w:tcPr>
            <w:tcW w:w="1905" w:type="dxa"/>
            <w:tcBorders>
              <w:top w:val="single" w:sz="4" w:space="0" w:color="auto"/>
              <w:bottom w:val="nil"/>
            </w:tcBorders>
          </w:tcPr>
          <w:p w:rsidR="003C3E7F" w:rsidRPr="00D92D96" w:rsidRDefault="003C3E7F" w:rsidP="00453730">
            <w:pPr>
              <w:spacing w:after="1"/>
            </w:pPr>
            <w:hyperlink r:id="rId75" w:history="1">
              <w:r w:rsidRPr="00D92D96">
                <w:t>Подпункт 23.1 пункта 2 статьи 39.6</w:t>
              </w:r>
            </w:hyperlink>
            <w:r w:rsidRPr="00D92D96">
              <w:t xml:space="preserve"> Земельного кодекса</w:t>
            </w:r>
          </w:p>
        </w:tc>
        <w:tc>
          <w:tcPr>
            <w:tcW w:w="2268" w:type="dxa"/>
            <w:tcBorders>
              <w:top w:val="single" w:sz="4" w:space="0" w:color="auto"/>
              <w:bottom w:val="nil"/>
            </w:tcBorders>
          </w:tcPr>
          <w:p w:rsidR="003C3E7F" w:rsidRPr="00D92D96" w:rsidRDefault="003C3E7F" w:rsidP="00453730">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tcBorders>
              <w:top w:val="single" w:sz="4" w:space="0" w:color="auto"/>
              <w:bottom w:val="nil"/>
            </w:tcBorders>
          </w:tcPr>
          <w:p w:rsidR="003C3E7F" w:rsidRPr="00D92D96" w:rsidRDefault="003C3E7F" w:rsidP="00453730">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561" w:type="dxa"/>
            <w:tcBorders>
              <w:top w:val="single" w:sz="4" w:space="0" w:color="auto"/>
              <w:bottom w:val="nil"/>
            </w:tcBorders>
          </w:tcPr>
          <w:p w:rsidR="003C3E7F" w:rsidRPr="00D92D96" w:rsidRDefault="003C3E7F" w:rsidP="00453730">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3C3E7F" w:rsidRPr="00D92D96" w:rsidTr="003C3E7F">
        <w:tc>
          <w:tcPr>
            <w:tcW w:w="1905" w:type="dxa"/>
            <w:vMerge w:val="restart"/>
            <w:tcBorders>
              <w:top w:val="single" w:sz="4" w:space="0" w:color="auto"/>
              <w:bottom w:val="nil"/>
            </w:tcBorders>
          </w:tcPr>
          <w:p w:rsidR="003C3E7F" w:rsidRPr="00D92D96" w:rsidRDefault="003C3E7F" w:rsidP="00453730">
            <w:pPr>
              <w:spacing w:after="1"/>
            </w:pPr>
            <w:hyperlink r:id="rId76" w:history="1">
              <w:r w:rsidRPr="00D92D96">
                <w:t>Подпункт 23.2 пункта 2 статьи 39.6</w:t>
              </w:r>
            </w:hyperlink>
            <w:r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453730">
            <w:pPr>
              <w:spacing w:after="1"/>
              <w:jc w:val="center"/>
            </w:pPr>
            <w:r w:rsidRPr="00D92D96">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3C3E7F" w:rsidRPr="00D92D96" w:rsidRDefault="003C3E7F" w:rsidP="00453730">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561" w:type="dxa"/>
            <w:tcBorders>
              <w:top w:val="single" w:sz="4" w:space="0" w:color="auto"/>
              <w:bottom w:val="nil"/>
            </w:tcBorders>
          </w:tcPr>
          <w:p w:rsidR="003C3E7F" w:rsidRPr="00D92D96" w:rsidRDefault="003C3E7F" w:rsidP="00453730">
            <w:pPr>
              <w:spacing w:after="1"/>
              <w:jc w:val="center"/>
            </w:pPr>
            <w:r w:rsidRPr="00D92D96">
              <w:t>Специальный инвестиционный контракт</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c>
          <w:tcPr>
            <w:tcW w:w="1905" w:type="dxa"/>
            <w:tcBorders>
              <w:top w:val="single" w:sz="4" w:space="0" w:color="auto"/>
              <w:bottom w:val="nil"/>
            </w:tcBorders>
          </w:tcPr>
          <w:p w:rsidR="003C3E7F" w:rsidRPr="00D92D96" w:rsidRDefault="003C3E7F" w:rsidP="00453730">
            <w:pPr>
              <w:spacing w:after="1"/>
            </w:pPr>
            <w:hyperlink r:id="rId77" w:history="1">
              <w:r w:rsidRPr="00D92D96">
                <w:t>Подпункт 24 пункта 2 статьи 39.6</w:t>
              </w:r>
            </w:hyperlink>
            <w:r w:rsidRPr="00D92D96">
              <w:t xml:space="preserve"> Земельного кодекса</w:t>
            </w:r>
          </w:p>
        </w:tc>
        <w:tc>
          <w:tcPr>
            <w:tcW w:w="2268" w:type="dxa"/>
            <w:tcBorders>
              <w:top w:val="single" w:sz="4" w:space="0" w:color="auto"/>
              <w:bottom w:val="nil"/>
            </w:tcBorders>
          </w:tcPr>
          <w:p w:rsidR="003C3E7F" w:rsidRPr="00D92D96" w:rsidRDefault="003C3E7F" w:rsidP="00453730">
            <w:pPr>
              <w:spacing w:after="1"/>
              <w:jc w:val="center"/>
            </w:pPr>
            <w:r w:rsidRPr="00D92D96">
              <w:t>Лицо, с которым заключено охотхозяйственное соглашение</w:t>
            </w:r>
          </w:p>
        </w:tc>
        <w:tc>
          <w:tcPr>
            <w:tcW w:w="2410" w:type="dxa"/>
            <w:tcBorders>
              <w:top w:val="single" w:sz="4" w:space="0" w:color="auto"/>
              <w:bottom w:val="nil"/>
            </w:tcBorders>
          </w:tcPr>
          <w:p w:rsidR="003C3E7F" w:rsidRPr="00D92D96" w:rsidRDefault="003C3E7F" w:rsidP="00453730">
            <w:pPr>
              <w:spacing w:after="1"/>
              <w:jc w:val="center"/>
            </w:pPr>
            <w:r w:rsidRPr="00D92D96">
              <w:t>Земельный участок, необходимый для осуществления видов деятельности в сфере охотничьего хозяйства</w:t>
            </w:r>
          </w:p>
        </w:tc>
        <w:tc>
          <w:tcPr>
            <w:tcW w:w="3561" w:type="dxa"/>
            <w:tcBorders>
              <w:top w:val="single" w:sz="4" w:space="0" w:color="auto"/>
              <w:bottom w:val="nil"/>
            </w:tcBorders>
          </w:tcPr>
          <w:p w:rsidR="003C3E7F" w:rsidRPr="00D92D96" w:rsidRDefault="003C3E7F" w:rsidP="00453730">
            <w:pPr>
              <w:spacing w:after="1"/>
              <w:jc w:val="center"/>
            </w:pPr>
            <w:r w:rsidRPr="00D92D96">
              <w:t>Охотхозяйственное соглашение</w:t>
            </w:r>
          </w:p>
        </w:tc>
      </w:tr>
      <w:tr w:rsidR="003C3E7F" w:rsidRPr="00D92D96" w:rsidTr="003C3E7F">
        <w:tc>
          <w:tcPr>
            <w:tcW w:w="1905" w:type="dxa"/>
            <w:vMerge w:val="restart"/>
            <w:tcBorders>
              <w:top w:val="single" w:sz="4" w:space="0" w:color="auto"/>
              <w:bottom w:val="nil"/>
            </w:tcBorders>
          </w:tcPr>
          <w:p w:rsidR="003C3E7F" w:rsidRPr="00D92D96" w:rsidRDefault="003C3E7F" w:rsidP="00453730">
            <w:pPr>
              <w:spacing w:after="1"/>
            </w:pPr>
            <w:hyperlink r:id="rId78" w:history="1">
              <w:r w:rsidRPr="00D92D96">
                <w:t>Подпункт 28 пункта 2 статьи 39.6</w:t>
              </w:r>
            </w:hyperlink>
            <w:r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453730">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410" w:type="dxa"/>
            <w:vMerge w:val="restart"/>
            <w:tcBorders>
              <w:top w:val="single" w:sz="4" w:space="0" w:color="auto"/>
              <w:bottom w:val="nil"/>
            </w:tcBorders>
          </w:tcPr>
          <w:p w:rsidR="003C3E7F" w:rsidRPr="00D92D96" w:rsidRDefault="003C3E7F" w:rsidP="00453730">
            <w:pPr>
              <w:spacing w:after="1"/>
              <w:jc w:val="center"/>
            </w:pPr>
            <w:r w:rsidRPr="00D92D96">
              <w:t>Земельный участок в границах зоны территориального развития</w:t>
            </w:r>
          </w:p>
        </w:tc>
        <w:tc>
          <w:tcPr>
            <w:tcW w:w="3561" w:type="dxa"/>
            <w:tcBorders>
              <w:top w:val="single" w:sz="4" w:space="0" w:color="auto"/>
              <w:bottom w:val="nil"/>
            </w:tcBorders>
          </w:tcPr>
          <w:p w:rsidR="003C3E7F" w:rsidRPr="00D92D96" w:rsidRDefault="003C3E7F" w:rsidP="00453730">
            <w:pPr>
              <w:spacing w:after="1"/>
              <w:jc w:val="center"/>
            </w:pPr>
            <w:r w:rsidRPr="00D92D96">
              <w:t>Инвестиционная декларация, в составе которой представлен инвестиционный проект</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453730"/>
        </w:tc>
        <w:tc>
          <w:tcPr>
            <w:tcW w:w="2268" w:type="dxa"/>
            <w:vMerge/>
            <w:tcBorders>
              <w:top w:val="single" w:sz="4" w:space="0" w:color="auto"/>
              <w:bottom w:val="nil"/>
            </w:tcBorders>
          </w:tcPr>
          <w:p w:rsidR="003C3E7F" w:rsidRPr="00D92D96" w:rsidRDefault="003C3E7F" w:rsidP="00453730"/>
        </w:tc>
        <w:tc>
          <w:tcPr>
            <w:tcW w:w="2410" w:type="dxa"/>
            <w:vMerge/>
            <w:tcBorders>
              <w:top w:val="single" w:sz="4" w:space="0" w:color="auto"/>
              <w:bottom w:val="nil"/>
            </w:tcBorders>
          </w:tcPr>
          <w:p w:rsidR="003C3E7F" w:rsidRPr="00D92D96" w:rsidRDefault="003C3E7F" w:rsidP="00453730"/>
        </w:tc>
        <w:tc>
          <w:tcPr>
            <w:tcW w:w="3561" w:type="dxa"/>
            <w:tcBorders>
              <w:top w:val="nil"/>
              <w:bottom w:val="nil"/>
            </w:tcBorders>
          </w:tcPr>
          <w:p w:rsidR="003C3E7F" w:rsidRPr="00D92D96" w:rsidRDefault="003C3E7F" w:rsidP="00453730">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3C3E7F" w:rsidRPr="00D92D96" w:rsidRDefault="003C3E7F" w:rsidP="00453730"/>
        </w:tc>
        <w:tc>
          <w:tcPr>
            <w:tcW w:w="2268" w:type="dxa"/>
            <w:vMerge/>
            <w:tcBorders>
              <w:top w:val="single" w:sz="4" w:space="0" w:color="auto"/>
              <w:bottom w:val="single" w:sz="4" w:space="0" w:color="auto"/>
            </w:tcBorders>
          </w:tcPr>
          <w:p w:rsidR="003C3E7F" w:rsidRPr="00D92D96" w:rsidRDefault="003C3E7F" w:rsidP="00453730"/>
        </w:tc>
        <w:tc>
          <w:tcPr>
            <w:tcW w:w="2410" w:type="dxa"/>
            <w:vMerge/>
            <w:tcBorders>
              <w:top w:val="single" w:sz="4" w:space="0" w:color="auto"/>
              <w:bottom w:val="single" w:sz="4" w:space="0" w:color="auto"/>
            </w:tcBorders>
          </w:tcPr>
          <w:p w:rsidR="003C3E7F" w:rsidRPr="00D92D96" w:rsidRDefault="003C3E7F" w:rsidP="00453730"/>
        </w:tc>
        <w:tc>
          <w:tcPr>
            <w:tcW w:w="3561" w:type="dxa"/>
            <w:tcBorders>
              <w:top w:val="nil"/>
              <w:bottom w:val="single" w:sz="4" w:space="0" w:color="auto"/>
            </w:tcBorders>
          </w:tcPr>
          <w:p w:rsidR="003C3E7F" w:rsidRPr="00D92D96" w:rsidRDefault="003C3E7F" w:rsidP="00453730">
            <w:pPr>
              <w:spacing w:after="1"/>
              <w:jc w:val="center"/>
              <w:rPr>
                <w:dstrike/>
              </w:rPr>
            </w:pPr>
          </w:p>
        </w:tc>
      </w:tr>
      <w:tr w:rsidR="003C3E7F" w:rsidRPr="00D92D96" w:rsidTr="003C3E7F">
        <w:tc>
          <w:tcPr>
            <w:tcW w:w="1905" w:type="dxa"/>
            <w:tcBorders>
              <w:top w:val="single" w:sz="4" w:space="0" w:color="auto"/>
              <w:bottom w:val="single" w:sz="4" w:space="0" w:color="auto"/>
            </w:tcBorders>
          </w:tcPr>
          <w:p w:rsidR="003C3E7F" w:rsidRPr="00D92D96" w:rsidRDefault="003C3E7F" w:rsidP="00453730">
            <w:pPr>
              <w:spacing w:after="1"/>
            </w:pPr>
            <w:hyperlink r:id="rId79" w:history="1">
              <w:r w:rsidRPr="00D92D96">
                <w:t>Подпункт 32 пункта 2 статьи 39.6</w:t>
              </w:r>
            </w:hyperlink>
            <w:r w:rsidRPr="00D92D96">
              <w:t xml:space="preserve"> Земельного кодекса</w:t>
            </w:r>
          </w:p>
        </w:tc>
        <w:tc>
          <w:tcPr>
            <w:tcW w:w="2268" w:type="dxa"/>
            <w:tcBorders>
              <w:top w:val="single" w:sz="4" w:space="0" w:color="auto"/>
              <w:bottom w:val="single" w:sz="4" w:space="0" w:color="auto"/>
            </w:tcBorders>
          </w:tcPr>
          <w:p w:rsidR="003C3E7F" w:rsidRPr="00D92D96" w:rsidRDefault="003C3E7F" w:rsidP="00453730">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410" w:type="dxa"/>
            <w:tcBorders>
              <w:top w:val="single" w:sz="4" w:space="0" w:color="auto"/>
              <w:bottom w:val="single" w:sz="4" w:space="0" w:color="auto"/>
            </w:tcBorders>
          </w:tcPr>
          <w:p w:rsidR="003C3E7F" w:rsidRPr="00D92D96" w:rsidRDefault="003C3E7F" w:rsidP="00453730">
            <w:pPr>
              <w:spacing w:after="1"/>
              <w:jc w:val="center"/>
            </w:pPr>
            <w:r w:rsidRPr="00D92D96">
              <w:t>Земельный участок, используемый на основании договора аренды</w:t>
            </w:r>
          </w:p>
        </w:tc>
        <w:tc>
          <w:tcPr>
            <w:tcW w:w="3561" w:type="dxa"/>
            <w:tcBorders>
              <w:top w:val="single" w:sz="4" w:space="0" w:color="auto"/>
              <w:bottom w:val="single" w:sz="6" w:space="0" w:color="auto"/>
            </w:tcBorders>
          </w:tcPr>
          <w:p w:rsidR="003C3E7F" w:rsidRPr="00D92D96" w:rsidRDefault="003C3E7F" w:rsidP="00453730">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C0F27" w:rsidRDefault="00DC0F27" w:rsidP="00DC0F27">
      <w:pPr>
        <w:pStyle w:val="ac"/>
        <w:spacing w:before="0" w:beforeAutospacing="0" w:after="0" w:afterAutospacing="0"/>
        <w:ind w:firstLine="514"/>
        <w:jc w:val="both"/>
        <w:rPr>
          <w:rFonts w:ascii="Arial" w:hAnsi="Arial" w:cs="Arial"/>
          <w:color w:val="000000"/>
          <w:sz w:val="22"/>
          <w:szCs w:val="22"/>
        </w:rPr>
      </w:pPr>
    </w:p>
    <w:p w:rsidR="00DC0F27" w:rsidRDefault="00DC0F27" w:rsidP="00DC0F27">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3) кадастровый номер испрашиваемого земельного участка;</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lastRenderedPageBreak/>
        <w:t>4) основание предоставления земельного участка без проведения торгов из числа предусмотренных пунктом 2 статьи 39.6 </w:t>
      </w:r>
      <w:hyperlink r:id="rId80" w:tgtFrame="_blank" w:history="1">
        <w:r w:rsidRPr="0027275D">
          <w:rPr>
            <w:rStyle w:val="hyperlink"/>
            <w:color w:val="0000FF"/>
            <w:sz w:val="28"/>
            <w:szCs w:val="28"/>
          </w:rPr>
          <w:t>Земельного Кодекса</w:t>
        </w:r>
      </w:hyperlink>
      <w:r w:rsidRPr="0027275D">
        <w:rPr>
          <w:color w:val="000000"/>
          <w:sz w:val="28"/>
          <w:szCs w:val="28"/>
        </w:rPr>
        <w:t> Российской Федерации;</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7) цель использования земельного участка;</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10) почтовый адрес и (или) адрес электронной почты для связи с заявителем.</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путем направления электронного документа в уполномоченный орган на официальную электронную почту. </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виде бумажного документа, который заявитель получает непосредственно при личном обращении;</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виде бумажного документа, который направляется уполномоченным органом заявителю посредством почтового отправления;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виде электронного документа, который направляется уполномоченным органом заявителю посредством электронной почты.</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lastRenderedPageBreak/>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электронной подписью заявителя (представителя заявителя);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усиленной квалифицированной электронной подписью заявителя (представителя заявителя).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лица, действующего от имени юридического лица без доверенности;</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случаях, предусмотренных </w:t>
      </w:r>
      <w:hyperlink r:id="rId81" w:history="1">
        <w:r w:rsidRPr="0027275D">
          <w:rPr>
            <w:rStyle w:val="a3"/>
            <w:color w:val="000000"/>
            <w:sz w:val="28"/>
            <w:szCs w:val="28"/>
          </w:rPr>
          <w:t>подпунктом 11 пункта 2 статьи 39.</w:t>
        </w:r>
      </w:hyperlink>
      <w:r w:rsidRPr="0027275D">
        <w:rPr>
          <w:color w:val="000000"/>
          <w:sz w:val="28"/>
          <w:szCs w:val="28"/>
        </w:rPr>
        <w:t>6 </w:t>
      </w:r>
      <w:hyperlink r:id="rId82" w:tgtFrame="_blank" w:history="1">
        <w:r w:rsidRPr="0027275D">
          <w:rPr>
            <w:rStyle w:val="hyperlink"/>
            <w:color w:val="0000FF"/>
            <w:sz w:val="28"/>
            <w:szCs w:val="28"/>
          </w:rPr>
          <w:t>Земельного кодекса</w:t>
        </w:r>
      </w:hyperlink>
      <w:r w:rsidRPr="0027275D">
        <w:rPr>
          <w:color w:val="000000"/>
          <w:sz w:val="28"/>
          <w:szCs w:val="28"/>
        </w:rPr>
        <w:t>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2.6.3. Перечень документов (информации), которые заявитель вправе представить по собственной инициативе.</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Заявитель вправе представить в уполномоченный орган по собственной инициативе следующие документы (информацию):</w:t>
      </w:r>
    </w:p>
    <w:p w:rsidR="00DC0F27" w:rsidRDefault="00DC0F27" w:rsidP="00B45D0C">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B45D0C" w:rsidRDefault="00DC0F27" w:rsidP="00DC0F27">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B45D0C" w:rsidRDefault="00B45D0C" w:rsidP="00DC0F27">
      <w:pPr>
        <w:pStyle w:val="ac"/>
        <w:spacing w:before="0" w:beforeAutospacing="0" w:after="0" w:afterAutospacing="0"/>
        <w:ind w:firstLine="540"/>
        <w:jc w:val="both"/>
        <w:rPr>
          <w:rFonts w:ascii="Arial" w:hAnsi="Arial" w:cs="Arial"/>
          <w:color w:val="000000"/>
          <w:sz w:val="22"/>
          <w:szCs w:val="22"/>
        </w:rPr>
      </w:pPr>
    </w:p>
    <w:p w:rsidR="00B45D0C" w:rsidRDefault="00B45D0C" w:rsidP="00DC0F27">
      <w:pPr>
        <w:pStyle w:val="ac"/>
        <w:spacing w:before="0" w:beforeAutospacing="0" w:after="0" w:afterAutospacing="0"/>
        <w:ind w:firstLine="540"/>
        <w:jc w:val="both"/>
        <w:rPr>
          <w:rFonts w:ascii="Arial" w:hAnsi="Arial" w:cs="Arial"/>
          <w:color w:val="000000"/>
          <w:sz w:val="22"/>
          <w:szCs w:val="22"/>
        </w:rPr>
      </w:pPr>
    </w:p>
    <w:p w:rsidR="00B45D0C" w:rsidRDefault="00B45D0C" w:rsidP="00DC0F27">
      <w:pPr>
        <w:pStyle w:val="ac"/>
        <w:spacing w:before="0" w:beforeAutospacing="0" w:after="0" w:afterAutospacing="0"/>
        <w:ind w:firstLine="540"/>
        <w:jc w:val="both"/>
        <w:rPr>
          <w:rFonts w:ascii="Arial" w:hAnsi="Arial" w:cs="Arial"/>
          <w:color w:val="000000"/>
          <w:sz w:val="22"/>
          <w:szCs w:val="22"/>
        </w:rPr>
      </w:pPr>
    </w:p>
    <w:p w:rsidR="00B45D0C" w:rsidRDefault="00B45D0C" w:rsidP="00DC0F27">
      <w:pPr>
        <w:pStyle w:val="ac"/>
        <w:spacing w:before="0" w:beforeAutospacing="0" w:after="0" w:afterAutospacing="0"/>
        <w:ind w:firstLine="540"/>
        <w:jc w:val="both"/>
        <w:rPr>
          <w:rFonts w:ascii="Arial" w:hAnsi="Arial" w:cs="Arial"/>
          <w:color w:val="000000"/>
          <w:sz w:val="22"/>
          <w:szCs w:val="22"/>
        </w:rPr>
      </w:pPr>
    </w:p>
    <w:p w:rsidR="00B45D0C" w:rsidRDefault="00B45D0C" w:rsidP="00DC0F27">
      <w:pPr>
        <w:pStyle w:val="ac"/>
        <w:spacing w:before="0" w:beforeAutospacing="0" w:after="0" w:afterAutospacing="0"/>
        <w:ind w:firstLine="540"/>
        <w:jc w:val="both"/>
        <w:rPr>
          <w:rFonts w:ascii="Arial" w:hAnsi="Arial" w:cs="Arial"/>
          <w:color w:val="000000"/>
          <w:sz w:val="22"/>
          <w:szCs w:val="22"/>
        </w:rPr>
      </w:pPr>
    </w:p>
    <w:p w:rsidR="00B45D0C" w:rsidRDefault="00B45D0C" w:rsidP="00DC0F27">
      <w:pPr>
        <w:pStyle w:val="ac"/>
        <w:spacing w:before="0" w:beforeAutospacing="0" w:after="0" w:afterAutospacing="0"/>
        <w:ind w:firstLine="540"/>
        <w:jc w:val="both"/>
        <w:rPr>
          <w:rFonts w:ascii="Arial" w:hAnsi="Arial" w:cs="Arial"/>
          <w:color w:val="000000"/>
          <w:sz w:val="22"/>
          <w:szCs w:val="22"/>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256"/>
        <w:gridCol w:w="2280"/>
        <w:gridCol w:w="3561"/>
      </w:tblGrid>
      <w:tr w:rsidR="00B45D0C" w:rsidRPr="00D92D96" w:rsidTr="00B45D0C">
        <w:tc>
          <w:tcPr>
            <w:tcW w:w="2047" w:type="dxa"/>
            <w:tcBorders>
              <w:top w:val="single" w:sz="4" w:space="0" w:color="auto"/>
              <w:bottom w:val="single" w:sz="4" w:space="0" w:color="auto"/>
            </w:tcBorders>
          </w:tcPr>
          <w:p w:rsidR="00B45D0C" w:rsidRPr="00D92D96" w:rsidRDefault="00B45D0C" w:rsidP="00453730">
            <w:pPr>
              <w:spacing w:after="1"/>
              <w:jc w:val="center"/>
            </w:pPr>
            <w:r w:rsidRPr="00D92D96">
              <w:lastRenderedPageBreak/>
              <w:t>Основание предоставления земельного участка в аренду без проведения торгов</w:t>
            </w:r>
          </w:p>
        </w:tc>
        <w:tc>
          <w:tcPr>
            <w:tcW w:w="2256" w:type="dxa"/>
            <w:tcBorders>
              <w:top w:val="single" w:sz="4" w:space="0" w:color="auto"/>
              <w:bottom w:val="single" w:sz="4" w:space="0" w:color="auto"/>
            </w:tcBorders>
          </w:tcPr>
          <w:p w:rsidR="00B45D0C" w:rsidRPr="00D92D96" w:rsidRDefault="00B45D0C" w:rsidP="00453730">
            <w:pPr>
              <w:spacing w:after="1"/>
              <w:jc w:val="center"/>
            </w:pPr>
            <w:r w:rsidRPr="00D92D96">
              <w:t xml:space="preserve">Заявитель </w:t>
            </w:r>
          </w:p>
        </w:tc>
        <w:tc>
          <w:tcPr>
            <w:tcW w:w="2280" w:type="dxa"/>
            <w:tcBorders>
              <w:top w:val="single" w:sz="4" w:space="0" w:color="auto"/>
              <w:bottom w:val="single" w:sz="4" w:space="0" w:color="auto"/>
            </w:tcBorders>
          </w:tcPr>
          <w:p w:rsidR="00B45D0C" w:rsidRPr="00D92D96" w:rsidRDefault="00B45D0C" w:rsidP="00453730">
            <w:pPr>
              <w:spacing w:after="1"/>
              <w:jc w:val="center"/>
            </w:pPr>
            <w:r w:rsidRPr="00D92D96">
              <w:t>Земельный участок</w:t>
            </w:r>
          </w:p>
        </w:tc>
        <w:tc>
          <w:tcPr>
            <w:tcW w:w="3561" w:type="dxa"/>
            <w:tcBorders>
              <w:top w:val="single" w:sz="4" w:space="0" w:color="auto"/>
              <w:bottom w:val="single" w:sz="6" w:space="0" w:color="auto"/>
            </w:tcBorders>
          </w:tcPr>
          <w:p w:rsidR="00B45D0C" w:rsidRPr="00D92D96" w:rsidRDefault="00B45D0C" w:rsidP="00453730">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D92D96">
              <w:rPr>
                <w:rStyle w:val="a8"/>
                <w:b/>
                <w:color w:val="FF0000"/>
              </w:rPr>
              <w:footnoteReference w:id="2"/>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83" w:history="1">
              <w:r w:rsidRPr="00D92D96">
                <w:t>Подпункт 1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Юридическое лицо</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Определяется в соответствии с указом или распоряжением Президента Российской Федерации</w:t>
            </w:r>
          </w:p>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Указ или распоряжение Президента Российской Федерации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84" w:history="1">
              <w:r w:rsidRPr="00D92D96">
                <w:t>Подпункт 2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Юридическое лицо</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Распоряжение Правительства Российской Федерации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45D0C" w:rsidRPr="00D92D96" w:rsidRDefault="00B45D0C" w:rsidP="00453730"/>
        </w:tc>
        <w:tc>
          <w:tcPr>
            <w:tcW w:w="2256" w:type="dxa"/>
            <w:vMerge/>
            <w:tcBorders>
              <w:top w:val="single" w:sz="4" w:space="0" w:color="auto"/>
              <w:bottom w:val="single" w:sz="4" w:space="0" w:color="auto"/>
            </w:tcBorders>
          </w:tcPr>
          <w:p w:rsidR="00B45D0C" w:rsidRPr="00D92D96" w:rsidRDefault="00B45D0C" w:rsidP="00453730"/>
        </w:tc>
        <w:tc>
          <w:tcPr>
            <w:tcW w:w="2280" w:type="dxa"/>
            <w:vMerge/>
            <w:tcBorders>
              <w:top w:val="single" w:sz="4" w:space="0" w:color="auto"/>
              <w:bottom w:val="single" w:sz="4" w:space="0" w:color="auto"/>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453730">
            <w:pPr>
              <w:spacing w:after="1"/>
            </w:pPr>
            <w:hyperlink r:id="rId85" w:history="1">
              <w:r w:rsidRPr="00D92D96">
                <w:t>Подпункт 3 пункта 2 статьи 39.6</w:t>
              </w:r>
            </w:hyperlink>
            <w:r w:rsidRPr="00D92D96">
              <w:t xml:space="preserve"> Земельного кодекса</w:t>
            </w:r>
          </w:p>
        </w:tc>
        <w:tc>
          <w:tcPr>
            <w:tcW w:w="2256"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453730">
            <w:pPr>
              <w:spacing w:after="1"/>
              <w:jc w:val="center"/>
            </w:pPr>
            <w:r w:rsidRPr="00D92D96">
              <w:t>Юридическое лицо</w:t>
            </w:r>
          </w:p>
        </w:tc>
        <w:tc>
          <w:tcPr>
            <w:tcW w:w="2280" w:type="dxa"/>
            <w:vMerge w:val="restart"/>
            <w:tcBorders>
              <w:top w:val="single" w:sz="4" w:space="0" w:color="auto"/>
              <w:left w:val="single" w:sz="4" w:space="0" w:color="auto"/>
              <w:bottom w:val="single" w:sz="4" w:space="0" w:color="auto"/>
              <w:right w:val="single" w:sz="4" w:space="0" w:color="auto"/>
            </w:tcBorders>
          </w:tcPr>
          <w:p w:rsidR="00B45D0C" w:rsidRDefault="00B45D0C" w:rsidP="00453730">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B45D0C" w:rsidRPr="00D92D96" w:rsidRDefault="00B45D0C" w:rsidP="00453730">
            <w:pPr>
              <w:spacing w:after="1"/>
              <w:jc w:val="center"/>
            </w:pPr>
          </w:p>
        </w:tc>
        <w:tc>
          <w:tcPr>
            <w:tcW w:w="3561" w:type="dxa"/>
            <w:tcBorders>
              <w:top w:val="single" w:sz="6" w:space="0" w:color="auto"/>
              <w:left w:val="single" w:sz="4" w:space="0" w:color="auto"/>
              <w:bottom w:val="single" w:sz="6" w:space="0" w:color="auto"/>
            </w:tcBorders>
          </w:tcPr>
          <w:p w:rsidR="00B45D0C" w:rsidRPr="00D92D96" w:rsidRDefault="00B45D0C" w:rsidP="00453730">
            <w:pPr>
              <w:spacing w:after="1"/>
              <w:jc w:val="center"/>
            </w:pPr>
            <w:r w:rsidRPr="00D92D96">
              <w:t>Распоряжение высшего должностного лица субъекта Российской Федерации</w:t>
            </w:r>
          </w:p>
        </w:tc>
      </w:tr>
      <w:tr w:rsidR="00B45D0C" w:rsidRPr="00D92D96" w:rsidTr="00B45D0C">
        <w:tblPrEx>
          <w:tblBorders>
            <w:insideH w:val="none" w:sz="0" w:space="0" w:color="auto"/>
          </w:tblBorders>
        </w:tblPrEx>
        <w:tc>
          <w:tcPr>
            <w:tcW w:w="2047"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2256"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2280"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3561" w:type="dxa"/>
            <w:tcBorders>
              <w:top w:val="single" w:sz="6" w:space="0" w:color="auto"/>
              <w:left w:val="single" w:sz="4"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2256"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2280"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3561" w:type="dxa"/>
            <w:tcBorders>
              <w:top w:val="single" w:sz="6" w:space="0" w:color="auto"/>
              <w:left w:val="single" w:sz="4"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86" w:history="1">
              <w:r w:rsidRPr="00D92D96">
                <w:t>Подпункт 4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Юридическое лицо</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87" w:history="1">
              <w:r w:rsidRPr="00D92D96">
                <w:t>Подпункт 5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45D0C" w:rsidRPr="00D92D96" w:rsidRDefault="00B45D0C" w:rsidP="00453730"/>
        </w:tc>
        <w:tc>
          <w:tcPr>
            <w:tcW w:w="2256" w:type="dxa"/>
            <w:vMerge/>
            <w:tcBorders>
              <w:top w:val="single" w:sz="4" w:space="0" w:color="auto"/>
              <w:bottom w:val="single" w:sz="4" w:space="0" w:color="auto"/>
            </w:tcBorders>
          </w:tcPr>
          <w:p w:rsidR="00B45D0C" w:rsidRPr="00D92D96" w:rsidRDefault="00B45D0C" w:rsidP="00453730"/>
        </w:tc>
        <w:tc>
          <w:tcPr>
            <w:tcW w:w="2280" w:type="dxa"/>
            <w:vMerge/>
            <w:tcBorders>
              <w:top w:val="single" w:sz="4" w:space="0" w:color="auto"/>
              <w:bottom w:val="single" w:sz="4" w:space="0" w:color="auto"/>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453730">
            <w:pPr>
              <w:spacing w:after="1"/>
            </w:pPr>
            <w:hyperlink r:id="rId88" w:history="1">
              <w:r w:rsidRPr="00D92D96">
                <w:t>Подпункт 5 пункта 2 статьи 39.6</w:t>
              </w:r>
            </w:hyperlink>
            <w:r w:rsidRPr="00D92D96">
              <w:t xml:space="preserve"> Земельного кодекса</w:t>
            </w:r>
          </w:p>
        </w:tc>
        <w:tc>
          <w:tcPr>
            <w:tcW w:w="2256"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453730">
            <w:pPr>
              <w:spacing w:after="1"/>
              <w:jc w:val="center"/>
            </w:pPr>
            <w:r w:rsidRPr="00D92D96">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80"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453730">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561" w:type="dxa"/>
            <w:tcBorders>
              <w:top w:val="single" w:sz="6" w:space="0" w:color="auto"/>
              <w:left w:val="single" w:sz="4" w:space="0" w:color="auto"/>
              <w:bottom w:val="single" w:sz="6" w:space="0" w:color="auto"/>
            </w:tcBorders>
          </w:tcPr>
          <w:p w:rsidR="00B45D0C" w:rsidRPr="00D92D96" w:rsidRDefault="00B45D0C" w:rsidP="00453730">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2256"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2280"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3561" w:type="dxa"/>
            <w:tcBorders>
              <w:top w:val="single" w:sz="6" w:space="0" w:color="auto"/>
              <w:left w:val="single" w:sz="4"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2256"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2280"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3561" w:type="dxa"/>
            <w:tcBorders>
              <w:top w:val="single" w:sz="6" w:space="0" w:color="auto"/>
              <w:left w:val="single" w:sz="4"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89" w:history="1">
              <w:r w:rsidRPr="00D92D96">
                <w:t>Подпункт 6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w:t>
            </w:r>
            <w:r>
              <w:t xml:space="preserve">сти (об испрашиваемом земельном </w:t>
            </w:r>
            <w:r w:rsidRPr="00D92D96">
              <w:t>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90" w:history="1">
              <w:r w:rsidRPr="00D92D96">
                <w:t>Подпункт 6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rPr>
          <w:trHeight w:val="1224"/>
        </w:trPr>
        <w:tc>
          <w:tcPr>
            <w:tcW w:w="2047" w:type="dxa"/>
            <w:vMerge w:val="restart"/>
            <w:tcBorders>
              <w:top w:val="single" w:sz="4" w:space="0" w:color="auto"/>
              <w:bottom w:val="nil"/>
            </w:tcBorders>
          </w:tcPr>
          <w:p w:rsidR="00B45D0C" w:rsidRPr="00D92D96" w:rsidRDefault="00B45D0C" w:rsidP="00453730">
            <w:pPr>
              <w:spacing w:after="1"/>
            </w:pPr>
            <w:hyperlink r:id="rId91" w:history="1">
              <w:r w:rsidRPr="00D92D96">
                <w:t>Подпункт 7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Член СНТ или ОНТ</w:t>
            </w:r>
          </w:p>
        </w:tc>
        <w:tc>
          <w:tcPr>
            <w:tcW w:w="2280" w:type="dxa"/>
            <w:vMerge w:val="restart"/>
            <w:tcBorders>
              <w:top w:val="single" w:sz="4" w:space="0" w:color="auto"/>
              <w:bottom w:val="nil"/>
            </w:tcBorders>
          </w:tcPr>
          <w:p w:rsidR="00B45D0C" w:rsidRPr="00D92D96" w:rsidRDefault="00B45D0C" w:rsidP="00453730">
            <w:pPr>
              <w:autoSpaceDE w:val="0"/>
              <w:autoSpaceDN w:val="0"/>
              <w:adjustRightInd w:val="0"/>
              <w:jc w:val="center"/>
            </w:pPr>
            <w:r w:rsidRPr="00D92D96">
              <w:t xml:space="preserve">Садовый земельный участок или огородный земельный участок, образованный из земельного участка, </w:t>
            </w:r>
            <w:r w:rsidRPr="00D92D96">
              <w:lastRenderedPageBreak/>
              <w:t>предоставленного СНТ или ОНТ</w:t>
            </w:r>
          </w:p>
          <w:p w:rsidR="00B45D0C" w:rsidRPr="00D92D96" w:rsidRDefault="00B45D0C" w:rsidP="00453730">
            <w:pPr>
              <w:spacing w:after="1"/>
              <w:jc w:val="center"/>
            </w:pPr>
          </w:p>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Утвержденный проект межевания территории</w:t>
            </w:r>
            <w:r w:rsidRPr="00D92D96">
              <w:rPr>
                <w:rStyle w:val="a8"/>
                <w:color w:val="FF0000"/>
              </w:rPr>
              <w:footnoteReference w:id="3"/>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rPr>
          <w:trHeight w:val="449"/>
        </w:trPr>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в отношении СНТ или ОНТ</w:t>
            </w:r>
          </w:p>
        </w:tc>
      </w:tr>
      <w:tr w:rsidR="00B45D0C" w:rsidRPr="00D92D96" w:rsidTr="00B45D0C">
        <w:trPr>
          <w:trHeight w:val="1128"/>
        </w:trPr>
        <w:tc>
          <w:tcPr>
            <w:tcW w:w="2047" w:type="dxa"/>
            <w:vMerge w:val="restart"/>
            <w:tcBorders>
              <w:top w:val="single" w:sz="4" w:space="0" w:color="auto"/>
              <w:bottom w:val="nil"/>
            </w:tcBorders>
          </w:tcPr>
          <w:p w:rsidR="00B45D0C" w:rsidRPr="00D92D96" w:rsidRDefault="00B45D0C" w:rsidP="00453730">
            <w:pPr>
              <w:spacing w:after="1"/>
            </w:pPr>
            <w:hyperlink r:id="rId92" w:history="1">
              <w:r w:rsidRPr="00D92D96">
                <w:t>Подпункт 8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Лицо, уполномоченное на подачу заявления решением общего собрания членов СНТ или ОНТ</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Утвержденный проект межевания территории</w:t>
            </w:r>
            <w:r>
              <w:rPr>
                <w:rStyle w:val="a8"/>
                <w:color w:val="FF0000"/>
              </w:rPr>
              <w:t>2</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rPr>
          <w:trHeight w:val="491"/>
        </w:trPr>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в отношении СНТ или ОНТ</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93" w:history="1">
              <w:r w:rsidRPr="00D92D96">
                <w:t>Подпункт 9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4" w:history="1">
              <w:r w:rsidRPr="00D92D96">
                <w:t>статьей 39.20</w:t>
              </w:r>
            </w:hyperlink>
            <w:r w:rsidRPr="00D92D96">
              <w:t xml:space="preserve"> Земельного кодекса, на праве </w:t>
            </w:r>
            <w:r w:rsidRPr="00D92D96">
              <w:lastRenderedPageBreak/>
              <w:t>оперативного управления</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lastRenderedPageBreak/>
              <w:t>Земельный участок, на котором расположены здания, сооружения</w:t>
            </w:r>
          </w:p>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 xml:space="preserve">Выписка из ЕГРН об объекте недвижимости (о помещении в </w:t>
            </w:r>
            <w:r w:rsidRPr="00D92D96">
              <w:lastRenderedPageBreak/>
              <w:t>здании, сооружении, расположенном на испрашиваемом земельном участке, в случае обращения собственника помещения)</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95" w:history="1">
              <w:r w:rsidRPr="00D92D96">
                <w:t>Подпункт 10 пункта 2 статьи 39.6</w:t>
              </w:r>
            </w:hyperlink>
            <w:r w:rsidRPr="00D92D96">
              <w:t xml:space="preserve"> Земельного кодекса, </w:t>
            </w:r>
            <w:hyperlink r:id="rId96" w:history="1">
              <w:r w:rsidRPr="00D92D96">
                <w:t>пункт 21 статьи 3</w:t>
              </w:r>
            </w:hyperlink>
            <w:r w:rsidRPr="00D92D96">
              <w:t xml:space="preserve"> Федерального закона от 25 октября </w:t>
            </w:r>
            <w:smartTag w:uri="urn:schemas-microsoft-com:office:smarttags" w:element="metricconverter">
              <w:smartTagPr>
                <w:attr w:name="ProductID" w:val="2001 г"/>
              </w:smartTagPr>
              <w:r w:rsidRPr="00D92D96">
                <w:t>2001 г</w:t>
              </w:r>
            </w:smartTag>
            <w:r w:rsidRPr="00D92D96">
              <w:t xml:space="preserve">. N 137-ФЗ "О введении в действие Земельного кодекса Российской Федерации </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Собственник объекта незавершенного строительства</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на котором расположен объект незавершенного строительства</w:t>
            </w:r>
          </w:p>
        </w:tc>
        <w:tc>
          <w:tcPr>
            <w:tcW w:w="3561" w:type="dxa"/>
            <w:tcBorders>
              <w:top w:val="single" w:sz="4" w:space="0" w:color="auto"/>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97" w:history="1">
              <w:r w:rsidRPr="00D92D96">
                <w:t>Подпункт 11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Юридическое лицо, использующее земельный участок на праве постоянного (бессрочного) пользования</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принадлежащий юридическому лицу на праве постоянного (бессрочного) пользования</w:t>
            </w:r>
          </w:p>
        </w:tc>
        <w:tc>
          <w:tcPr>
            <w:tcW w:w="3561" w:type="dxa"/>
            <w:tcBorders>
              <w:top w:val="single" w:sz="4" w:space="0" w:color="auto"/>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98" w:history="1">
              <w:r w:rsidRPr="00D92D96">
                <w:t>Подпункт 12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61" w:type="dxa"/>
            <w:tcBorders>
              <w:top w:val="single" w:sz="4" w:space="0" w:color="auto"/>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ЕГРИП об индивидуальном предпринимателе,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99" w:history="1">
              <w:r w:rsidRPr="00D92D96">
                <w:t>Подпункт 13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Лицо, с которым заключен договор о развитии застроенной территории</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 xml:space="preserve">Земельный участок, образованный в границах застроенной территории, в </w:t>
            </w:r>
            <w:r w:rsidRPr="00D92D96">
              <w:lastRenderedPageBreak/>
              <w:t>отношении которой заключен договор о ее развитии</w:t>
            </w:r>
          </w:p>
        </w:tc>
        <w:tc>
          <w:tcPr>
            <w:tcW w:w="3561" w:type="dxa"/>
            <w:tcBorders>
              <w:top w:val="single" w:sz="4" w:space="0" w:color="auto"/>
              <w:bottom w:val="nil"/>
            </w:tcBorders>
          </w:tcPr>
          <w:p w:rsidR="00B45D0C" w:rsidRPr="00D92D96" w:rsidRDefault="00B45D0C" w:rsidP="00453730">
            <w:pPr>
              <w:spacing w:after="1"/>
              <w:jc w:val="center"/>
            </w:pPr>
            <w:r w:rsidRPr="00D92D96">
              <w:lastRenderedPageBreak/>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single" w:sz="4" w:space="0" w:color="auto"/>
            </w:tcBorders>
          </w:tcPr>
          <w:p w:rsidR="00B45D0C" w:rsidRPr="00D92D96" w:rsidRDefault="00B45D0C" w:rsidP="00453730">
            <w:pPr>
              <w:spacing w:after="1"/>
              <w:jc w:val="center"/>
            </w:pPr>
            <w:r w:rsidRPr="00D92D96">
              <w:t xml:space="preserve">Утвержденный проект </w:t>
            </w:r>
            <w:r w:rsidRPr="00D92D96">
              <w:lastRenderedPageBreak/>
              <w:t>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00" w:history="1">
              <w:r w:rsidRPr="00D92D96">
                <w:t>Подпункт 13.1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 xml:space="preserve">Юридическое лицо, с которым заключен договор об освоении территории в целях строительства стандартного жилья </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 xml:space="preserve">Земельный участок, предназначенный для освоения территории в целях строительства стандартного жилья </w:t>
            </w:r>
          </w:p>
        </w:tc>
        <w:tc>
          <w:tcPr>
            <w:tcW w:w="3561" w:type="dxa"/>
            <w:tcBorders>
              <w:top w:val="single" w:sz="4" w:space="0" w:color="auto"/>
              <w:bottom w:val="single" w:sz="6" w:space="0" w:color="auto"/>
            </w:tcBorders>
          </w:tcPr>
          <w:p w:rsidR="00B45D0C" w:rsidRPr="00D92D96" w:rsidRDefault="00B45D0C" w:rsidP="00453730">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01" w:history="1">
              <w:r w:rsidRPr="00D92D96">
                <w:t>Подпункт 13.1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 xml:space="preserve">Юридическое лицо, с которым заключен договор о комплексном освоении территории в целях строительства стандартного жилья </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 xml:space="preserve">Земельный участок, предназначенный для комплексного освоения территории в целях строительства стандартного жилья </w:t>
            </w:r>
          </w:p>
        </w:tc>
        <w:tc>
          <w:tcPr>
            <w:tcW w:w="3561" w:type="dxa"/>
            <w:tcBorders>
              <w:top w:val="single" w:sz="4" w:space="0" w:color="auto"/>
              <w:bottom w:val="nil"/>
            </w:tcBorders>
          </w:tcPr>
          <w:p w:rsidR="00B45D0C" w:rsidRPr="00D92D96" w:rsidRDefault="00B45D0C" w:rsidP="00453730">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rPr>
          <w:trHeight w:val="944"/>
        </w:trPr>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02" w:history="1">
              <w:r w:rsidRPr="00D92D96">
                <w:t>Подпункты 13.2</w:t>
              </w:r>
            </w:hyperlink>
            <w:r w:rsidRPr="00D92D96">
              <w:t xml:space="preserve"> и </w:t>
            </w:r>
            <w:hyperlink r:id="rId103" w:history="1">
              <w:r w:rsidRPr="00D92D96">
                <w:t>13.3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Юридическое лицо, с которым заключен договор о комплексном развитии территории</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561" w:type="dxa"/>
            <w:tcBorders>
              <w:top w:val="single" w:sz="4" w:space="0" w:color="auto"/>
              <w:bottom w:val="nil"/>
            </w:tcBorders>
          </w:tcPr>
          <w:p w:rsidR="00B45D0C" w:rsidRPr="00D92D96" w:rsidRDefault="00B45D0C" w:rsidP="00453730">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04" w:history="1">
              <w:r w:rsidRPr="00D92D96">
                <w:t>Подпункт 14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Гражданин, имеющий право на первоочередное или внеочередное приобретение земельных участков</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 xml:space="preserve">Случаи предоставления земельных участков устанавливаются федеральным законом или законом субъекта </w:t>
            </w:r>
            <w:r w:rsidRPr="00D92D96">
              <w:lastRenderedPageBreak/>
              <w:t>Российской Федерации</w:t>
            </w:r>
          </w:p>
        </w:tc>
        <w:tc>
          <w:tcPr>
            <w:tcW w:w="3561" w:type="dxa"/>
            <w:tcBorders>
              <w:top w:val="single" w:sz="4" w:space="0" w:color="auto"/>
              <w:bottom w:val="nil"/>
            </w:tcBorders>
          </w:tcPr>
          <w:p w:rsidR="00B45D0C" w:rsidRPr="00D92D96" w:rsidRDefault="00B45D0C" w:rsidP="00453730">
            <w:pPr>
              <w:spacing w:after="1"/>
              <w:jc w:val="center"/>
            </w:pPr>
            <w:r w:rsidRPr="00D92D96">
              <w:lastRenderedPageBreak/>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single" w:sz="4" w:space="0" w:color="auto"/>
            </w:tcBorders>
          </w:tcPr>
          <w:p w:rsidR="00B45D0C" w:rsidRPr="00D92D96" w:rsidRDefault="00B45D0C" w:rsidP="00453730">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05" w:history="1">
              <w:r w:rsidRPr="00D92D96">
                <w:t>Подпункт 16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06" w:history="1">
              <w:r w:rsidRPr="00D92D96">
                <w:t>Подпункт 17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Религиозная организация</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предназначенный для осуществления сельскохозяйственного производства</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07" w:history="1">
              <w:r w:rsidRPr="00D92D96">
                <w:t>Подпункт 17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Казачье общество</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561" w:type="dxa"/>
            <w:tcBorders>
              <w:top w:val="single" w:sz="4" w:space="0" w:color="auto"/>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08" w:history="1">
              <w:r w:rsidRPr="00D92D96">
                <w:t>Подпункт 18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ограниченный в обороте</w:t>
            </w:r>
          </w:p>
        </w:tc>
        <w:tc>
          <w:tcPr>
            <w:tcW w:w="3561" w:type="dxa"/>
            <w:tcBorders>
              <w:top w:val="single" w:sz="4" w:space="0" w:color="auto"/>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09" w:history="1">
              <w:r w:rsidRPr="00D92D96">
                <w:t>Подпункт 19 пункта 2 статьи 39.6</w:t>
              </w:r>
            </w:hyperlink>
            <w:r w:rsidRPr="00D92D96">
              <w:t xml:space="preserve"> Земельного </w:t>
            </w:r>
            <w:r w:rsidRPr="00D92D96">
              <w:lastRenderedPageBreak/>
              <w:t>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lastRenderedPageBreak/>
              <w:t xml:space="preserve">Гражданин, испрашивающий земельный участок </w:t>
            </w:r>
            <w:r w:rsidRPr="00D92D96">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lastRenderedPageBreak/>
              <w:t xml:space="preserve">Земельный участок, предназначенный для сенокошения, </w:t>
            </w:r>
            <w:r w:rsidRPr="00D92D96">
              <w:lastRenderedPageBreak/>
              <w:t>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561" w:type="dxa"/>
            <w:tcBorders>
              <w:top w:val="single" w:sz="4" w:space="0" w:color="auto"/>
              <w:bottom w:val="nil"/>
            </w:tcBorders>
          </w:tcPr>
          <w:p w:rsidR="00B45D0C" w:rsidRPr="00D92D96" w:rsidRDefault="00B45D0C" w:rsidP="00453730">
            <w:pPr>
              <w:spacing w:after="1"/>
              <w:jc w:val="center"/>
            </w:pPr>
            <w:r w:rsidRPr="00D92D96">
              <w:lastRenderedPageBreak/>
              <w:t xml:space="preserve">Выписка из ЕГРН об объекте недвижимости (об испрашиваемом земельном </w:t>
            </w:r>
            <w:r w:rsidRPr="00D92D96">
              <w:lastRenderedPageBreak/>
              <w:t>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10" w:history="1">
              <w:r w:rsidRPr="00D92D96">
                <w:t>Подпункт 20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Недропользователь</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необходимый для проведения работ, связанных с пользованием недрами</w:t>
            </w:r>
          </w:p>
        </w:tc>
        <w:tc>
          <w:tcPr>
            <w:tcW w:w="3561" w:type="dxa"/>
            <w:tcBorders>
              <w:top w:val="single" w:sz="4" w:space="0" w:color="auto"/>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11" w:history="1">
              <w:r w:rsidRPr="00D92D96">
                <w:t>Подпункт 21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Резидент особой экономической зоны</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расположенный в границах особой экономической зоны или на прилегающей к ней территории</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12" w:history="1">
              <w:r w:rsidRPr="00D92D96">
                <w:t>Подпункт 21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p>
          <w:p w:rsidR="00B45D0C" w:rsidRPr="00D92D96" w:rsidRDefault="00B45D0C" w:rsidP="00453730">
            <w:pPr>
              <w:spacing w:after="1"/>
              <w:jc w:val="center"/>
            </w:pPr>
            <w:r w:rsidRPr="00D92D96">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w:t>
            </w:r>
            <w:r w:rsidRPr="00D92D96">
              <w:lastRenderedPageBreak/>
              <w:t>и на прилегающей к ней территории и по управлению этими и ранее созданными объектами недвижимости</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lastRenderedPageBreak/>
              <w:t>Земельный участок, расположенный в границах особой экономической зоны или на прилегающей к ней территории</w:t>
            </w:r>
          </w:p>
        </w:tc>
        <w:tc>
          <w:tcPr>
            <w:tcW w:w="3561" w:type="dxa"/>
            <w:tcBorders>
              <w:top w:val="single" w:sz="4" w:space="0" w:color="auto"/>
              <w:bottom w:val="single" w:sz="6"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6" w:space="0" w:color="auto"/>
              <w:bottom w:val="single" w:sz="6"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13" w:history="1">
              <w:r w:rsidRPr="00D92D96">
                <w:t>Подпункт 22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561" w:type="dxa"/>
            <w:tcBorders>
              <w:top w:val="single" w:sz="4" w:space="0" w:color="auto"/>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14" w:history="1">
              <w:r w:rsidRPr="00D92D96">
                <w:t>Подпункт 23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Лицо, с которым заключено концессионное соглашение</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561" w:type="dxa"/>
            <w:tcBorders>
              <w:top w:val="single" w:sz="4" w:space="0" w:color="auto"/>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nil"/>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15" w:history="1">
              <w:r w:rsidRPr="00D92D96">
                <w:t>Подпункт 23.1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61" w:type="dxa"/>
            <w:tcBorders>
              <w:top w:val="single" w:sz="4" w:space="0" w:color="auto"/>
              <w:bottom w:val="nil"/>
            </w:tcBorders>
          </w:tcPr>
          <w:p w:rsidR="00B45D0C" w:rsidRPr="00D92D96" w:rsidRDefault="00B45D0C" w:rsidP="00453730">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16" w:history="1">
              <w:r w:rsidRPr="00D92D96">
                <w:t>Подпункт 23.1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 xml:space="preserve">Юридическое лицо, заключившее договор об освоении территории в целях строительства и эксплуатации наемного дома </w:t>
            </w:r>
            <w:r w:rsidRPr="00D92D96">
              <w:lastRenderedPageBreak/>
              <w:t>социального использования</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lastRenderedPageBreak/>
              <w:t xml:space="preserve">Земельный участок, предназначенный для освоения территории в целях строительства и эксплуатации наемного дома </w:t>
            </w:r>
            <w:r w:rsidRPr="00D92D96">
              <w:lastRenderedPageBreak/>
              <w:t>социального использования</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lastRenderedPageBreak/>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17" w:history="1">
              <w:r w:rsidRPr="00D92D96">
                <w:t>Подпункт 23.2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Юридическое лицо, с которым заключен специальный инвестиционный контракт</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18" w:history="1">
              <w:r w:rsidRPr="00D92D96">
                <w:t>Подпункт 24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Лицо, с которым заключено охотхозяйственное соглашение</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необходимый для осуществления видов деятельности в сфере охотничьего хозяйства</w:t>
            </w:r>
          </w:p>
        </w:tc>
        <w:tc>
          <w:tcPr>
            <w:tcW w:w="3561" w:type="dxa"/>
            <w:tcBorders>
              <w:top w:val="single" w:sz="4" w:space="0" w:color="auto"/>
              <w:bottom w:val="nil"/>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nil"/>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ЕГРИП об индивидуальном предпринимателе,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19" w:history="1">
              <w:r w:rsidRPr="00D92D96">
                <w:t>Подпункт 25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ЕГРИП об индивидуальном предпринимателе,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20" w:history="1">
              <w:r w:rsidRPr="00D92D96">
                <w:t>Подпункт 26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Государственная компания "Российские автомобильные дороги"</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w:t>
            </w:r>
            <w:r w:rsidRPr="00D92D96">
              <w:lastRenderedPageBreak/>
              <w:t>придорожной полосы автомобильной дороги</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lastRenderedPageBreak/>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21" w:history="1">
              <w:r w:rsidRPr="00D92D96">
                <w:t>Подпункт 27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Открытое акционерное общество "Российские железные дороги"</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22" w:history="1">
              <w:r w:rsidRPr="00D92D96">
                <w:t>Подпункт 28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в границах зоны территориального развития</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23" w:history="1">
              <w:r w:rsidRPr="00D92D96">
                <w:t>Подпункт 29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Лицо, обладающее правом на добычу (вылов) водных биологических ресурсов</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24" w:history="1">
              <w:r w:rsidRPr="00D92D96">
                <w:t>Подпункт 30 пункта 2 статьи 39.6</w:t>
              </w:r>
            </w:hyperlink>
            <w:r w:rsidRPr="00D92D96">
              <w:t xml:space="preserve"> Земельного </w:t>
            </w:r>
            <w:r w:rsidRPr="00D92D96">
              <w:lastRenderedPageBreak/>
              <w:t>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lastRenderedPageBreak/>
              <w:t xml:space="preserve">Юридическое лицо, осуществляющее размещение </w:t>
            </w:r>
            <w:r w:rsidRPr="00D92D96">
              <w:lastRenderedPageBreak/>
              <w:t>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lastRenderedPageBreak/>
              <w:t xml:space="preserve">Земельный участок, предназначенный для размещения </w:t>
            </w:r>
            <w:r w:rsidRPr="00D92D96">
              <w:lastRenderedPageBreak/>
              <w:t>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lastRenderedPageBreak/>
              <w:t xml:space="preserve">Решение Правительства Российской Федерации о сооружении ядерных установок, </w:t>
            </w:r>
            <w:r w:rsidRPr="00D92D96">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B45D0C" w:rsidP="00453730">
            <w:pPr>
              <w:spacing w:after="1"/>
            </w:pPr>
            <w:hyperlink r:id="rId125" w:history="1">
              <w:r w:rsidRPr="00D92D96">
                <w:t>Подпункт 31 пункта 2 статьи 39.6</w:t>
              </w:r>
            </w:hyperlink>
            <w:r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453730">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80" w:type="dxa"/>
            <w:vMerge w:val="restart"/>
            <w:tcBorders>
              <w:top w:val="single" w:sz="4" w:space="0" w:color="auto"/>
              <w:bottom w:val="nil"/>
            </w:tcBorders>
          </w:tcPr>
          <w:p w:rsidR="00B45D0C" w:rsidRPr="00D92D96" w:rsidRDefault="00B45D0C" w:rsidP="00453730">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453730"/>
        </w:tc>
        <w:tc>
          <w:tcPr>
            <w:tcW w:w="2256" w:type="dxa"/>
            <w:vMerge/>
            <w:tcBorders>
              <w:top w:val="single" w:sz="4" w:space="0" w:color="auto"/>
              <w:bottom w:val="nil"/>
            </w:tcBorders>
          </w:tcPr>
          <w:p w:rsidR="00B45D0C" w:rsidRPr="00D92D96" w:rsidRDefault="00B45D0C" w:rsidP="00453730"/>
        </w:tc>
        <w:tc>
          <w:tcPr>
            <w:tcW w:w="2280" w:type="dxa"/>
            <w:vMerge/>
            <w:tcBorders>
              <w:top w:val="single" w:sz="4" w:space="0" w:color="auto"/>
              <w:bottom w:val="nil"/>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45D0C" w:rsidRPr="00D92D96" w:rsidRDefault="00B45D0C" w:rsidP="00453730"/>
        </w:tc>
        <w:tc>
          <w:tcPr>
            <w:tcW w:w="2256" w:type="dxa"/>
            <w:vMerge/>
            <w:tcBorders>
              <w:top w:val="single" w:sz="4" w:space="0" w:color="auto"/>
              <w:bottom w:val="single" w:sz="4" w:space="0" w:color="auto"/>
            </w:tcBorders>
          </w:tcPr>
          <w:p w:rsidR="00B45D0C" w:rsidRPr="00D92D96" w:rsidRDefault="00B45D0C" w:rsidP="00453730"/>
        </w:tc>
        <w:tc>
          <w:tcPr>
            <w:tcW w:w="2280" w:type="dxa"/>
            <w:vMerge/>
            <w:tcBorders>
              <w:top w:val="single" w:sz="4" w:space="0" w:color="auto"/>
              <w:bottom w:val="single" w:sz="4" w:space="0" w:color="auto"/>
            </w:tcBorders>
          </w:tcPr>
          <w:p w:rsidR="00B45D0C" w:rsidRPr="00D92D96" w:rsidRDefault="00B45D0C" w:rsidP="00453730"/>
        </w:tc>
        <w:tc>
          <w:tcPr>
            <w:tcW w:w="3561" w:type="dxa"/>
            <w:tcBorders>
              <w:top w:val="single" w:sz="4" w:space="0" w:color="auto"/>
              <w:bottom w:val="single" w:sz="4" w:space="0" w:color="auto"/>
            </w:tcBorders>
          </w:tcPr>
          <w:p w:rsidR="00B45D0C" w:rsidRPr="00D92D96" w:rsidRDefault="00B45D0C" w:rsidP="00453730">
            <w:pPr>
              <w:spacing w:after="1"/>
              <w:jc w:val="center"/>
            </w:pPr>
            <w:r w:rsidRPr="00D92D96">
              <w:t>Выписка из ЕГРИП об индивидуальном предпринимателе, являющемся заявителем</w:t>
            </w:r>
          </w:p>
        </w:tc>
      </w:tr>
      <w:tr w:rsidR="00B45D0C" w:rsidRPr="00D92D96" w:rsidTr="00B45D0C">
        <w:tc>
          <w:tcPr>
            <w:tcW w:w="2047"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453730">
            <w:pPr>
              <w:spacing w:after="1"/>
            </w:pPr>
            <w:hyperlink r:id="rId126" w:history="1">
              <w:r w:rsidRPr="00D92D96">
                <w:t>Подпункт 32 пункта 2 статьи 39.6</w:t>
              </w:r>
            </w:hyperlink>
            <w:r w:rsidRPr="00D92D96">
              <w:t xml:space="preserve"> Земельного кодекса</w:t>
            </w:r>
          </w:p>
        </w:tc>
        <w:tc>
          <w:tcPr>
            <w:tcW w:w="2256"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453730">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280"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453730">
            <w:pPr>
              <w:spacing w:after="1"/>
              <w:jc w:val="center"/>
            </w:pPr>
            <w:r w:rsidRPr="00D92D96">
              <w:t>Земельный участок, используемый на основании договора аренды</w:t>
            </w:r>
          </w:p>
        </w:tc>
        <w:tc>
          <w:tcPr>
            <w:tcW w:w="3561" w:type="dxa"/>
            <w:tcBorders>
              <w:top w:val="single" w:sz="4" w:space="0" w:color="auto"/>
              <w:left w:val="single" w:sz="4" w:space="0" w:color="auto"/>
              <w:bottom w:val="single" w:sz="4" w:space="0" w:color="auto"/>
            </w:tcBorders>
          </w:tcPr>
          <w:p w:rsidR="00B45D0C" w:rsidRPr="00D92D96" w:rsidRDefault="00B45D0C" w:rsidP="00453730">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2256"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2280" w:type="dxa"/>
            <w:vMerge/>
            <w:tcBorders>
              <w:top w:val="single" w:sz="4" w:space="0" w:color="auto"/>
              <w:left w:val="single" w:sz="4" w:space="0" w:color="auto"/>
              <w:bottom w:val="single" w:sz="4" w:space="0" w:color="auto"/>
              <w:right w:val="single" w:sz="4" w:space="0" w:color="auto"/>
            </w:tcBorders>
          </w:tcPr>
          <w:p w:rsidR="00B45D0C" w:rsidRPr="00D92D96" w:rsidRDefault="00B45D0C" w:rsidP="00453730"/>
        </w:tc>
        <w:tc>
          <w:tcPr>
            <w:tcW w:w="3561" w:type="dxa"/>
            <w:tcBorders>
              <w:top w:val="single" w:sz="4" w:space="0" w:color="auto"/>
              <w:left w:val="single" w:sz="4" w:space="0" w:color="auto"/>
              <w:bottom w:val="single" w:sz="4" w:space="0" w:color="auto"/>
            </w:tcBorders>
          </w:tcPr>
          <w:p w:rsidR="00B45D0C" w:rsidRPr="00D92D96" w:rsidRDefault="00B45D0C" w:rsidP="00453730">
            <w:pPr>
              <w:spacing w:after="1"/>
              <w:jc w:val="center"/>
            </w:pPr>
            <w:r w:rsidRPr="00D92D96">
              <w:t>Выписка из ЕГРЮЛ о юридическом лице, являющемся заявителем</w:t>
            </w:r>
          </w:p>
        </w:tc>
      </w:tr>
    </w:tbl>
    <w:p w:rsidR="00DC0F27" w:rsidRDefault="00DC0F27" w:rsidP="00DC0F27">
      <w:pPr>
        <w:pStyle w:val="ac"/>
        <w:spacing w:before="0" w:beforeAutospacing="0" w:after="0" w:afterAutospacing="0"/>
        <w:ind w:firstLine="540"/>
        <w:jc w:val="both"/>
        <w:rPr>
          <w:rFonts w:ascii="Arial" w:hAnsi="Arial" w:cs="Arial"/>
          <w:color w:val="000000"/>
          <w:sz w:val="22"/>
          <w:szCs w:val="22"/>
        </w:rPr>
      </w:pPr>
    </w:p>
    <w:p w:rsidR="00DC0F27" w:rsidRDefault="00DC0F27" w:rsidP="00DC0F27">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DC0F27" w:rsidRPr="00B45D0C" w:rsidRDefault="00DC0F27" w:rsidP="00B45D0C">
      <w:pPr>
        <w:pStyle w:val="ac"/>
        <w:spacing w:before="0" w:beforeAutospacing="0" w:after="0" w:afterAutospacing="0"/>
        <w:ind w:firstLine="709"/>
        <w:jc w:val="both"/>
        <w:rPr>
          <w:color w:val="000000"/>
          <w:sz w:val="28"/>
          <w:szCs w:val="28"/>
        </w:rPr>
      </w:pPr>
      <w:r w:rsidRPr="00B45D0C">
        <w:rPr>
          <w:color w:val="000000"/>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0F27" w:rsidRPr="00B45D0C" w:rsidRDefault="00DC0F27" w:rsidP="00B45D0C">
      <w:pPr>
        <w:pStyle w:val="ac"/>
        <w:spacing w:before="0" w:beforeAutospacing="0" w:after="0" w:afterAutospacing="0"/>
        <w:ind w:firstLine="709"/>
        <w:jc w:val="both"/>
        <w:rPr>
          <w:color w:val="000000"/>
          <w:sz w:val="28"/>
          <w:szCs w:val="28"/>
        </w:rPr>
      </w:pPr>
      <w:r w:rsidRPr="00B45D0C">
        <w:rPr>
          <w:color w:val="000000"/>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w:t>
      </w:r>
      <w:r w:rsidRPr="00B45D0C">
        <w:rPr>
          <w:color w:val="000000"/>
          <w:sz w:val="28"/>
          <w:szCs w:val="28"/>
        </w:rPr>
        <w:lastRenderedPageBreak/>
        <w:t>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Подготовка и представление схемы расположения земельного участка осуществляется в форме электронного документа.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2.7. Исчерпывающий перечень оснований для отказа в приеме документов.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При поступлении заявления и прилагаемых к нему документов в форме электронных документов с использованием информационно-</w:t>
      </w:r>
      <w:r w:rsidRPr="007A5897">
        <w:rPr>
          <w:color w:val="000000"/>
          <w:sz w:val="28"/>
          <w:szCs w:val="28"/>
        </w:rPr>
        <w:lastRenderedPageBreak/>
        <w:t>телекоммуникационной сети Интернет уполномоченный орган отказывает в приеме к рассмотрению заявления в следующих случаях:</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2.8. Основания для возврата заявления о предварительном согласовании: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заявление не соответствует требованиям, установленным пунктом 2.6.1.1 настоящего административного регламента;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заявление подано в иной уполномоченный орган;</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к заявлению не приложены документы, предусмотренные пунктом 2.6.1.2 настоящего административного регламента.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2.9. Основания для возврата заявления о предоставлении земельного участка: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заявление не соответствует требованиям, установленным пунктом 2.6.2.1 настоящего административного регламента;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заявление подано в иной уполномоченный орган;</w:t>
      </w:r>
    </w:p>
    <w:p w:rsid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к заявлению не приложены документы, предусмотренные пунктом 2.6.2.2 настоящего административного регламента.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DC0F27" w:rsidRPr="007A5897" w:rsidRDefault="00DC0F27" w:rsidP="007A5897">
      <w:pPr>
        <w:pStyle w:val="ac"/>
        <w:spacing w:before="0" w:beforeAutospacing="0" w:after="0" w:afterAutospacing="0" w:line="209" w:lineRule="atLeast"/>
        <w:ind w:firstLine="720"/>
        <w:jc w:val="both"/>
        <w:rPr>
          <w:color w:val="000000"/>
          <w:sz w:val="28"/>
          <w:szCs w:val="28"/>
        </w:rPr>
      </w:pPr>
      <w:r w:rsidRPr="007A5897">
        <w:rPr>
          <w:color w:val="000000"/>
          <w:sz w:val="28"/>
          <w:szCs w:val="28"/>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hyperlink r:id="rId127"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w:t>
      </w:r>
      <w:r w:rsidRPr="007A5897">
        <w:rPr>
          <w:color w:val="000000"/>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разработка схемы расположения земельного участка с нарушением предусмотренных статьей 11.9  </w:t>
      </w:r>
      <w:hyperlink r:id="rId128"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требований к образуемым земельным участкам;</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C0F27" w:rsidRPr="007A5897" w:rsidRDefault="00AF208B" w:rsidP="00AF208B">
      <w:pPr>
        <w:pStyle w:val="ac"/>
        <w:spacing w:before="0" w:beforeAutospacing="0" w:after="0" w:afterAutospacing="0"/>
        <w:ind w:firstLine="720"/>
        <w:jc w:val="both"/>
        <w:rPr>
          <w:color w:val="000000"/>
          <w:sz w:val="28"/>
          <w:szCs w:val="28"/>
        </w:rPr>
      </w:pPr>
      <w:r>
        <w:rPr>
          <w:color w:val="000000"/>
          <w:sz w:val="28"/>
          <w:szCs w:val="28"/>
        </w:rPr>
        <w:t xml:space="preserve">- </w:t>
      </w:r>
      <w:r>
        <w:rPr>
          <w:sz w:val="28"/>
          <w:szCs w:val="28"/>
        </w:rPr>
        <w:t>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r w:rsidR="00DC0F27" w:rsidRPr="007A5897">
        <w:rPr>
          <w:color w:val="000000"/>
          <w:sz w:val="28"/>
          <w:szCs w:val="28"/>
        </w:rPr>
        <w:t>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C0F27" w:rsidRPr="007A5897"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3) земельный участок, границы которого подлежат уточнению в соответствии с Федеральным законом «</w:t>
      </w:r>
      <w:hyperlink r:id="rId129" w:tgtFrame="_blank" w:history="1">
        <w:r w:rsidRPr="007A5897">
          <w:rPr>
            <w:rStyle w:val="hyperlink"/>
            <w:color w:val="0000FF"/>
            <w:sz w:val="28"/>
            <w:szCs w:val="28"/>
          </w:rPr>
          <w:t>О государственном кадастре недвижимости</w:t>
        </w:r>
      </w:hyperlink>
      <w:r w:rsidRPr="007A5897">
        <w:rPr>
          <w:color w:val="000000"/>
          <w:sz w:val="28"/>
          <w:szCs w:val="28"/>
        </w:rPr>
        <w:t>», не может быть предоставлен заявителю по основаниям, указанным в подпунктах 1 - 23 пункта 2.11 настоящего административного регламента;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2.11. Основания для отказа в предоставлении земельного участка в аренду без проведения торгов.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30"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7A5897">
        <w:rPr>
          <w:color w:val="000000"/>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31"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32" w:tgtFrame="_blank" w:history="1">
        <w:r w:rsidRPr="007A5897">
          <w:rPr>
            <w:rStyle w:val="hyperlink"/>
            <w:color w:val="0000FF"/>
            <w:sz w:val="28"/>
            <w:szCs w:val="28"/>
          </w:rPr>
          <w:t>Градостроительного кодекса Российской Федерации</w:t>
        </w:r>
      </w:hyperlink>
      <w:r w:rsidRPr="007A5897">
        <w:rPr>
          <w:color w:val="000000"/>
          <w:sz w:val="28"/>
          <w:szCs w:val="28"/>
        </w:rPr>
        <w:t>;</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5) на указанном в заявлении о предоставлении земельного участка земельном участке расположены здание,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33"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либо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34"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7A5897">
        <w:rPr>
          <w:color w:val="000000"/>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135"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w:t>
      </w:r>
      <w:hyperlink r:id="rId136"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137" w:tgtFrame="_blank" w:history="1">
        <w:r w:rsidRPr="007A5897">
          <w:rPr>
            <w:rStyle w:val="hyperlink"/>
            <w:color w:val="0000FF"/>
            <w:sz w:val="28"/>
            <w:szCs w:val="28"/>
          </w:rPr>
          <w:t>Земельного Кодекса</w:t>
        </w:r>
      </w:hyperlink>
      <w:r w:rsidRPr="007A5897">
        <w:rPr>
          <w:color w:val="000000"/>
          <w:sz w:val="28"/>
          <w:szCs w:val="28"/>
        </w:rPr>
        <w:t xml:space="preserve"> Российской Федерации и уполномоченным органом не принято решение об отказе в </w:t>
      </w:r>
      <w:r w:rsidRPr="007A5897">
        <w:rPr>
          <w:color w:val="000000"/>
          <w:sz w:val="28"/>
          <w:szCs w:val="28"/>
        </w:rPr>
        <w:lastRenderedPageBreak/>
        <w:t>проведении этого аукциона по основаниям, предусмотренным пунктом 8 статьи 39.11 </w:t>
      </w:r>
      <w:hyperlink r:id="rId138"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139"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C0F27" w:rsidRPr="007A5897"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140"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141"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19) предоставление земельного участка на заявленном виде прав не допускается;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lastRenderedPageBreak/>
        <w:t>20) в отношении земельного участка, указанного в заявлении о его предоставлении, не установлен вид разрешенного использования;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24) границы земельного участка, указанного в заявлении о его предоставлении, подлежат уточнению в соответствии с Федеральным законом «</w:t>
      </w:r>
      <w:hyperlink r:id="rId142" w:tgtFrame="_blank" w:history="1">
        <w:r w:rsidRPr="007A5897">
          <w:rPr>
            <w:rStyle w:val="hyperlink"/>
            <w:color w:val="0000FF"/>
            <w:sz w:val="28"/>
            <w:szCs w:val="28"/>
          </w:rPr>
          <w:t>О государственной регистрации недвижимости</w:t>
        </w:r>
      </w:hyperlink>
      <w:r w:rsidRPr="007A5897">
        <w:rPr>
          <w:color w:val="000000"/>
          <w:sz w:val="28"/>
          <w:szCs w:val="28"/>
        </w:rPr>
        <w:t>»;</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C0F27" w:rsidRPr="007A5897"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w:t>
      </w:r>
      <w:hyperlink r:id="rId143" w:tgtFrame="_blank" w:history="1">
        <w:r w:rsidRPr="007A5897">
          <w:rPr>
            <w:rStyle w:val="hyperlink"/>
            <w:color w:val="0000FF"/>
            <w:sz w:val="28"/>
            <w:szCs w:val="28"/>
          </w:rPr>
          <w:t>О развитии малого и среднего предпринимательства в Российской Федерации</w:t>
        </w:r>
      </w:hyperlink>
      <w:r w:rsidRPr="007A5897">
        <w:rPr>
          <w:color w:val="000000"/>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2.12. Муниципальная услуга предоставляется  бесплатно.</w:t>
      </w:r>
    </w:p>
    <w:p w:rsidR="00AF208B"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C0F27" w:rsidRPr="007A5897"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2.14. Срок регистрации заявления и прилагаемых к нему документов составляет:</w:t>
      </w:r>
    </w:p>
    <w:p w:rsidR="00DC0F27" w:rsidRPr="007A5897" w:rsidRDefault="00AF208B" w:rsidP="007A5897">
      <w:pPr>
        <w:pStyle w:val="endnotetext"/>
        <w:spacing w:before="0" w:beforeAutospacing="0" w:after="0" w:afterAutospacing="0"/>
        <w:ind w:firstLine="720"/>
        <w:jc w:val="both"/>
        <w:rPr>
          <w:color w:val="000000"/>
          <w:sz w:val="28"/>
          <w:szCs w:val="28"/>
        </w:rPr>
      </w:pPr>
      <w:r>
        <w:rPr>
          <w:color w:val="000000"/>
          <w:sz w:val="28"/>
          <w:szCs w:val="28"/>
        </w:rPr>
        <w:t> </w:t>
      </w:r>
      <w:r w:rsidR="00DC0F27" w:rsidRPr="007A5897">
        <w:rPr>
          <w:color w:val="000000"/>
          <w:sz w:val="28"/>
          <w:szCs w:val="28"/>
        </w:rPr>
        <w:t>- на личном приеме граждан  –  не  более 20* минут;</w:t>
      </w:r>
    </w:p>
    <w:p w:rsidR="00DC0F27" w:rsidRPr="007A5897" w:rsidRDefault="00DC0F27" w:rsidP="007A5897">
      <w:pPr>
        <w:pStyle w:val="endnotetext"/>
        <w:spacing w:before="0" w:beforeAutospacing="0" w:after="0" w:afterAutospacing="0"/>
        <w:ind w:firstLine="720"/>
        <w:jc w:val="both"/>
        <w:rPr>
          <w:color w:val="000000"/>
          <w:sz w:val="28"/>
          <w:szCs w:val="28"/>
        </w:rPr>
      </w:pPr>
      <w:r w:rsidRPr="007A5897">
        <w:rPr>
          <w:color w:val="000000"/>
          <w:sz w:val="28"/>
          <w:szCs w:val="28"/>
        </w:rPr>
        <w:t>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i/>
          <w:iCs/>
          <w:color w:val="000000"/>
          <w:sz w:val="28"/>
          <w:szCs w:val="28"/>
        </w:rPr>
        <w:t>(срок регистрации заявления не должен превышать 3 дней)</w:t>
      </w:r>
      <w:r w:rsidRPr="007A5897">
        <w:rPr>
          <w:color w:val="000000"/>
          <w:sz w:val="28"/>
          <w:szCs w:val="28"/>
        </w:rPr>
        <w:t>.</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2.15.1. Требования к помещениям, в которых предоставляется муниципальная услуга.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Помещения уполномоченного органа должны соответствовать санитарно-эпидемиологическим </w:t>
      </w:r>
      <w:hyperlink r:id="rId144" w:history="1">
        <w:r w:rsidRPr="007A5897">
          <w:rPr>
            <w:rStyle w:val="a3"/>
            <w:color w:val="000000"/>
            <w:sz w:val="28"/>
            <w:szCs w:val="28"/>
          </w:rPr>
          <w:t>правилам и нормативам</w:t>
        </w:r>
      </w:hyperlink>
      <w:r w:rsidRPr="007A5897">
        <w:rPr>
          <w:color w:val="000000"/>
          <w:sz w:val="28"/>
          <w:szCs w:val="28"/>
        </w:rPr>
        <w:t> «</w:t>
      </w:r>
      <w:hyperlink r:id="rId145" w:tgtFrame="_blank" w:history="1">
        <w:r w:rsidRPr="007A5897">
          <w:rPr>
            <w:rStyle w:val="hyperlink"/>
            <w:color w:val="0000FF"/>
            <w:sz w:val="28"/>
            <w:szCs w:val="28"/>
          </w:rPr>
          <w:t>Гигиенические требования к персональным электронно-вычислительным машинам и организации работы. СанПиН 2.2.2/2.4.1340-03</w:t>
        </w:r>
      </w:hyperlink>
      <w:r w:rsidRPr="007A5897">
        <w:rPr>
          <w:color w:val="000000"/>
          <w:sz w:val="28"/>
          <w:szCs w:val="28"/>
        </w:rPr>
        <w:t>» и быть оборудованы средствами пожаротушения.</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Вход и выход из помещений оборудуются соответствующими указателями.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2.15.2. Требования к местам ожидания.</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Места ожидания должны быть оборудованы стульями, кресельными секциями, скамьями.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2.15.3. Требования к местам приема заявителей.</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Прием заявителей осуществляется в специально выделенных для этих целей помещениях.</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 xml:space="preserve">Места сдачи и получения документов заявителями, места для информирования заявителей и заполнения необходимых документов </w:t>
      </w:r>
      <w:r w:rsidRPr="007A5897">
        <w:rPr>
          <w:color w:val="000000"/>
          <w:sz w:val="28"/>
          <w:szCs w:val="28"/>
        </w:rPr>
        <w:lastRenderedPageBreak/>
        <w:t>оборудуются стульями (креслами) и столами и обеспечиваются писчей бумагой и письменными принадлежностями.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2.15.4. Требования к информационным стендам.</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На информационных стендах, официальном сайте уполномоченного органа размещаются следующие информационные материалы:</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текст настоящего Административного регламента;</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информация о порядке исполнения муниципальной услуги;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перечень документов, необходимых для предоставления муниципальной услуги;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формы и образцы документов для заполнения.</w:t>
      </w:r>
    </w:p>
    <w:p w:rsidR="00DC0F27" w:rsidRPr="007A5897" w:rsidRDefault="00DC0F27" w:rsidP="007A5897">
      <w:pPr>
        <w:pStyle w:val="consplusnonformat0"/>
        <w:spacing w:before="0" w:beforeAutospacing="0" w:after="0" w:afterAutospacing="0"/>
        <w:ind w:firstLine="720"/>
        <w:jc w:val="both"/>
        <w:rPr>
          <w:color w:val="000000"/>
          <w:sz w:val="28"/>
          <w:szCs w:val="28"/>
        </w:rPr>
      </w:pPr>
      <w:r w:rsidRPr="007A5897">
        <w:rPr>
          <w:color w:val="000000"/>
          <w:sz w:val="28"/>
          <w:szCs w:val="28"/>
        </w:rPr>
        <w:t>сведения о месте нахождения и графике работы наименование администрации муниципального образования и МФЦ;</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справочные телефоны;</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адреса электронной почты и адреса Интернет-сайтов;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информация о месте личного приема, а также об установленных для личного приема днях и часах.</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При изменении информации по исполнению муниципальной услуги осуществляется ее периодическое обновление.</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администрации </w:t>
      </w:r>
      <w:r w:rsidR="00AF208B">
        <w:rPr>
          <w:color w:val="000000"/>
          <w:sz w:val="28"/>
          <w:szCs w:val="28"/>
        </w:rPr>
        <w:t>Пимено-Чернянского</w:t>
      </w:r>
      <w:r w:rsidRPr="007A5897">
        <w:rPr>
          <w:color w:val="000000"/>
          <w:sz w:val="28"/>
          <w:szCs w:val="28"/>
        </w:rPr>
        <w:t xml:space="preserve"> сельского поселения Котельниковского муниципального района Волгоградской области (</w:t>
      </w:r>
      <w:r w:rsidR="00AF208B">
        <w:rPr>
          <w:color w:val="000000"/>
          <w:sz w:val="28"/>
          <w:szCs w:val="28"/>
        </w:rPr>
        <w:t>пимено-чернянское</w:t>
      </w:r>
      <w:r w:rsidRPr="007A5897">
        <w:rPr>
          <w:color w:val="000000"/>
          <w:sz w:val="28"/>
          <w:szCs w:val="28"/>
        </w:rPr>
        <w:t>.рф).</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2.15.5. Требования к обеспечению доступности предоставления муниципальной услуги для инвалидов.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В целях обеспечения условий доступности для инвалидов муниципальной услуги должно быть обеспечено:</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7A5897">
        <w:rPr>
          <w:color w:val="000000"/>
          <w:sz w:val="28"/>
          <w:szCs w:val="28"/>
        </w:rPr>
        <w:lastRenderedPageBreak/>
        <w:t>предоставляется муниципальная услуга, в том числе с использованием кресла-коляски;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беспрепятственный вход инвалидов в помещение и выход из него;</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допуск сурдопереводчика и тифлосурдопереводчика;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предоставление при необходимости услуги по месту жительства инвалида или в дистанционном режиме;</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C0F27" w:rsidRPr="007A5897" w:rsidRDefault="00DC0F27" w:rsidP="007A5897">
      <w:pPr>
        <w:pStyle w:val="consplusnonformat0"/>
        <w:spacing w:before="0" w:beforeAutospacing="0" w:after="0" w:afterAutospacing="0"/>
        <w:ind w:firstLine="720"/>
        <w:jc w:val="both"/>
        <w:rPr>
          <w:color w:val="000000"/>
          <w:sz w:val="28"/>
          <w:szCs w:val="28"/>
        </w:rPr>
      </w:pPr>
      <w:r w:rsidRPr="007A5897">
        <w:rPr>
          <w:color w:val="000000"/>
          <w:sz w:val="28"/>
          <w:szCs w:val="28"/>
        </w:rPr>
        <w:t>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7A5897">
        <w:rPr>
          <w:i/>
          <w:iCs/>
          <w:color w:val="000000"/>
          <w:sz w:val="28"/>
          <w:szCs w:val="28"/>
        </w:rPr>
        <w:t> </w:t>
      </w:r>
      <w:r w:rsidRPr="007A5897">
        <w:rPr>
          <w:color w:val="000000"/>
          <w:sz w:val="28"/>
          <w:szCs w:val="28"/>
        </w:rPr>
        <w:t>уполномоченного органа.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AF208B" w:rsidRPr="007A5897">
        <w:rPr>
          <w:color w:val="000000"/>
          <w:sz w:val="28"/>
          <w:szCs w:val="28"/>
        </w:rPr>
        <w:t xml:space="preserve"> </w:t>
      </w:r>
    </w:p>
    <w:p w:rsidR="00DC0F27" w:rsidRPr="007A5897" w:rsidRDefault="00DC0F27" w:rsidP="007A5897">
      <w:pPr>
        <w:pStyle w:val="ac"/>
        <w:spacing w:before="0" w:beforeAutospacing="0" w:after="0" w:afterAutospacing="0"/>
        <w:ind w:firstLine="720"/>
        <w:jc w:val="center"/>
        <w:rPr>
          <w:color w:val="000000"/>
          <w:sz w:val="28"/>
          <w:szCs w:val="28"/>
        </w:rPr>
      </w:pPr>
    </w:p>
    <w:p w:rsidR="00DC0F27" w:rsidRDefault="00DC0F27" w:rsidP="00DC0F27">
      <w:pPr>
        <w:pStyle w:val="ac"/>
        <w:spacing w:before="0" w:beforeAutospacing="0" w:after="0" w:afterAutospacing="0"/>
        <w:ind w:left="900" w:right="771" w:firstLine="514"/>
        <w:jc w:val="both"/>
        <w:rPr>
          <w:rFonts w:ascii="Arial" w:hAnsi="Arial" w:cs="Arial"/>
          <w:b/>
          <w:bCs/>
          <w:color w:val="000000"/>
          <w:sz w:val="22"/>
          <w:szCs w:val="22"/>
        </w:rPr>
      </w:pPr>
      <w:r>
        <w:rPr>
          <w:rFonts w:ascii="Arial" w:hAnsi="Arial" w:cs="Arial"/>
          <w:b/>
          <w:bCs/>
          <w:color w:val="000000"/>
          <w:sz w:val="22"/>
          <w:szCs w:val="22"/>
        </w:rPr>
        <w:t> </w:t>
      </w:r>
    </w:p>
    <w:p w:rsidR="00AF208B" w:rsidRDefault="00AF208B" w:rsidP="00DC0F27">
      <w:pPr>
        <w:pStyle w:val="ac"/>
        <w:spacing w:before="0" w:beforeAutospacing="0" w:after="0" w:afterAutospacing="0"/>
        <w:ind w:left="900" w:right="771" w:firstLine="514"/>
        <w:jc w:val="both"/>
        <w:rPr>
          <w:rFonts w:ascii="Arial" w:hAnsi="Arial" w:cs="Arial"/>
          <w:b/>
          <w:bCs/>
          <w:color w:val="000000"/>
          <w:sz w:val="22"/>
          <w:szCs w:val="22"/>
        </w:rPr>
      </w:pPr>
    </w:p>
    <w:p w:rsidR="00AF208B" w:rsidRDefault="00AF208B" w:rsidP="00DC0F27">
      <w:pPr>
        <w:pStyle w:val="ac"/>
        <w:spacing w:before="0" w:beforeAutospacing="0" w:after="0" w:afterAutospacing="0"/>
        <w:ind w:left="900" w:right="771" w:firstLine="514"/>
        <w:jc w:val="both"/>
        <w:rPr>
          <w:rFonts w:ascii="Arial" w:hAnsi="Arial" w:cs="Arial"/>
          <w:b/>
          <w:bCs/>
          <w:color w:val="000000"/>
          <w:sz w:val="22"/>
          <w:szCs w:val="22"/>
        </w:rPr>
      </w:pPr>
    </w:p>
    <w:p w:rsidR="00AF208B" w:rsidRDefault="00AF208B" w:rsidP="00DC0F27">
      <w:pPr>
        <w:pStyle w:val="ac"/>
        <w:spacing w:before="0" w:beforeAutospacing="0" w:after="0" w:afterAutospacing="0"/>
        <w:ind w:left="900" w:right="771" w:firstLine="514"/>
        <w:jc w:val="both"/>
        <w:rPr>
          <w:rFonts w:ascii="Arial" w:hAnsi="Arial" w:cs="Arial"/>
          <w:b/>
          <w:bCs/>
          <w:color w:val="000000"/>
          <w:sz w:val="22"/>
          <w:szCs w:val="22"/>
        </w:rPr>
      </w:pPr>
    </w:p>
    <w:p w:rsidR="00AF208B" w:rsidRDefault="00AF208B" w:rsidP="00DC0F27">
      <w:pPr>
        <w:pStyle w:val="ac"/>
        <w:spacing w:before="0" w:beforeAutospacing="0" w:after="0" w:afterAutospacing="0"/>
        <w:ind w:left="900" w:right="771" w:firstLine="514"/>
        <w:jc w:val="both"/>
        <w:rPr>
          <w:rFonts w:ascii="Arial" w:hAnsi="Arial" w:cs="Arial"/>
          <w:b/>
          <w:bCs/>
          <w:color w:val="000000"/>
          <w:sz w:val="22"/>
          <w:szCs w:val="22"/>
        </w:rPr>
      </w:pPr>
    </w:p>
    <w:p w:rsidR="00AF208B" w:rsidRDefault="00AF208B" w:rsidP="00DC0F27">
      <w:pPr>
        <w:pStyle w:val="ac"/>
        <w:spacing w:before="0" w:beforeAutospacing="0" w:after="0" w:afterAutospacing="0"/>
        <w:ind w:left="900" w:right="771" w:firstLine="514"/>
        <w:jc w:val="both"/>
        <w:rPr>
          <w:rFonts w:ascii="Arial" w:hAnsi="Arial" w:cs="Arial"/>
          <w:color w:val="000000"/>
          <w:sz w:val="22"/>
          <w:szCs w:val="22"/>
        </w:rPr>
      </w:pPr>
    </w:p>
    <w:p w:rsidR="00DC0F27" w:rsidRPr="00AF208B" w:rsidRDefault="00DC0F27" w:rsidP="00AF208B">
      <w:pPr>
        <w:pStyle w:val="ac"/>
        <w:spacing w:before="0" w:beforeAutospacing="0" w:after="0" w:afterAutospacing="0"/>
        <w:ind w:right="-3"/>
        <w:jc w:val="center"/>
        <w:rPr>
          <w:color w:val="000000"/>
          <w:sz w:val="28"/>
          <w:szCs w:val="28"/>
        </w:rPr>
      </w:pPr>
      <w:r w:rsidRPr="00AF208B">
        <w:rPr>
          <w:b/>
          <w:bCs/>
          <w:color w:val="000000"/>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Предоставление муниципальной услуги включает в себя следующие административные процедуры:</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2) возврат заявления о предварительном согласовании предоставления земельного участка и приложенных к нему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 приостановление срока рассмотрения заявления о предварительном согласовании;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b/>
          <w:bCs/>
          <w:sz w:val="28"/>
          <w:szCs w:val="28"/>
        </w:rPr>
        <w:t>6</w:t>
      </w:r>
      <w:r w:rsidRPr="00AF208B">
        <w:rPr>
          <w:color w:val="000000"/>
          <w:sz w:val="28"/>
          <w:szCs w:val="28"/>
        </w:rPr>
        <w:t>) рассмотрение заявления о предварительном согласовании, принятие решения по итогам рассмотрения;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8) возврат заявления о предоставлении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hyperlink r:id="rId146" w:tgtFrame="_blank" w:history="1">
        <w:r w:rsidRPr="00AF208B">
          <w:rPr>
            <w:rStyle w:val="hyperlink"/>
            <w:color w:val="0000FF"/>
            <w:sz w:val="28"/>
            <w:szCs w:val="28"/>
          </w:rPr>
          <w:t>Об электронной подписи</w:t>
        </w:r>
      </w:hyperlink>
      <w:r w:rsidRPr="00AF208B">
        <w:rPr>
          <w:color w:val="000000"/>
          <w:sz w:val="28"/>
          <w:szCs w:val="28"/>
        </w:rPr>
        <w:t>", которые послужили основанием д</w:t>
      </w:r>
      <w:r w:rsidR="00AF208B">
        <w:rPr>
          <w:color w:val="000000"/>
          <w:sz w:val="28"/>
          <w:szCs w:val="28"/>
        </w:rPr>
        <w:t>ля принятия указанного решения.</w:t>
      </w:r>
    </w:p>
    <w:p w:rsidR="00DC0F27" w:rsidRPr="00AF208B" w:rsidRDefault="00AF208B" w:rsidP="00AF208B">
      <w:pPr>
        <w:pStyle w:val="ac"/>
        <w:spacing w:before="0" w:beforeAutospacing="0" w:after="0" w:afterAutospacing="0"/>
        <w:ind w:firstLine="709"/>
        <w:jc w:val="both"/>
        <w:rPr>
          <w:color w:val="000000"/>
          <w:sz w:val="28"/>
          <w:szCs w:val="28"/>
        </w:rPr>
      </w:pPr>
      <w:r>
        <w:rPr>
          <w:color w:val="000000"/>
          <w:sz w:val="28"/>
          <w:szCs w:val="28"/>
        </w:rPr>
        <w:lastRenderedPageBreak/>
        <w:t>3.1.</w:t>
      </w:r>
      <w:r w:rsidR="00DC0F27" w:rsidRPr="00AF208B">
        <w:rPr>
          <w:color w:val="000000"/>
          <w:sz w:val="28"/>
          <w:szCs w:val="28"/>
        </w:rPr>
        <w:t>6. Максимальный срок исполнения административной процедуры:</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при личном приеме граждан  –  не  более 5* минут;</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при поступлении заявления и документов по почте, через МФЦ – не более 3* дней со дня поступления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при поступлении заявления в электронной форме по информационной системе:.</w:t>
      </w:r>
    </w:p>
    <w:p w:rsid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регистрация заявления осуществляется не позднее 1 рабочего дня со дня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3.1.7. Результатом исполнения административной процедуры является: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 Возврат заявления о предварительном согласовании предоставления земельного участка и приложенных к нему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w:t>
      </w:r>
      <w:r w:rsidRPr="00AF208B">
        <w:rPr>
          <w:color w:val="000000"/>
          <w:sz w:val="28"/>
          <w:szCs w:val="28"/>
        </w:rPr>
        <w:lastRenderedPageBreak/>
        <w:t>выполнению следующей административной процедуры, предусмотренной пунктом 3.3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3.2.5. Максимальный срок исполнения административной процедуры – 10 дней  со дня поступления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 Приостановление срока рассмотрения заявления о предварительном согласовании.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F208B">
        <w:rPr>
          <w:i/>
          <w:iCs/>
          <w:color w:val="000000"/>
          <w:sz w:val="28"/>
          <w:szCs w:val="28"/>
        </w:rPr>
        <w:t> </w:t>
      </w:r>
      <w:r w:rsidRPr="00AF208B">
        <w:rPr>
          <w:color w:val="000000"/>
          <w:sz w:val="28"/>
          <w:szCs w:val="28"/>
        </w:rPr>
        <w:t>или до принятия решения об отказе в утверждении указанной схемы.</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rStyle w:val="footnotereference"/>
          <w:color w:val="000000"/>
          <w:sz w:val="28"/>
          <w:szCs w:val="28"/>
          <w:vertAlign w:val="superscript"/>
        </w:rPr>
        <w:t>4</w:t>
      </w:r>
      <w:r w:rsidRPr="00AF208B">
        <w:rPr>
          <w:color w:val="000000"/>
          <w:sz w:val="28"/>
          <w:szCs w:val="28"/>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1) в границах населенного пункта;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 в границах территориальной зоны, сведения о границах которой внесены в Единый государственный реестр недвижимости;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4) в границах </w:t>
      </w:r>
      <w:r w:rsidR="00A76FBA">
        <w:rPr>
          <w:color w:val="000000"/>
          <w:sz w:val="28"/>
          <w:szCs w:val="28"/>
        </w:rPr>
        <w:t>Пимено-Чернянского</w:t>
      </w:r>
      <w:r w:rsidRPr="00AF208B">
        <w:rPr>
          <w:color w:val="000000"/>
          <w:sz w:val="28"/>
          <w:szCs w:val="28"/>
        </w:rPr>
        <w:t xml:space="preserve"> сельского поселения, в которых отсутствуют лесничества, лесопарки;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5) в границах </w:t>
      </w:r>
      <w:r w:rsidR="00A76FBA">
        <w:rPr>
          <w:color w:val="000000"/>
          <w:sz w:val="28"/>
          <w:szCs w:val="28"/>
        </w:rPr>
        <w:t>Пимено-Чернянского</w:t>
      </w:r>
      <w:r w:rsidR="00A76FBA" w:rsidRPr="00AF208B">
        <w:rPr>
          <w:color w:val="000000"/>
          <w:sz w:val="28"/>
          <w:szCs w:val="28"/>
        </w:rPr>
        <w:t xml:space="preserve"> </w:t>
      </w:r>
      <w:r w:rsidRPr="00AF208B">
        <w:rPr>
          <w:color w:val="000000"/>
          <w:sz w:val="28"/>
          <w:szCs w:val="28"/>
        </w:rPr>
        <w:t>сельского поселения , которых сведения о границах лесничеств, лесопарков внесены в Единый государственный реестр недвижимости.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3.5.5. Максимальный срок исполнения административной процедуры - в течение 10* дней со дня поступления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 Рассмотрение заявления о предварительном согласовании, принятие решения по итогам рассмотрения.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A76FBA" w:rsidRDefault="00DC0F27" w:rsidP="00A76FBA">
      <w:pPr>
        <w:pStyle w:val="ac"/>
        <w:spacing w:before="0" w:beforeAutospacing="0" w:after="0" w:afterAutospacing="0"/>
        <w:ind w:firstLine="709"/>
        <w:jc w:val="both"/>
        <w:rPr>
          <w:color w:val="000000"/>
          <w:sz w:val="28"/>
          <w:szCs w:val="28"/>
        </w:rPr>
      </w:pPr>
      <w:r w:rsidRPr="00AF208B">
        <w:rPr>
          <w:color w:val="000000"/>
          <w:sz w:val="28"/>
          <w:szCs w:val="28"/>
        </w:rPr>
        <w:t>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w:t>
      </w:r>
      <w:hyperlink r:id="rId147" w:tgtFrame="_blank" w:history="1">
        <w:r w:rsidRPr="00AF208B">
          <w:rPr>
            <w:rStyle w:val="hyperlink"/>
            <w:color w:val="0000FF"/>
            <w:sz w:val="28"/>
            <w:szCs w:val="28"/>
          </w:rPr>
          <w:t>О введении в действие Земельного кодекса Российской Федерации</w:t>
        </w:r>
      </w:hyperlink>
      <w:r w:rsidRPr="00AF208B">
        <w:rPr>
          <w:color w:val="000000"/>
          <w:sz w:val="28"/>
          <w:szCs w:val="28"/>
        </w:rPr>
        <w:t>»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DC0F27" w:rsidRPr="00AF208B" w:rsidRDefault="00DC0F27" w:rsidP="00A76FBA">
      <w:pPr>
        <w:pStyle w:val="ac"/>
        <w:spacing w:before="0" w:beforeAutospacing="0" w:after="0" w:afterAutospacing="0"/>
        <w:ind w:firstLine="709"/>
        <w:jc w:val="both"/>
        <w:rPr>
          <w:color w:val="000000"/>
          <w:sz w:val="28"/>
          <w:szCs w:val="28"/>
        </w:rPr>
      </w:pPr>
      <w:r w:rsidRPr="00AF208B">
        <w:rPr>
          <w:color w:val="000000"/>
          <w:sz w:val="28"/>
          <w:szCs w:val="28"/>
        </w:rPr>
        <w:lastRenderedPageBreak/>
        <w:t>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48" w:history="1">
        <w:r w:rsidRPr="00AF208B">
          <w:rPr>
            <w:rStyle w:val="a3"/>
            <w:color w:val="000000"/>
            <w:sz w:val="28"/>
            <w:szCs w:val="28"/>
          </w:rPr>
          <w:t>пунктом 2.</w:t>
        </w:r>
      </w:hyperlink>
      <w:r w:rsidRPr="00AF208B">
        <w:rPr>
          <w:color w:val="000000"/>
          <w:sz w:val="28"/>
          <w:szCs w:val="28"/>
        </w:rPr>
        <w:t>10.2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C0F27" w:rsidRPr="00AF208B" w:rsidRDefault="00DC0F27" w:rsidP="00AF208B">
      <w:pPr>
        <w:pStyle w:val="ac"/>
        <w:spacing w:before="0" w:beforeAutospacing="0" w:after="0" w:afterAutospacing="0" w:line="209" w:lineRule="atLeast"/>
        <w:ind w:firstLine="709"/>
        <w:jc w:val="both"/>
        <w:rPr>
          <w:color w:val="000000"/>
          <w:sz w:val="28"/>
          <w:szCs w:val="28"/>
        </w:rPr>
      </w:pPr>
      <w:r w:rsidRPr="00AF208B">
        <w:rPr>
          <w:color w:val="000000"/>
          <w:sz w:val="28"/>
          <w:szCs w:val="28"/>
        </w:rPr>
        <w:t>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49" w:history="1">
        <w:r w:rsidRPr="00AF208B">
          <w:rPr>
            <w:rStyle w:val="a3"/>
            <w:color w:val="000000"/>
            <w:sz w:val="28"/>
            <w:szCs w:val="28"/>
          </w:rPr>
          <w:t>пунктом 2.</w:t>
        </w:r>
      </w:hyperlink>
      <w:r w:rsidRPr="00AF208B">
        <w:rPr>
          <w:color w:val="000000"/>
          <w:sz w:val="28"/>
          <w:szCs w:val="28"/>
        </w:rPr>
        <w:t>10.2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r w:rsidR="00A76FBA" w:rsidRPr="00AF208B">
        <w:rPr>
          <w:color w:val="000000"/>
          <w:sz w:val="28"/>
          <w:szCs w:val="28"/>
        </w:rPr>
        <w:t xml:space="preserve">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3.6.8.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w:t>
      </w:r>
      <w:r w:rsidRPr="00AF208B">
        <w:rPr>
          <w:color w:val="000000"/>
          <w:sz w:val="28"/>
          <w:szCs w:val="28"/>
        </w:rPr>
        <w:lastRenderedPageBreak/>
        <w:t>должно содержать указание на отказ в утверждении схемы расположения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посредством почтового отправления (по адресу, указанному в заявлении);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в виде электронного документа, который направляется уполномоченным органом заявителю посредством электронной почты.</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C0F27"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76FBA" w:rsidRPr="00D92D96" w:rsidRDefault="00A76FBA" w:rsidP="00A76FBA">
      <w:pPr>
        <w:autoSpaceDE w:val="0"/>
        <w:autoSpaceDN w:val="0"/>
        <w:adjustRightInd w:val="0"/>
        <w:ind w:firstLine="540"/>
        <w:jc w:val="both"/>
        <w:rPr>
          <w:color w:val="FF0000"/>
          <w:sz w:val="28"/>
          <w:szCs w:val="28"/>
        </w:rPr>
      </w:pPr>
      <w:r w:rsidRPr="00D92D96">
        <w:rPr>
          <w:rStyle w:val="a8"/>
          <w:b/>
          <w:color w:val="FF0000"/>
          <w:sz w:val="28"/>
          <w:szCs w:val="28"/>
        </w:rPr>
        <w:t>5</w:t>
      </w:r>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D92D96">
        <w:rPr>
          <w:sz w:val="28"/>
          <w:szCs w:val="28"/>
          <w:u w:val="single"/>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50" w:history="1">
        <w:r w:rsidRPr="00D92D96">
          <w:rPr>
            <w:sz w:val="28"/>
            <w:szCs w:val="28"/>
          </w:rPr>
          <w:t>пунктом 4</w:t>
        </w:r>
      </w:hyperlink>
      <w:r w:rsidRPr="00D92D96">
        <w:rPr>
          <w:sz w:val="28"/>
          <w:szCs w:val="28"/>
        </w:rPr>
        <w:t xml:space="preserve"> статьи 3.5 Федерального закона от 25.10.2001 № 137-ФЗ).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w:t>
      </w:r>
      <w:r w:rsidR="00A76FBA">
        <w:rPr>
          <w:color w:val="000000"/>
          <w:sz w:val="28"/>
          <w:szCs w:val="28"/>
        </w:rPr>
        <w:t>4</w:t>
      </w:r>
      <w:r w:rsidRPr="00AF208B">
        <w:rPr>
          <w:color w:val="000000"/>
          <w:sz w:val="28"/>
          <w:szCs w:val="28"/>
        </w:rPr>
        <w:t>. Результатом исполнения административной процедуры является:</w:t>
      </w:r>
    </w:p>
    <w:p w:rsidR="00DC0F27" w:rsidRPr="00AF208B" w:rsidRDefault="00DC0F27" w:rsidP="00A76FBA">
      <w:pPr>
        <w:pStyle w:val="ac"/>
        <w:spacing w:before="0" w:beforeAutospacing="0" w:after="0" w:afterAutospacing="0"/>
        <w:ind w:firstLine="709"/>
        <w:rPr>
          <w:color w:val="000000"/>
          <w:sz w:val="28"/>
          <w:szCs w:val="28"/>
        </w:rPr>
      </w:pPr>
      <w:r w:rsidRPr="00AF208B">
        <w:rPr>
          <w:color w:val="000000"/>
          <w:sz w:val="28"/>
          <w:szCs w:val="28"/>
        </w:rPr>
        <w:t>- решение уполномоченного органа о предварительном согласовании предоставления земельного участка в аренду;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решение уполномоченного органа об отказе в предварительном согласовании предоставления земельного участка в аренду.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3.7.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hyperlink r:id="rId151" w:tgtFrame="_blank" w:history="1">
        <w:r w:rsidRPr="00AF208B">
          <w:rPr>
            <w:rStyle w:val="hyperlink"/>
            <w:color w:val="0000FF"/>
            <w:sz w:val="28"/>
            <w:szCs w:val="28"/>
          </w:rPr>
          <w:t>Об электронной подписи</w:t>
        </w:r>
      </w:hyperlink>
      <w:r w:rsidRPr="00AF208B">
        <w:rPr>
          <w:color w:val="000000"/>
          <w:sz w:val="28"/>
          <w:szCs w:val="28"/>
        </w:rPr>
        <w:t>", которые послужили основанием для принятия указанного решения.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3.7.6. Максимальный срок исполнения административной процедуры:</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xml:space="preserve">- при личном приеме граждан  –  не  более </w:t>
      </w:r>
      <w:r w:rsidR="00A76FBA">
        <w:rPr>
          <w:color w:val="000000"/>
          <w:sz w:val="28"/>
          <w:szCs w:val="28"/>
        </w:rPr>
        <w:t>20</w:t>
      </w:r>
      <w:r w:rsidRPr="00AF208B">
        <w:rPr>
          <w:color w:val="000000"/>
          <w:sz w:val="28"/>
          <w:szCs w:val="28"/>
        </w:rPr>
        <w:t>* минут;</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при поступлении заявления и документов по почте, через МФЦ – не более 3* дней со дня поступления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при поступлении заявления в электронной форме по информационной системе:.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регистрация заявления осуществляется не позднее 1 рабочего дня со дня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3.7.7. Результатом исполнения административной процедуры является: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u w:val="single"/>
        </w:rPr>
        <w:lastRenderedPageBreak/>
        <w:t>3.8. Возврат заявления о предоставлении земельного участка</w:t>
      </w:r>
      <w:r w:rsidRPr="00AF208B">
        <w:rPr>
          <w:color w:val="000000"/>
          <w:sz w:val="28"/>
          <w:szCs w:val="28"/>
        </w:rPr>
        <w:t>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r w:rsidRPr="00AF208B">
        <w:rPr>
          <w:color w:val="000000"/>
          <w:sz w:val="28"/>
          <w:szCs w:val="28"/>
          <w:u w:val="single"/>
        </w:rPr>
        <w:t>.</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w:t>
      </w:r>
    </w:p>
    <w:p w:rsidR="00DC0F27" w:rsidRPr="00AF208B" w:rsidRDefault="00DC0F27" w:rsidP="00AF208B">
      <w:pPr>
        <w:pStyle w:val="ac"/>
        <w:spacing w:before="0" w:beforeAutospacing="0" w:after="0" w:afterAutospacing="0"/>
        <w:ind w:firstLine="709"/>
        <w:jc w:val="center"/>
        <w:rPr>
          <w:color w:val="000000"/>
          <w:sz w:val="28"/>
          <w:szCs w:val="28"/>
        </w:rPr>
      </w:pPr>
      <w:r w:rsidRPr="00AF208B">
        <w:rPr>
          <w:color w:val="000000"/>
          <w:sz w:val="28"/>
          <w:szCs w:val="28"/>
        </w:rPr>
        <w:t>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3.9.4. Максимальный срок исполнения административной процедуры -  3* дня со дня окончания приема документов и регистрации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52" w:history="1">
        <w:r w:rsidRPr="00AF208B">
          <w:rPr>
            <w:rStyle w:val="a3"/>
            <w:color w:val="000000"/>
            <w:sz w:val="28"/>
            <w:szCs w:val="28"/>
          </w:rPr>
          <w:t>пунктом 2.</w:t>
        </w:r>
      </w:hyperlink>
      <w:r w:rsidRPr="00AF208B">
        <w:rPr>
          <w:color w:val="000000"/>
          <w:sz w:val="28"/>
          <w:szCs w:val="28"/>
        </w:rPr>
        <w:t>11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DC0F27" w:rsidRPr="00AF208B" w:rsidRDefault="00DC0F27" w:rsidP="00AF208B">
      <w:pPr>
        <w:pStyle w:val="ac"/>
        <w:spacing w:before="0" w:beforeAutospacing="0" w:after="0" w:afterAutospacing="0" w:line="209" w:lineRule="atLeast"/>
        <w:ind w:firstLine="709"/>
        <w:jc w:val="both"/>
        <w:rPr>
          <w:color w:val="000000"/>
          <w:sz w:val="28"/>
          <w:szCs w:val="28"/>
        </w:rPr>
      </w:pPr>
      <w:r w:rsidRPr="00AF208B">
        <w:rPr>
          <w:color w:val="000000"/>
          <w:sz w:val="28"/>
          <w:szCs w:val="28"/>
        </w:rPr>
        <w:t>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53" w:history="1">
        <w:r w:rsidRPr="00AF208B">
          <w:rPr>
            <w:rStyle w:val="a3"/>
            <w:color w:val="000000"/>
            <w:sz w:val="28"/>
            <w:szCs w:val="28"/>
          </w:rPr>
          <w:t>пунктом 2.</w:t>
        </w:r>
      </w:hyperlink>
      <w:r w:rsidRPr="00AF208B">
        <w:rPr>
          <w:color w:val="000000"/>
          <w:sz w:val="28"/>
          <w:szCs w:val="28"/>
        </w:rPr>
        <w:t>11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3.10.4.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w:t>
      </w:r>
      <w:r w:rsidRPr="00AF208B">
        <w:rPr>
          <w:color w:val="000000"/>
          <w:sz w:val="28"/>
          <w:szCs w:val="28"/>
        </w:rPr>
        <w:lastRenderedPageBreak/>
        <w:t>за предоставление муниципальной услуги, на подпись руководителю уполномоченного органа или уполномоченному им должностному лицу.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3.10.9. Результатом исполнения административной процедуры является: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направление (вручение) заявителю проекта договора аренды земельного участка в трех экземплярах;</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направление (вручение) решения уполномоченного органа об отказе в предоставлении земельного участка в аренду.</w:t>
      </w:r>
    </w:p>
    <w:p w:rsidR="00DC0F27" w:rsidRDefault="00DC0F27" w:rsidP="00DC0F27">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DC0F27" w:rsidRPr="00E67C07" w:rsidRDefault="00DC0F27" w:rsidP="00DC0F27">
      <w:pPr>
        <w:pStyle w:val="ac"/>
        <w:spacing w:before="0" w:beforeAutospacing="0" w:after="0" w:afterAutospacing="0"/>
        <w:ind w:firstLine="514"/>
        <w:jc w:val="center"/>
        <w:rPr>
          <w:color w:val="000000"/>
          <w:sz w:val="28"/>
          <w:szCs w:val="28"/>
        </w:rPr>
      </w:pPr>
      <w:r w:rsidRPr="00E67C07">
        <w:rPr>
          <w:b/>
          <w:bCs/>
          <w:color w:val="000000"/>
          <w:sz w:val="28"/>
          <w:szCs w:val="28"/>
        </w:rPr>
        <w:t>4. Формы контроля за исполнением административного регламента</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 xml:space="preserve">4.1. Контроль за соблюдением администрацией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должностными лицами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специально уполномоченными на осуществление данного контроля, руководителем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w:t>
      </w:r>
      <w:r w:rsidRPr="00E67C07">
        <w:rPr>
          <w:color w:val="000000"/>
          <w:sz w:val="28"/>
          <w:szCs w:val="28"/>
        </w:rPr>
        <w:lastRenderedPageBreak/>
        <w:t xml:space="preserve">должностными лицами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на основании распоряжения руководителя администрации </w:t>
      </w:r>
      <w:r w:rsidR="00E67C07">
        <w:rPr>
          <w:color w:val="000000"/>
          <w:sz w:val="28"/>
          <w:szCs w:val="28"/>
        </w:rPr>
        <w:t>Пимено-Чернянского</w:t>
      </w:r>
      <w:r w:rsidR="00E67C07" w:rsidRPr="00E67C07">
        <w:rPr>
          <w:color w:val="000000"/>
          <w:sz w:val="28"/>
          <w:szCs w:val="28"/>
        </w:rPr>
        <w:t xml:space="preserve"> </w:t>
      </w:r>
      <w:r w:rsidRPr="00E67C07">
        <w:rPr>
          <w:color w:val="000000"/>
          <w:sz w:val="28"/>
          <w:szCs w:val="28"/>
        </w:rPr>
        <w:t>сельского поселения Котельниковского муниципального района Волгоградской области.</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4.2. Проверка полноты и качества предоставления муниципальной услуги осуществляется путем проведения:</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 xml:space="preserve">4.2.1. Плановых проверок соблюдения и исполнения должностными лицами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 xml:space="preserve">4.2.2. Внеплановых проверок соблюдения и исполнения должностными лицами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C0F27" w:rsidRPr="00E67C07" w:rsidRDefault="00DC0F27" w:rsidP="00E67C07">
      <w:pPr>
        <w:pStyle w:val="ac"/>
        <w:spacing w:before="0" w:beforeAutospacing="0" w:after="0" w:afterAutospacing="0"/>
        <w:ind w:firstLine="567"/>
        <w:jc w:val="both"/>
        <w:rPr>
          <w:color w:val="000000"/>
          <w:sz w:val="28"/>
          <w:szCs w:val="28"/>
        </w:rPr>
      </w:pPr>
      <w:r w:rsidRPr="00E67C07">
        <w:rPr>
          <w:color w:val="000000"/>
          <w:sz w:val="28"/>
          <w:szCs w:val="28"/>
        </w:rPr>
        <w:t xml:space="preserve">4.5. Должностные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C0F27" w:rsidRPr="00E67C07" w:rsidRDefault="00DC0F27" w:rsidP="00E67C07">
      <w:pPr>
        <w:pStyle w:val="ac"/>
        <w:spacing w:before="0" w:beforeAutospacing="0" w:after="0" w:afterAutospacing="0"/>
        <w:ind w:firstLine="567"/>
        <w:jc w:val="both"/>
        <w:rPr>
          <w:color w:val="000000"/>
          <w:sz w:val="28"/>
          <w:szCs w:val="28"/>
        </w:rPr>
      </w:pPr>
      <w:r w:rsidRPr="00E67C07">
        <w:rPr>
          <w:color w:val="000000"/>
          <w:sz w:val="28"/>
          <w:szCs w:val="28"/>
        </w:rPr>
        <w:lastRenderedPageBreak/>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w:t>
      </w:r>
    </w:p>
    <w:p w:rsidR="00DC0F27" w:rsidRDefault="00DC0F27" w:rsidP="00DC0F27">
      <w:pPr>
        <w:pStyle w:val="ac"/>
        <w:spacing w:before="0" w:beforeAutospacing="0" w:after="0" w:afterAutospacing="0"/>
        <w:ind w:firstLine="514"/>
        <w:jc w:val="center"/>
        <w:rPr>
          <w:rFonts w:ascii="Arial" w:hAnsi="Arial" w:cs="Arial"/>
          <w:color w:val="000000"/>
          <w:sz w:val="22"/>
          <w:szCs w:val="22"/>
        </w:rPr>
      </w:pPr>
      <w:r>
        <w:rPr>
          <w:rFonts w:ascii="Arial" w:hAnsi="Arial" w:cs="Arial"/>
          <w:b/>
          <w:bCs/>
          <w:color w:val="000000"/>
          <w:sz w:val="22"/>
          <w:szCs w:val="22"/>
        </w:rPr>
        <w:t> </w:t>
      </w:r>
    </w:p>
    <w:p w:rsidR="00DC0F27" w:rsidRDefault="00DC0F27" w:rsidP="00E67C07">
      <w:pPr>
        <w:pStyle w:val="ac"/>
        <w:spacing w:before="0" w:beforeAutospacing="0" w:after="0" w:afterAutospacing="0"/>
        <w:jc w:val="center"/>
        <w:rPr>
          <w:b/>
          <w:color w:val="000000"/>
          <w:sz w:val="28"/>
          <w:szCs w:val="28"/>
        </w:rPr>
      </w:pPr>
      <w:r w:rsidRPr="00E67C07">
        <w:rPr>
          <w:b/>
          <w:color w:val="000000"/>
          <w:sz w:val="28"/>
          <w:szCs w:val="28"/>
        </w:rPr>
        <w:t xml:space="preserve">5. Досудебный (внесудебный) порядок обжалования решений и действий (бездействия) администрации </w:t>
      </w:r>
      <w:r w:rsidR="00E67C07" w:rsidRPr="00E67C07">
        <w:rPr>
          <w:b/>
          <w:color w:val="000000"/>
          <w:sz w:val="28"/>
          <w:szCs w:val="28"/>
        </w:rPr>
        <w:t>Пимено-Чернянского</w:t>
      </w:r>
      <w:r w:rsidRPr="00E67C07">
        <w:rPr>
          <w:b/>
          <w:color w:val="000000"/>
          <w:sz w:val="28"/>
          <w:szCs w:val="28"/>
        </w:rPr>
        <w:t xml:space="preserve"> сельского поселения Котельниковского муниципального района Волгоградской области, МФЦ, организаций, указанных в части 1.1 статьи 16 Федерального закона от 27.07.2010 № 210-ФЗ </w:t>
      </w:r>
      <w:hyperlink r:id="rId154" w:tgtFrame="_blank" w:history="1">
        <w:r w:rsidRPr="00E67C07">
          <w:rPr>
            <w:rStyle w:val="hyperlink"/>
            <w:b/>
            <w:color w:val="0000FF"/>
            <w:sz w:val="28"/>
            <w:szCs w:val="28"/>
          </w:rPr>
          <w:t>«Об организации предоставления государственных и муниципальных услуг»</w:t>
        </w:r>
      </w:hyperlink>
      <w:r w:rsidRPr="00E67C07">
        <w:rPr>
          <w:b/>
          <w:color w:val="000000"/>
          <w:sz w:val="28"/>
          <w:szCs w:val="28"/>
        </w:rPr>
        <w:t>, а также их должностных лиц, му</w:t>
      </w:r>
      <w:r w:rsidR="00E67C07">
        <w:rPr>
          <w:b/>
          <w:color w:val="000000"/>
          <w:sz w:val="28"/>
          <w:szCs w:val="28"/>
        </w:rPr>
        <w:t>ниципальных служащих, работников</w:t>
      </w:r>
    </w:p>
    <w:p w:rsidR="00E67C07" w:rsidRPr="00E67C07" w:rsidRDefault="00E67C07" w:rsidP="00E67C07">
      <w:pPr>
        <w:pStyle w:val="ac"/>
        <w:spacing w:before="0" w:beforeAutospacing="0" w:after="0" w:afterAutospacing="0"/>
        <w:jc w:val="center"/>
        <w:rPr>
          <w:b/>
          <w:color w:val="000000"/>
          <w:sz w:val="28"/>
          <w:szCs w:val="28"/>
        </w:rPr>
      </w:pP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5.1. Заявитель может обратиться с жалобой на решения и действия (бездействие)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МФЦ, организаций, указанных в части 1.1 статьи 16 Федерального закона от 27.07.2010 № 210-ФЗ </w:t>
      </w:r>
      <w:hyperlink r:id="rId155" w:tgtFrame="_blank" w:history="1">
        <w:r w:rsidRPr="00E67C07">
          <w:rPr>
            <w:rStyle w:val="hyperlink"/>
            <w:color w:val="0000FF"/>
            <w:sz w:val="28"/>
            <w:szCs w:val="28"/>
          </w:rPr>
          <w:t>«Об организации предоставления государственных и муниципальных услуг»</w:t>
        </w:r>
      </w:hyperlink>
      <w:r w:rsidRPr="00E67C07">
        <w:rPr>
          <w:color w:val="000000"/>
          <w:sz w:val="28"/>
          <w:szCs w:val="28"/>
        </w:rPr>
        <w:t> (далее – Федеральный закон № 210-ФЗ), а также их должностных лиц, муниципальных служащих, работников, в том числе в следующих случаях:</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1) нарушение срока регистрации запроса заявителя о предоставлении муниципальной услуги, запроса, указанного в статье 15.1 Федер</w:t>
      </w:r>
      <w:r w:rsidR="00E67C07">
        <w:rPr>
          <w:color w:val="000000"/>
          <w:sz w:val="28"/>
          <w:szCs w:val="28"/>
        </w:rPr>
        <w:t>ального закона</w:t>
      </w:r>
      <w:r w:rsidRPr="00E67C07">
        <w:rPr>
          <w:color w:val="000000"/>
          <w:sz w:val="28"/>
          <w:szCs w:val="28"/>
        </w:rPr>
        <w:t> № 210-ФЗ;</w:t>
      </w:r>
      <w:hyperlink r:id="rId156" w:anchor="_ftn16" w:history="1">
        <w:r w:rsidRPr="00E67C07">
          <w:rPr>
            <w:rStyle w:val="a3"/>
            <w:sz w:val="28"/>
            <w:szCs w:val="28"/>
          </w:rPr>
          <w:t>[12]</w:t>
        </w:r>
      </w:hyperlink>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67C07">
        <w:rPr>
          <w:color w:val="000000"/>
          <w:sz w:val="28"/>
          <w:szCs w:val="28"/>
        </w:rPr>
        <w:lastRenderedPageBreak/>
        <w:t>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C0F27" w:rsidRPr="00E67C07" w:rsidRDefault="00DC0F27" w:rsidP="00E67C07">
      <w:pPr>
        <w:pStyle w:val="consplusnormal1"/>
        <w:spacing w:before="0" w:beforeAutospacing="0" w:after="0" w:afterAutospacing="0"/>
        <w:ind w:firstLine="709"/>
        <w:jc w:val="both"/>
        <w:rPr>
          <w:color w:val="000000"/>
          <w:sz w:val="28"/>
          <w:szCs w:val="28"/>
        </w:rPr>
      </w:pPr>
      <w:r w:rsidRPr="00E67C07">
        <w:rPr>
          <w:color w:val="000000"/>
          <w:sz w:val="28"/>
          <w:szCs w:val="28"/>
        </w:rPr>
        <w:t xml:space="preserve">7) отказ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 должностного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w:t>
      </w:r>
      <w:r w:rsidR="00E67C07">
        <w:rPr>
          <w:color w:val="000000"/>
          <w:sz w:val="28"/>
          <w:szCs w:val="28"/>
        </w:rPr>
        <w:t xml:space="preserve">ий (бездействия) </w:t>
      </w:r>
      <w:r w:rsidRPr="00E67C07">
        <w:rPr>
          <w:color w:val="000000"/>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8) нарушение срока или порядка выдачи документов по результатам предоставления муниципальной услуги;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67C07">
        <w:rPr>
          <w:color w:val="000000"/>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5.2. Жалоба подается в письменной форме на бумажном носителе, в электронной форме в администрацию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МФЦ,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Жалоба на решения и действия (бездействие)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должностного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муниципального служащего, руководителя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lastRenderedPageBreak/>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5.4. Жалоба должна содержать:</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1) </w:t>
      </w:r>
      <w:r w:rsidR="00E67C07">
        <w:rPr>
          <w:color w:val="000000"/>
          <w:sz w:val="28"/>
          <w:szCs w:val="28"/>
        </w:rPr>
        <w:t xml:space="preserve">наименование </w:t>
      </w:r>
      <w:r w:rsidRPr="00E67C07">
        <w:rPr>
          <w:color w:val="000000"/>
          <w:sz w:val="28"/>
          <w:szCs w:val="28"/>
        </w:rPr>
        <w:t xml:space="preserve">администрации сельского поселения должностного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3) сведения об обжалуемых решениях и действиях (бездействии)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должностного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4) доводы, на основании которых заявитель не согласен с решением и действиями (бездействием)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должностного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Заявитель имеет право на получение информации и документов, необходимых для обоснования и рассмотрения жалобы.</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Жалоба, поступившая в администрацию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МФЦ, учредителю МФЦ, в организации, предусмотренные частью 1.1 статьи </w:t>
      </w:r>
      <w:r w:rsidRPr="00E67C07">
        <w:rPr>
          <w:color w:val="000000"/>
          <w:sz w:val="28"/>
          <w:szCs w:val="28"/>
        </w:rPr>
        <w:lastRenderedPageBreak/>
        <w:t xml:space="preserve">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w:t>
      </w:r>
      <w:r w:rsidRPr="00E67C07">
        <w:rPr>
          <w:color w:val="000000"/>
          <w:sz w:val="28"/>
          <w:szCs w:val="28"/>
        </w:rPr>
        <w:lastRenderedPageBreak/>
        <w:t>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5.7. По результатам рассмотрения жалобы принимается одно из следующих решений:</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2) в удовлетворении жалобы отказывается.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5.8. Основаниями для отказа в удовлетворении жалобы являются: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1) признание правомерными решения и (или) действий (бездействия)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должностных лиц, муниципальных служащих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2) наличие вступившего в законную силу решения суда по жалобе о том же предмете и по тем же основаниям;</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3) подача жалобы лицом, полномочия которого не подтверждены в порядке, установленном законодательством Российской Федерации.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w:t>
      </w:r>
      <w:r w:rsidRPr="00E67C07">
        <w:rPr>
          <w:color w:val="000000"/>
          <w:sz w:val="28"/>
          <w:szCs w:val="28"/>
        </w:rPr>
        <w:lastRenderedPageBreak/>
        <w:t>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w:t>
      </w:r>
      <w:hyperlink r:id="rId157" w:tgtFrame="_blank" w:history="1">
        <w:r w:rsidRPr="00E67C07">
          <w:rPr>
            <w:rStyle w:val="hyperlink"/>
            <w:color w:val="0000FF"/>
            <w:sz w:val="28"/>
            <w:szCs w:val="28"/>
          </w:rPr>
          <w:t>О порядке рассмотрения обращений граждан Российской Федерации</w:t>
        </w:r>
      </w:hyperlink>
      <w:r w:rsidRPr="00E67C07">
        <w:rPr>
          <w:color w:val="000000"/>
          <w:sz w:val="28"/>
          <w:szCs w:val="28"/>
        </w:rPr>
        <w:t>».</w:t>
      </w:r>
    </w:p>
    <w:p w:rsidR="00DC0F27" w:rsidRDefault="00DC0F27"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Pr="00D92D96" w:rsidRDefault="00F055DB" w:rsidP="00F055DB">
      <w:pPr>
        <w:autoSpaceDE w:val="0"/>
        <w:ind w:right="-16"/>
        <w:jc w:val="both"/>
        <w:rPr>
          <w:sz w:val="28"/>
          <w:szCs w:val="28"/>
          <w:u w:val="single"/>
        </w:rPr>
      </w:pPr>
      <w:r w:rsidRPr="00D92D96">
        <w:rPr>
          <w:sz w:val="28"/>
          <w:szCs w:val="28"/>
          <w:u w:val="single"/>
        </w:rPr>
        <w:t>Примечание:</w:t>
      </w:r>
    </w:p>
    <w:p w:rsidR="00F055DB" w:rsidRPr="00D92D96" w:rsidRDefault="00F055DB" w:rsidP="00F055DB">
      <w:pPr>
        <w:pStyle w:val="ad"/>
        <w:spacing w:line="228" w:lineRule="auto"/>
        <w:ind w:right="-16" w:firstLine="567"/>
        <w:jc w:val="both"/>
        <w:rPr>
          <w:sz w:val="28"/>
          <w:szCs w:val="28"/>
        </w:rPr>
      </w:pPr>
      <w:r w:rsidRPr="00D92D96">
        <w:rPr>
          <w:sz w:val="28"/>
          <w:szCs w:val="28"/>
        </w:rPr>
        <w:t xml:space="preserve">*Сроки данных административных процедур орган местного самоуправления вправе определить самостоятельно. </w:t>
      </w:r>
    </w:p>
    <w:p w:rsidR="00F055DB" w:rsidRPr="00D92D96" w:rsidRDefault="00F055DB" w:rsidP="00F055DB">
      <w:pPr>
        <w:pStyle w:val="ad"/>
        <w:spacing w:line="228" w:lineRule="auto"/>
        <w:ind w:right="-16" w:firstLine="567"/>
        <w:jc w:val="both"/>
        <w:rPr>
          <w:sz w:val="28"/>
          <w:szCs w:val="28"/>
        </w:rPr>
      </w:pPr>
      <w:r w:rsidRPr="00D92D96">
        <w:rPr>
          <w:sz w:val="28"/>
          <w:szCs w:val="28"/>
        </w:rPr>
        <w:t>При этом сроки исполнения административных процедур в сумме не должны превышать:</w:t>
      </w:r>
    </w:p>
    <w:p w:rsidR="00F055DB" w:rsidRPr="00D92D96" w:rsidRDefault="00F055DB" w:rsidP="00F055DB">
      <w:pPr>
        <w:pStyle w:val="ad"/>
        <w:spacing w:line="228" w:lineRule="auto"/>
        <w:ind w:right="-16" w:firstLine="567"/>
        <w:jc w:val="both"/>
        <w:rPr>
          <w:sz w:val="28"/>
          <w:szCs w:val="28"/>
        </w:rPr>
      </w:pPr>
      <w:r w:rsidRPr="00D92D96">
        <w:rPr>
          <w:sz w:val="28"/>
          <w:szCs w:val="28"/>
        </w:rPr>
        <w:t>30 дней – при рассмотрении заявления о предварительном согласовании предоставления земельного участка в случае отсутствия необходимости проведения процедуры согласования схемы расположения земельного участка с комитетом природных ресурсов, лесного хозяйства и экологии Волгоградской области;</w:t>
      </w:r>
    </w:p>
    <w:p w:rsidR="00F055DB" w:rsidRPr="00D92D96" w:rsidRDefault="00F055DB" w:rsidP="00F055DB">
      <w:pPr>
        <w:pStyle w:val="ad"/>
        <w:spacing w:line="228" w:lineRule="auto"/>
        <w:ind w:right="-16" w:firstLine="567"/>
        <w:jc w:val="both"/>
        <w:rPr>
          <w:sz w:val="28"/>
          <w:szCs w:val="28"/>
        </w:rPr>
      </w:pPr>
      <w:r w:rsidRPr="00D92D96">
        <w:rPr>
          <w:sz w:val="28"/>
          <w:szCs w:val="28"/>
        </w:rPr>
        <w:t>45 дней  – в случае необходимости проведения указанной процедуры;</w:t>
      </w:r>
    </w:p>
    <w:p w:rsidR="00F055DB" w:rsidRPr="00D92D96" w:rsidRDefault="00F055DB" w:rsidP="00F055DB">
      <w:pPr>
        <w:pStyle w:val="ad"/>
        <w:spacing w:line="228" w:lineRule="auto"/>
        <w:ind w:right="-16" w:firstLine="567"/>
        <w:jc w:val="both"/>
        <w:rPr>
          <w:sz w:val="28"/>
          <w:szCs w:val="28"/>
        </w:rPr>
      </w:pPr>
      <w:r w:rsidRPr="00D92D96">
        <w:rPr>
          <w:sz w:val="28"/>
          <w:szCs w:val="28"/>
        </w:rPr>
        <w:t>30 дней – при рассмотрении заявления о предоставлении земельного участка в аренду.</w:t>
      </w:r>
    </w:p>
    <w:p w:rsidR="00F055DB" w:rsidRPr="00D92D96" w:rsidRDefault="00F055DB" w:rsidP="00F055DB">
      <w:pPr>
        <w:autoSpaceDE w:val="0"/>
        <w:autoSpaceDN w:val="0"/>
        <w:adjustRightInd w:val="0"/>
        <w:spacing w:line="230" w:lineRule="auto"/>
        <w:ind w:firstLine="720"/>
        <w:jc w:val="both"/>
        <w:rPr>
          <w:sz w:val="28"/>
          <w:szCs w:val="28"/>
        </w:rPr>
      </w:pP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Проектом административного регламента предлагается определить следующие сроки:</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2) приостановление срока рассмотрения заявления о предварительном согласовании (1 день);</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3) формирование и направление межведомственных запросов документов (3 дня);</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lastRenderedPageBreak/>
        <w:t>5) рассмотрение заявления о предварительном согласовании, принятие решения по итогам рассмотрения (16 дней);</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 – 3 дня);</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7) формирование и направление межведомственных запросов документов (информации), необходимых для предоставления земельного участка (3 дня);</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8)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rsidR="00F055DB" w:rsidRPr="00D92D96" w:rsidRDefault="00F055DB" w:rsidP="00F055DB">
      <w:pPr>
        <w:pStyle w:val="ad"/>
        <w:ind w:right="-16" w:firstLine="567"/>
        <w:jc w:val="both"/>
        <w:rPr>
          <w:sz w:val="28"/>
          <w:szCs w:val="28"/>
        </w:rPr>
      </w:pPr>
    </w:p>
    <w:p w:rsidR="00F055DB" w:rsidRPr="009051D5" w:rsidRDefault="00F055DB" w:rsidP="00F055DB">
      <w:pPr>
        <w:pStyle w:val="ad"/>
        <w:ind w:firstLine="540"/>
        <w:jc w:val="both"/>
        <w:rPr>
          <w:sz w:val="28"/>
          <w:szCs w:val="28"/>
        </w:rPr>
      </w:pPr>
      <w:r w:rsidRPr="00D92D96">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rFonts w:ascii="Arial" w:hAnsi="Arial" w:cs="Arial"/>
          <w:color w:val="000000"/>
          <w:sz w:val="22"/>
          <w:szCs w:val="22"/>
        </w:rPr>
      </w:pP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Pr="00F055DB" w:rsidRDefault="00DC0F27" w:rsidP="00F055DB">
      <w:pPr>
        <w:pStyle w:val="ac"/>
        <w:spacing w:before="0" w:beforeAutospacing="0" w:after="0" w:afterAutospacing="0"/>
        <w:ind w:firstLine="514"/>
        <w:jc w:val="right"/>
        <w:rPr>
          <w:color w:val="000000"/>
          <w:sz w:val="20"/>
        </w:rPr>
      </w:pPr>
      <w:r w:rsidRPr="00F055DB">
        <w:rPr>
          <w:color w:val="000000"/>
          <w:sz w:val="18"/>
          <w:szCs w:val="22"/>
        </w:rPr>
        <w:lastRenderedPageBreak/>
        <w:t> </w:t>
      </w:r>
      <w:r w:rsidRPr="00F055DB">
        <w:rPr>
          <w:color w:val="000000"/>
          <w:sz w:val="20"/>
        </w:rPr>
        <w:t> </w:t>
      </w:r>
      <w:r w:rsidRPr="00F055DB">
        <w:rPr>
          <w:bCs/>
          <w:color w:val="000000"/>
          <w:szCs w:val="32"/>
        </w:rPr>
        <w:t>Приложение №1</w:t>
      </w:r>
    </w:p>
    <w:p w:rsidR="00DC0F27" w:rsidRPr="00F055DB" w:rsidRDefault="00DC0F27" w:rsidP="00DC0F27">
      <w:pPr>
        <w:pStyle w:val="endnotetext"/>
        <w:spacing w:before="0" w:beforeAutospacing="0" w:after="0" w:afterAutospacing="0"/>
        <w:ind w:firstLine="567"/>
        <w:jc w:val="right"/>
        <w:rPr>
          <w:color w:val="000000"/>
          <w:sz w:val="20"/>
        </w:rPr>
      </w:pPr>
      <w:r w:rsidRPr="00F055DB">
        <w:rPr>
          <w:bCs/>
          <w:color w:val="000000"/>
          <w:szCs w:val="32"/>
        </w:rPr>
        <w:t>                                    к административному регламенту</w:t>
      </w:r>
    </w:p>
    <w:tbl>
      <w:tblPr>
        <w:tblW w:w="0" w:type="auto"/>
        <w:tblCellMar>
          <w:left w:w="0" w:type="dxa"/>
          <w:right w:w="0" w:type="dxa"/>
        </w:tblCellMar>
        <w:tblLook w:val="04A0"/>
      </w:tblPr>
      <w:tblGrid>
        <w:gridCol w:w="4453"/>
        <w:gridCol w:w="5399"/>
      </w:tblGrid>
      <w:tr w:rsidR="00DC0F27" w:rsidRPr="00F055DB" w:rsidTr="004A7366">
        <w:trPr>
          <w:trHeight w:val="65"/>
        </w:trPr>
        <w:tc>
          <w:tcPr>
            <w:tcW w:w="4648" w:type="dxa"/>
            <w:tcMar>
              <w:top w:w="0" w:type="dxa"/>
              <w:left w:w="108" w:type="dxa"/>
              <w:bottom w:w="0" w:type="dxa"/>
              <w:right w:w="108" w:type="dxa"/>
            </w:tcMar>
            <w:hideMark/>
          </w:tcPr>
          <w:p w:rsidR="00DC0F27" w:rsidRPr="00F055DB" w:rsidRDefault="00DC0F27" w:rsidP="004A7366">
            <w:pPr>
              <w:pStyle w:val="ac"/>
              <w:spacing w:before="0" w:beforeAutospacing="0" w:after="0" w:afterAutospacing="0" w:line="65" w:lineRule="atLeast"/>
              <w:ind w:firstLine="567"/>
              <w:jc w:val="right"/>
              <w:rPr>
                <w:sz w:val="20"/>
              </w:rPr>
            </w:pPr>
            <w:r w:rsidRPr="00F055DB">
              <w:rPr>
                <w:bCs/>
                <w:sz w:val="18"/>
                <w:szCs w:val="21"/>
                <w:vertAlign w:val="superscript"/>
              </w:rPr>
              <w:t> </w:t>
            </w:r>
          </w:p>
        </w:tc>
        <w:tc>
          <w:tcPr>
            <w:tcW w:w="5552" w:type="dxa"/>
            <w:tcMar>
              <w:top w:w="0" w:type="dxa"/>
              <w:left w:w="108" w:type="dxa"/>
              <w:bottom w:w="0" w:type="dxa"/>
              <w:right w:w="108" w:type="dxa"/>
            </w:tcMar>
            <w:hideMark/>
          </w:tcPr>
          <w:p w:rsidR="00F055DB" w:rsidRDefault="00DC0F27" w:rsidP="004A7366">
            <w:pPr>
              <w:pStyle w:val="ac"/>
              <w:spacing w:before="0" w:beforeAutospacing="0" w:after="0" w:afterAutospacing="0"/>
              <w:ind w:firstLine="540"/>
              <w:jc w:val="right"/>
              <w:rPr>
                <w:bCs/>
                <w:szCs w:val="32"/>
              </w:rPr>
            </w:pPr>
            <w:r w:rsidRPr="00F055DB">
              <w:rPr>
                <w:bCs/>
                <w:szCs w:val="32"/>
              </w:rPr>
              <w:t xml:space="preserve">      предоставления муниципальной услуги «Предоставление земельных участков, находящихся в муниципальной собственности </w:t>
            </w:r>
            <w:r w:rsidR="00F055DB">
              <w:rPr>
                <w:bCs/>
                <w:szCs w:val="32"/>
              </w:rPr>
              <w:t>Пимено-Чернянского</w:t>
            </w:r>
            <w:r w:rsidRPr="00F055DB">
              <w:rPr>
                <w:bCs/>
                <w:szCs w:val="32"/>
              </w:rPr>
              <w:t xml:space="preserve"> сельского поселения Котельниковского муниципального района Волгоградской области, </w:t>
            </w:r>
          </w:p>
          <w:p w:rsidR="00DC0F27" w:rsidRPr="00F055DB" w:rsidRDefault="00DC0F27" w:rsidP="004A7366">
            <w:pPr>
              <w:pStyle w:val="ac"/>
              <w:spacing w:before="0" w:beforeAutospacing="0" w:after="0" w:afterAutospacing="0"/>
              <w:ind w:firstLine="540"/>
              <w:jc w:val="right"/>
              <w:rPr>
                <w:sz w:val="20"/>
              </w:rPr>
            </w:pPr>
            <w:r w:rsidRPr="00F055DB">
              <w:rPr>
                <w:bCs/>
                <w:szCs w:val="32"/>
              </w:rPr>
              <w:t>в аренду без проведения торгов»</w:t>
            </w:r>
          </w:p>
          <w:p w:rsidR="00DC0F27" w:rsidRPr="00F055DB" w:rsidRDefault="00DC0F27" w:rsidP="004A7366">
            <w:pPr>
              <w:pStyle w:val="ac"/>
              <w:spacing w:before="0" w:beforeAutospacing="0" w:after="0" w:afterAutospacing="0"/>
              <w:ind w:firstLine="281"/>
              <w:jc w:val="right"/>
              <w:rPr>
                <w:sz w:val="20"/>
              </w:rPr>
            </w:pPr>
            <w:r w:rsidRPr="00F055DB">
              <w:rPr>
                <w:bCs/>
                <w:szCs w:val="32"/>
              </w:rPr>
              <w:t> </w:t>
            </w:r>
          </w:p>
          <w:p w:rsidR="00DC0F27" w:rsidRPr="00F055DB" w:rsidRDefault="00DC0F27" w:rsidP="004A7366">
            <w:pPr>
              <w:pStyle w:val="ac"/>
              <w:spacing w:before="0" w:beforeAutospacing="0" w:after="0" w:afterAutospacing="0"/>
              <w:ind w:firstLine="281"/>
              <w:jc w:val="right"/>
              <w:rPr>
                <w:szCs w:val="28"/>
              </w:rPr>
            </w:pPr>
            <w:r w:rsidRPr="00F055DB">
              <w:rPr>
                <w:bCs/>
                <w:szCs w:val="28"/>
              </w:rPr>
              <w:t>В администрацию</w:t>
            </w:r>
          </w:p>
          <w:p w:rsidR="00DC0F27" w:rsidRPr="00F055DB" w:rsidRDefault="00344505" w:rsidP="004A7366">
            <w:pPr>
              <w:pStyle w:val="ac"/>
              <w:spacing w:before="0" w:beforeAutospacing="0" w:after="0" w:afterAutospacing="0"/>
              <w:ind w:firstLine="281"/>
              <w:jc w:val="right"/>
              <w:rPr>
                <w:szCs w:val="28"/>
              </w:rPr>
            </w:pPr>
            <w:r>
              <w:rPr>
                <w:bCs/>
                <w:szCs w:val="32"/>
              </w:rPr>
              <w:t>Пимено-Чернянского</w:t>
            </w:r>
            <w:r w:rsidR="00DC0F27" w:rsidRPr="00F055DB">
              <w:rPr>
                <w:bCs/>
                <w:szCs w:val="28"/>
              </w:rPr>
              <w:t xml:space="preserve"> сельского поселения</w:t>
            </w:r>
          </w:p>
          <w:p w:rsidR="00DC0F27" w:rsidRPr="00F055DB" w:rsidRDefault="00DC0F27" w:rsidP="004A7366">
            <w:pPr>
              <w:pStyle w:val="ac"/>
              <w:spacing w:before="0" w:beforeAutospacing="0" w:after="0" w:afterAutospacing="0" w:line="65" w:lineRule="atLeast"/>
              <w:ind w:firstLine="281"/>
              <w:jc w:val="right"/>
              <w:rPr>
                <w:sz w:val="20"/>
              </w:rPr>
            </w:pPr>
            <w:r w:rsidRPr="00F055DB">
              <w:rPr>
                <w:bCs/>
                <w:sz w:val="22"/>
                <w:szCs w:val="32"/>
              </w:rPr>
              <w:t> </w:t>
            </w:r>
          </w:p>
        </w:tc>
      </w:tr>
    </w:tbl>
    <w:p w:rsidR="00DC0F27" w:rsidRPr="00F055DB" w:rsidRDefault="00DC0F27" w:rsidP="00F055DB">
      <w:pPr>
        <w:pStyle w:val="consplusnonformat0"/>
        <w:spacing w:before="0" w:beforeAutospacing="0" w:after="0" w:afterAutospacing="0"/>
        <w:jc w:val="center"/>
        <w:rPr>
          <w:color w:val="000000"/>
          <w:sz w:val="28"/>
          <w:szCs w:val="28"/>
        </w:rPr>
      </w:pPr>
      <w:r w:rsidRPr="00F055DB">
        <w:rPr>
          <w:b/>
          <w:bCs/>
          <w:color w:val="000000"/>
          <w:sz w:val="28"/>
          <w:szCs w:val="28"/>
        </w:rPr>
        <w:t>ЗАЯВЛЕНИЕ</w:t>
      </w:r>
    </w:p>
    <w:p w:rsidR="00DC0F27" w:rsidRDefault="00DC0F27" w:rsidP="00F055DB">
      <w:pPr>
        <w:pStyle w:val="consplusnonformat0"/>
        <w:spacing w:before="0" w:beforeAutospacing="0" w:after="0" w:afterAutospacing="0"/>
        <w:jc w:val="center"/>
        <w:rPr>
          <w:b/>
          <w:bCs/>
          <w:color w:val="000000"/>
          <w:sz w:val="28"/>
          <w:szCs w:val="28"/>
        </w:rPr>
      </w:pPr>
      <w:r w:rsidRPr="00F055DB">
        <w:rPr>
          <w:b/>
          <w:bCs/>
          <w:color w:val="000000"/>
          <w:sz w:val="28"/>
          <w:szCs w:val="28"/>
        </w:rPr>
        <w:t>о предварительном согласовании предоставления земельного участка</w:t>
      </w:r>
    </w:p>
    <w:p w:rsidR="00F055DB" w:rsidRPr="00F055DB" w:rsidRDefault="00F055DB" w:rsidP="00F055DB">
      <w:pPr>
        <w:pStyle w:val="consplusnonformat0"/>
        <w:spacing w:before="0" w:beforeAutospacing="0" w:after="0" w:afterAutospacing="0"/>
        <w:jc w:val="center"/>
        <w:rPr>
          <w:color w:val="000000"/>
          <w:sz w:val="28"/>
          <w:szCs w:val="28"/>
        </w:rPr>
      </w:pP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От________________________________</w:t>
      </w:r>
      <w:r w:rsidR="00F055DB">
        <w:rPr>
          <w:color w:val="000000"/>
        </w:rPr>
        <w:t>____</w:t>
      </w:r>
      <w:r w:rsidRPr="00F055DB">
        <w:rPr>
          <w:color w:val="000000"/>
        </w:rPr>
        <w:t>__________________________________</w:t>
      </w:r>
      <w:r w:rsidR="00F055DB">
        <w:rPr>
          <w:color w:val="000000"/>
        </w:rPr>
        <w:t>_______</w:t>
      </w:r>
    </w:p>
    <w:p w:rsidR="00DC0F27" w:rsidRPr="00F055DB" w:rsidRDefault="00DC0F27" w:rsidP="00F055DB">
      <w:pPr>
        <w:pStyle w:val="consplusnonformat0"/>
        <w:spacing w:before="0" w:beforeAutospacing="0" w:after="0" w:afterAutospacing="0"/>
        <w:jc w:val="center"/>
        <w:rPr>
          <w:color w:val="000000"/>
          <w:sz w:val="18"/>
          <w:szCs w:val="20"/>
        </w:rPr>
      </w:pPr>
      <w:r w:rsidRPr="00F055DB">
        <w:rPr>
          <w:color w:val="000000"/>
          <w:sz w:val="22"/>
        </w:rPr>
        <w:t>(полное наименование юридического лица, организационно-правовая форма</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______________________________________</w:t>
      </w:r>
      <w:r w:rsidR="00F055DB">
        <w:rPr>
          <w:color w:val="000000"/>
        </w:rPr>
        <w:t>____</w:t>
      </w:r>
      <w:r w:rsidRPr="00F055DB">
        <w:rPr>
          <w:color w:val="000000"/>
        </w:rPr>
        <w:t>______________________________________</w:t>
      </w:r>
    </w:p>
    <w:p w:rsidR="00DC0F27" w:rsidRPr="00F055DB" w:rsidRDefault="00DC0F27" w:rsidP="00F055DB">
      <w:pPr>
        <w:pStyle w:val="consplusnonformat0"/>
        <w:spacing w:before="0" w:beforeAutospacing="0" w:after="0" w:afterAutospacing="0"/>
        <w:jc w:val="center"/>
        <w:rPr>
          <w:color w:val="000000"/>
          <w:sz w:val="20"/>
          <w:szCs w:val="20"/>
        </w:rPr>
      </w:pPr>
      <w:r w:rsidRPr="00F055DB">
        <w:rPr>
          <w:color w:val="000000"/>
          <w:sz w:val="22"/>
        </w:rPr>
        <w:t>юридического лица/Ф.И.О. физического лица) (далее - заявитель)</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ОГРН записи   о    государственной    регистрации   юридического   лица в ЕГРЮЛ   или  индивидуального      предпринимателя/паспортные       данные    физического лица:___________________________________________________________________________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 xml:space="preserve">ИНН </w:t>
      </w:r>
      <w:r w:rsidR="00F055DB">
        <w:rPr>
          <w:color w:val="000000"/>
        </w:rPr>
        <w:t>з</w:t>
      </w:r>
      <w:r w:rsidRPr="00F055DB">
        <w:rPr>
          <w:color w:val="000000"/>
        </w:rPr>
        <w:t>аявителя:___________________________</w:t>
      </w:r>
      <w:r w:rsidR="00F055DB">
        <w:rPr>
          <w:color w:val="000000"/>
        </w:rPr>
        <w:t>____</w:t>
      </w:r>
      <w:r w:rsidRPr="00F055DB">
        <w:rPr>
          <w:color w:val="000000"/>
        </w:rPr>
        <w:t>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Местонахождение юридического лица___________</w:t>
      </w:r>
      <w:r w:rsidR="00F055DB">
        <w:rPr>
          <w:color w:val="000000"/>
        </w:rPr>
        <w:t>___</w:t>
      </w:r>
      <w:r w:rsidRPr="00F055DB">
        <w:rPr>
          <w:color w:val="000000"/>
        </w:rPr>
        <w:t>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_______________________________________________</w:t>
      </w:r>
      <w:r w:rsidR="00F055DB">
        <w:rPr>
          <w:color w:val="000000"/>
        </w:rPr>
        <w:t>___</w:t>
      </w:r>
      <w:r w:rsidRPr="00F055DB">
        <w:rPr>
          <w:color w:val="000000"/>
        </w:rPr>
        <w:t>_____________________________ </w:t>
      </w:r>
    </w:p>
    <w:p w:rsidR="00DC0F27" w:rsidRPr="00F055DB" w:rsidRDefault="00DC0F27" w:rsidP="00F055DB">
      <w:pPr>
        <w:pStyle w:val="consplusnonformat0"/>
        <w:spacing w:before="0" w:beforeAutospacing="0" w:after="0" w:afterAutospacing="0"/>
        <w:rPr>
          <w:color w:val="000000"/>
          <w:sz w:val="20"/>
          <w:szCs w:val="20"/>
        </w:rPr>
      </w:pPr>
      <w:r w:rsidRPr="00F055DB">
        <w:rPr>
          <w:color w:val="000000"/>
        </w:rPr>
        <w:t>Почтовый адрес заявителя (для связи с заявителем): индекс_______</w:t>
      </w:r>
      <w:r w:rsidR="00204DAB">
        <w:rPr>
          <w:color w:val="000000"/>
        </w:rPr>
        <w:t>___________</w:t>
      </w:r>
      <w:r w:rsidRPr="00F055DB">
        <w:rPr>
          <w:color w:val="000000"/>
        </w:rPr>
        <w:t>____</w:t>
      </w:r>
      <w:r w:rsidRPr="00F055DB">
        <w:rPr>
          <w:color w:val="000000"/>
          <w:sz w:val="20"/>
          <w:szCs w:val="20"/>
        </w:rPr>
        <w:br/>
      </w:r>
      <w:r w:rsidRPr="00F055DB">
        <w:rPr>
          <w:color w:val="000000"/>
        </w:rPr>
        <w:t>город _________________________ ул._______________________ д. __</w:t>
      </w:r>
      <w:r w:rsidR="00F055DB">
        <w:rPr>
          <w:color w:val="000000"/>
        </w:rPr>
        <w:t>__________ кв. N ____</w:t>
      </w:r>
      <w:r w:rsidRPr="00F055DB">
        <w:rPr>
          <w:color w:val="000000"/>
        </w:rPr>
        <w:t xml:space="preserve"> телефоны заявителя: __________________________________________________________________</w:t>
      </w:r>
      <w:r w:rsidR="00F055DB">
        <w:rPr>
          <w:color w:val="000000"/>
        </w:rPr>
        <w:t>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Адрес электронной почты:_________________________________________________________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 </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Прошу предварительно согласовать предоставление земельного участка</w:t>
      </w:r>
      <w:r w:rsidRPr="00F055DB">
        <w:rPr>
          <w:b/>
          <w:bCs/>
          <w:color w:val="000000"/>
        </w:rPr>
        <w:t> </w:t>
      </w:r>
      <w:r w:rsidRPr="00F055DB">
        <w:rPr>
          <w:color w:val="000000"/>
        </w:rPr>
        <w:t>для</w:t>
      </w:r>
      <w:r w:rsidRPr="00F055DB">
        <w:rPr>
          <w:b/>
          <w:bCs/>
          <w:color w:val="000000"/>
        </w:rPr>
        <w:t> </w:t>
      </w:r>
      <w:r w:rsidRPr="00F055DB">
        <w:rPr>
          <w:color w:val="000000"/>
        </w:rPr>
        <w:t>_____________________________________</w:t>
      </w:r>
      <w:r w:rsidR="00F055DB">
        <w:rPr>
          <w:color w:val="000000"/>
        </w:rPr>
        <w:t>________________</w:t>
      </w:r>
      <w:r w:rsidRPr="00F055DB">
        <w:rPr>
          <w:color w:val="000000"/>
        </w:rPr>
        <w:t>________________</w:t>
      </w:r>
    </w:p>
    <w:p w:rsidR="00DC0F27" w:rsidRPr="00F055DB" w:rsidRDefault="00DC0F27" w:rsidP="00F055DB">
      <w:pPr>
        <w:pStyle w:val="consplusnonformat0"/>
        <w:spacing w:before="0" w:beforeAutospacing="0" w:after="0" w:afterAutospacing="0"/>
        <w:jc w:val="both"/>
        <w:rPr>
          <w:color w:val="000000"/>
          <w:sz w:val="18"/>
          <w:szCs w:val="20"/>
        </w:rPr>
      </w:pPr>
      <w:r w:rsidRPr="00F055DB">
        <w:rPr>
          <w:color w:val="000000"/>
        </w:rPr>
        <w:t xml:space="preserve">                                                     </w:t>
      </w:r>
      <w:r w:rsidRPr="00F055DB">
        <w:rPr>
          <w:color w:val="000000"/>
          <w:sz w:val="22"/>
        </w:rPr>
        <w:t>(цель использования земельного участка)</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Испрашиваемое право_____________________________________________________________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Условия предоставления</w:t>
      </w:r>
      <w:r w:rsidR="00F055DB">
        <w:rPr>
          <w:color w:val="000000"/>
        </w:rPr>
        <w:t xml:space="preserve"> </w:t>
      </w:r>
      <w:r w:rsidRPr="00F055DB">
        <w:rPr>
          <w:color w:val="000000"/>
        </w:rPr>
        <w:t>(за плату, бесплатно) ___</w:t>
      </w:r>
      <w:r w:rsidR="00F055DB">
        <w:rPr>
          <w:color w:val="000000"/>
        </w:rPr>
        <w:t>___________</w:t>
      </w:r>
      <w:r w:rsidRPr="00F055DB">
        <w:rPr>
          <w:color w:val="000000"/>
        </w:rPr>
        <w:t>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Сведения о земельном участке: площадь: _____________ кв. м,</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Кадастровый номер земельного участка______________________________________________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 xml:space="preserve">местоположение: город ______________________, ___________________________________ </w:t>
      </w:r>
      <w:r w:rsidR="00F055DB">
        <w:rPr>
          <w:color w:val="000000"/>
        </w:rPr>
        <w:t>р</w:t>
      </w:r>
      <w:r w:rsidRPr="00F055DB">
        <w:rPr>
          <w:color w:val="000000"/>
        </w:rPr>
        <w:t>айон,</w:t>
      </w:r>
      <w:r w:rsidR="00F055DB">
        <w:rPr>
          <w:color w:val="000000"/>
        </w:rPr>
        <w:t xml:space="preserve"> _________________________</w:t>
      </w:r>
      <w:r w:rsidR="00204DAB">
        <w:rPr>
          <w:color w:val="000000"/>
        </w:rPr>
        <w:t>_____________</w:t>
      </w:r>
      <w:r w:rsidR="00F055DB">
        <w:rPr>
          <w:color w:val="000000"/>
        </w:rPr>
        <w:t>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другие характеристики:________________________________________________________________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Реквизиты решения об утверждении схемы расположения земельного участка на кадастровой карте территории:</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карте территории 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________________________________________________________________________________________________________________________________________________________________</w:t>
      </w:r>
    </w:p>
    <w:p w:rsidR="00F055DB" w:rsidRDefault="00DC0F27" w:rsidP="00F055DB">
      <w:pPr>
        <w:pStyle w:val="consplusnonformat0"/>
        <w:spacing w:before="0" w:beforeAutospacing="0" w:after="0" w:afterAutospacing="0"/>
        <w:jc w:val="both"/>
        <w:rPr>
          <w:color w:val="000000"/>
        </w:rPr>
      </w:pPr>
      <w:r w:rsidRPr="00F055DB">
        <w:rPr>
          <w:color w:val="000000"/>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w:t>
      </w:r>
      <w:r w:rsidRPr="00F055DB">
        <w:rPr>
          <w:color w:val="000000"/>
        </w:rPr>
        <w:lastRenderedPageBreak/>
        <w:t>________________________________________________________________________________</w:t>
      </w:r>
      <w:r w:rsidR="00F055DB">
        <w:rPr>
          <w:color w:val="000000"/>
        </w:rPr>
        <w:t>_____________________________________________________________________</w:t>
      </w:r>
      <w:r w:rsidRPr="00F055DB">
        <w:rPr>
          <w:color w:val="000000"/>
        </w:rPr>
        <w:t>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Кадастровый номер земельного участка, из которого образуется испрашиваемый земельный участок_________________________________________________________________________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 </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Основание предоставления земельного участка без проведения торгов _______________________________________________________________________________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________________________________________________________________________________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Заявитель: _______________________________________                             _________________</w:t>
      </w:r>
    </w:p>
    <w:p w:rsidR="00DC0F27" w:rsidRDefault="00DC0F27" w:rsidP="00F055DB">
      <w:pPr>
        <w:pStyle w:val="consplusnonformat0"/>
        <w:spacing w:before="0" w:beforeAutospacing="0" w:after="0" w:afterAutospacing="0"/>
        <w:jc w:val="both"/>
        <w:rPr>
          <w:color w:val="000000"/>
        </w:rPr>
      </w:pPr>
      <w:r w:rsidRPr="00F055DB">
        <w:rPr>
          <w:color w:val="000000"/>
        </w:rPr>
        <w:t>                           (Ф.И.О., наименование организации)             </w:t>
      </w:r>
      <w:r w:rsidR="00F055DB">
        <w:rPr>
          <w:color w:val="000000"/>
        </w:rPr>
        <w:t>                    </w:t>
      </w:r>
      <w:r w:rsidRPr="00F055DB">
        <w:rPr>
          <w:color w:val="000000"/>
        </w:rPr>
        <w:t>(печать, подпись)</w:t>
      </w:r>
    </w:p>
    <w:p w:rsidR="00F055DB" w:rsidRPr="00F055DB" w:rsidRDefault="00F055DB" w:rsidP="00F055DB">
      <w:pPr>
        <w:pStyle w:val="consplusnonformat0"/>
        <w:spacing w:before="0" w:beforeAutospacing="0" w:after="0" w:afterAutospacing="0"/>
        <w:jc w:val="both"/>
        <w:rPr>
          <w:color w:val="000000"/>
          <w:sz w:val="20"/>
          <w:szCs w:val="20"/>
        </w:rPr>
      </w:pP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"___"__________ 20_____ г.</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 </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К заявлению прилагаются:</w:t>
      </w:r>
    </w:p>
    <w:tbl>
      <w:tblPr>
        <w:tblW w:w="10206" w:type="dxa"/>
        <w:tblCellMar>
          <w:left w:w="0" w:type="dxa"/>
          <w:right w:w="0" w:type="dxa"/>
        </w:tblCellMar>
        <w:tblLook w:val="04A0"/>
      </w:tblPr>
      <w:tblGrid>
        <w:gridCol w:w="464"/>
        <w:gridCol w:w="7119"/>
        <w:gridCol w:w="1276"/>
        <w:gridCol w:w="1347"/>
      </w:tblGrid>
      <w:tr w:rsidR="00DC0F27" w:rsidRPr="00344505" w:rsidTr="00344505">
        <w:trPr>
          <w:trHeight w:val="48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 п/п</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 </w:t>
            </w:r>
          </w:p>
          <w:p w:rsidR="00DC0F27" w:rsidRPr="00344505" w:rsidRDefault="00DC0F27" w:rsidP="004A7366">
            <w:pPr>
              <w:pStyle w:val="conspluscell"/>
              <w:spacing w:before="0" w:beforeAutospacing="0" w:after="0" w:afterAutospacing="0" w:line="250" w:lineRule="atLeast"/>
              <w:jc w:val="center"/>
            </w:pPr>
            <w:r w:rsidRPr="00344505">
              <w:t>Наименование документа</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Реквизиты</w:t>
            </w:r>
            <w:r w:rsidRPr="00344505">
              <w:br/>
              <w:t>документа</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Количество</w:t>
            </w:r>
            <w:r w:rsidRPr="00344505">
              <w:br/>
              <w:t>листов </w:t>
            </w:r>
            <w:r w:rsidRPr="00344505">
              <w:br/>
              <w:t>в экземпляре</w:t>
            </w:r>
          </w:p>
        </w:tc>
      </w:tr>
      <w:tr w:rsidR="00DC0F27" w:rsidRPr="00344505" w:rsidTr="00344505">
        <w:trPr>
          <w:trHeight w:val="24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1</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2</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3</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4</w:t>
            </w:r>
          </w:p>
        </w:tc>
      </w:tr>
      <w:tr w:rsidR="00DC0F27" w:rsidRPr="00344505" w:rsidTr="00344505">
        <w:trPr>
          <w:trHeight w:val="48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1</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Копия документа, удостоверяющего личность       </w:t>
            </w:r>
            <w:r w:rsidRPr="00344505">
              <w:br/>
              <w:t>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36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2</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Копия документа, удостоверяющего личность       </w:t>
            </w:r>
            <w:r w:rsidRPr="00344505">
              <w:br/>
              <w:t>представителя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566"/>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3</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Документ, подтверждающий полномочия представителя заявителя (при необходимости)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120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4</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Документы, подтверждающие право          </w:t>
            </w:r>
            <w:r w:rsidRPr="00344505">
              <w:br/>
              <w:t>приобретения земельного участка без проведения торгов  на   условиях, установленных земельным               </w:t>
            </w:r>
            <w:r w:rsidRPr="00344505">
              <w:br/>
              <w:t>законодательством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275"/>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5</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Схема расположения земельного участка на кадастровом плане территории</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345"/>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6</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Копии проектной документации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4A7366">
        <w:trPr>
          <w:trHeight w:val="240"/>
        </w:trPr>
        <w:tc>
          <w:tcPr>
            <w:tcW w:w="10206"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Иные документы                             </w:t>
            </w:r>
          </w:p>
        </w:tc>
      </w:tr>
      <w:tr w:rsidR="00DC0F27" w:rsidRPr="00344505" w:rsidTr="00344505">
        <w:trPr>
          <w:trHeight w:val="24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7</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Копия свидетельства о государственной регистрации</w:t>
            </w:r>
            <w:r w:rsidRPr="00344505">
              <w:br/>
              <w:t>юридического лица, или копия свидетельства о    </w:t>
            </w:r>
            <w:r w:rsidRPr="00344505">
              <w:br/>
              <w:t>регистрации физического лица в качестве         </w:t>
            </w:r>
            <w:r w:rsidRPr="00344505">
              <w:br/>
              <w:t>индивидуального предпринимателя, или копия      </w:t>
            </w:r>
            <w:r w:rsidRPr="00344505">
              <w:br/>
              <w:t>свидетельства о внесении записи в Единый        </w:t>
            </w:r>
            <w:r w:rsidRPr="00344505">
              <w:br/>
              <w:t>государственный реестр юридических лиц или      </w:t>
            </w:r>
            <w:r w:rsidRPr="00344505">
              <w:br/>
              <w:t>индивидуальных предпринимателей (для юридических</w:t>
            </w:r>
            <w:r w:rsidRPr="00344505">
              <w:br/>
              <w:t>лиц и индивидуальных предпринимателей,          </w:t>
            </w:r>
            <w:r w:rsidRPr="00344505">
              <w:br/>
              <w:t>зарегистрированных до 01.07.2002)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252"/>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8.</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Межевой план земельного участка (в случае уточнения границ земельного участка в соответствии с Федеральным законом «</w:t>
            </w:r>
            <w:hyperlink r:id="rId158" w:tgtFrame="_blank" w:history="1">
              <w:r w:rsidRPr="00344505">
                <w:rPr>
                  <w:rStyle w:val="hyperlink"/>
                  <w:color w:val="0000FF"/>
                </w:rPr>
                <w:t>О государственном кадастре недвижимости</w:t>
              </w:r>
            </w:hyperlink>
            <w:r w:rsidRPr="00344505">
              <w:t>»)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bl>
    <w:p w:rsidR="00344505" w:rsidRDefault="00DC0F27" w:rsidP="00DC0F27">
      <w:pPr>
        <w:pStyle w:val="consplusnonformat0"/>
        <w:spacing w:before="0" w:beforeAutospacing="0" w:after="0" w:afterAutospacing="0"/>
        <w:ind w:firstLine="514"/>
        <w:jc w:val="both"/>
        <w:rPr>
          <w:color w:val="000000"/>
        </w:rPr>
      </w:pPr>
      <w:r w:rsidRPr="00344505">
        <w:rPr>
          <w:color w:val="000000"/>
        </w:rPr>
        <w:t xml:space="preserve">    </w:t>
      </w:r>
    </w:p>
    <w:p w:rsidR="00344505" w:rsidRDefault="00344505" w:rsidP="00DC0F27">
      <w:pPr>
        <w:pStyle w:val="consplusnonformat0"/>
        <w:spacing w:before="0" w:beforeAutospacing="0" w:after="0" w:afterAutospacing="0"/>
        <w:ind w:firstLine="514"/>
        <w:jc w:val="both"/>
        <w:rPr>
          <w:color w:val="000000"/>
        </w:rPr>
      </w:pPr>
    </w:p>
    <w:p w:rsidR="00204DAB" w:rsidRDefault="00204DAB" w:rsidP="00DC0F27">
      <w:pPr>
        <w:pStyle w:val="consplusnonformat0"/>
        <w:spacing w:before="0" w:beforeAutospacing="0" w:after="0" w:afterAutospacing="0"/>
        <w:ind w:firstLine="514"/>
        <w:jc w:val="both"/>
        <w:rPr>
          <w:color w:val="000000"/>
        </w:rPr>
      </w:pPr>
    </w:p>
    <w:p w:rsidR="00DC0F27" w:rsidRPr="00344505" w:rsidRDefault="00DC0F27" w:rsidP="00DC0F27">
      <w:pPr>
        <w:pStyle w:val="consplusnonformat0"/>
        <w:spacing w:before="0" w:beforeAutospacing="0" w:after="0" w:afterAutospacing="0"/>
        <w:ind w:firstLine="514"/>
        <w:jc w:val="both"/>
        <w:rPr>
          <w:color w:val="000000"/>
        </w:rPr>
      </w:pPr>
      <w:r w:rsidRPr="00344505">
        <w:rPr>
          <w:color w:val="000000"/>
        </w:rPr>
        <w:lastRenderedPageBreak/>
        <w:t>Мною подтверждается:</w:t>
      </w:r>
    </w:p>
    <w:p w:rsidR="00DC0F27" w:rsidRPr="00344505" w:rsidRDefault="00DC0F27" w:rsidP="00DC0F27">
      <w:pPr>
        <w:pStyle w:val="consplusnonformat0"/>
        <w:spacing w:before="0" w:beforeAutospacing="0" w:after="0" w:afterAutospacing="0"/>
        <w:ind w:firstLine="514"/>
        <w:jc w:val="both"/>
        <w:rPr>
          <w:color w:val="000000"/>
        </w:rPr>
      </w:pPr>
      <w:r w:rsidRPr="00344505">
        <w:rPr>
          <w:color w:val="000000"/>
        </w:rPr>
        <w:t>представленные документы получены в порядке, установленном  действующим законодательством;</w:t>
      </w:r>
    </w:p>
    <w:p w:rsidR="00DC0F27" w:rsidRPr="00344505" w:rsidRDefault="00DC0F27" w:rsidP="00DC0F27">
      <w:pPr>
        <w:pStyle w:val="consplusnonformat0"/>
        <w:spacing w:before="0" w:beforeAutospacing="0" w:after="0" w:afterAutospacing="0"/>
        <w:ind w:firstLine="514"/>
        <w:jc w:val="both"/>
        <w:rPr>
          <w:color w:val="000000"/>
        </w:rPr>
      </w:pPr>
      <w:r w:rsidRPr="00344505">
        <w:rPr>
          <w:color w:val="000000"/>
        </w:rPr>
        <w:t>сведения, содержащиеся в представленных документах, являются достоверными.</w:t>
      </w:r>
    </w:p>
    <w:p w:rsidR="00DC0F27" w:rsidRPr="00344505" w:rsidRDefault="00DC0F27" w:rsidP="00DC0F27">
      <w:pPr>
        <w:pStyle w:val="consplusnonformat0"/>
        <w:spacing w:before="0" w:beforeAutospacing="0" w:after="0" w:afterAutospacing="0"/>
        <w:ind w:firstLine="514"/>
        <w:jc w:val="both"/>
        <w:rPr>
          <w:color w:val="000000"/>
        </w:rPr>
      </w:pPr>
      <w:r w:rsidRPr="00344505">
        <w:rPr>
          <w:color w:val="000000"/>
        </w:rPr>
        <w:t>Лицо,  предоставившее  заведомо  ложные сведения или поддельные документы, несет  ответственность  в  соответствии  с   Уголовным   </w:t>
      </w:r>
      <w:hyperlink r:id="rId159" w:history="1">
        <w:r w:rsidRPr="00344505">
          <w:rPr>
            <w:rStyle w:val="hyperlink"/>
            <w:color w:val="0000FF"/>
          </w:rPr>
          <w:t>кодексом</w:t>
        </w:r>
      </w:hyperlink>
      <w:r w:rsidRPr="00344505">
        <w:rPr>
          <w:color w:val="000000"/>
        </w:rPr>
        <w:t>   Российской Федерации.</w:t>
      </w:r>
    </w:p>
    <w:p w:rsidR="00DC0F27" w:rsidRPr="00344505" w:rsidRDefault="00DC0F27" w:rsidP="00DC0F27">
      <w:pPr>
        <w:pStyle w:val="ac"/>
        <w:spacing w:before="0" w:beforeAutospacing="0" w:after="0" w:afterAutospacing="0"/>
        <w:ind w:firstLine="540"/>
        <w:jc w:val="both"/>
        <w:rPr>
          <w:color w:val="000000"/>
        </w:rPr>
      </w:pPr>
      <w:r w:rsidRPr="00344505">
        <w:rPr>
          <w:color w:val="000000"/>
        </w:rPr>
        <w:t>Я, даю свое согласие Администрации Майоровского сельского поселения Котельниковского муниципального района Волгоградской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DC0F27" w:rsidRPr="00344505" w:rsidRDefault="00DC0F27" w:rsidP="00DC0F27">
      <w:pPr>
        <w:pStyle w:val="ac"/>
        <w:spacing w:before="0" w:beforeAutospacing="0" w:after="0" w:afterAutospacing="0"/>
        <w:ind w:firstLine="514"/>
        <w:jc w:val="both"/>
        <w:rPr>
          <w:color w:val="000000"/>
        </w:rPr>
      </w:pPr>
      <w:r w:rsidRPr="00344505">
        <w:rPr>
          <w:color w:val="000000"/>
        </w:rPr>
        <w:t> </w:t>
      </w:r>
    </w:p>
    <w:p w:rsidR="00DC0F27" w:rsidRPr="00344505" w:rsidRDefault="00DC0F27" w:rsidP="00DC0F27">
      <w:pPr>
        <w:pStyle w:val="consplusnonformat0"/>
        <w:spacing w:before="0" w:beforeAutospacing="0" w:after="0" w:afterAutospacing="0"/>
        <w:ind w:firstLine="514"/>
        <w:jc w:val="both"/>
        <w:rPr>
          <w:color w:val="000000"/>
        </w:rPr>
      </w:pPr>
      <w:r w:rsidRPr="00344505">
        <w:rPr>
          <w:color w:val="000000"/>
        </w:rPr>
        <w:t>Заявитель:        __________________________________________/ ________________</w:t>
      </w:r>
    </w:p>
    <w:p w:rsidR="00DC0F27" w:rsidRPr="00344505" w:rsidRDefault="00DC0F27" w:rsidP="00DC0F27">
      <w:pPr>
        <w:pStyle w:val="consplusnonformat0"/>
        <w:spacing w:before="0" w:beforeAutospacing="0" w:after="0" w:afterAutospacing="0"/>
        <w:ind w:firstLine="514"/>
        <w:jc w:val="center"/>
        <w:rPr>
          <w:color w:val="000000"/>
        </w:rPr>
      </w:pPr>
      <w:r w:rsidRPr="00344505">
        <w:rPr>
          <w:color w:val="000000"/>
        </w:rPr>
        <w:t>                         (Ф.И.О.)                                                                    (подпись)</w:t>
      </w:r>
    </w:p>
    <w:p w:rsidR="00DC0F27" w:rsidRDefault="00DC0F27" w:rsidP="00DC0F27">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DC0F27" w:rsidRDefault="00DC0F27" w:rsidP="00DC0F27">
      <w:pPr>
        <w:pStyle w:val="endnotetext"/>
        <w:spacing w:before="0" w:beforeAutospacing="0" w:after="0" w:afterAutospacing="0"/>
        <w:ind w:firstLine="567"/>
        <w:jc w:val="right"/>
        <w:rPr>
          <w:rFonts w:ascii="Arial" w:hAnsi="Arial" w:cs="Arial"/>
          <w:color w:val="000000"/>
        </w:rPr>
      </w:pPr>
      <w:r>
        <w:rPr>
          <w:rFonts w:ascii="Arial" w:hAnsi="Arial" w:cs="Arial"/>
          <w:b/>
          <w:bCs/>
          <w:color w:val="000000"/>
          <w:sz w:val="32"/>
          <w:szCs w:val="32"/>
        </w:rPr>
        <w:t> </w:t>
      </w:r>
    </w:p>
    <w:p w:rsidR="00DC0F27" w:rsidRDefault="00DC0F27" w:rsidP="00DC0F27">
      <w:pPr>
        <w:pStyle w:val="endnotetext"/>
        <w:spacing w:before="0" w:beforeAutospacing="0" w:after="0" w:afterAutospacing="0"/>
        <w:ind w:firstLine="567"/>
        <w:jc w:val="right"/>
        <w:rPr>
          <w:rFonts w:ascii="Arial" w:hAnsi="Arial" w:cs="Arial"/>
          <w:color w:val="000000"/>
        </w:rPr>
      </w:pPr>
      <w:r>
        <w:rPr>
          <w:rFonts w:ascii="Arial" w:hAnsi="Arial" w:cs="Arial"/>
          <w:b/>
          <w:bCs/>
          <w:color w:val="000000"/>
          <w:sz w:val="32"/>
          <w:szCs w:val="32"/>
        </w:rPr>
        <w:t> </w:t>
      </w:r>
    </w:p>
    <w:p w:rsidR="00DC0F27" w:rsidRPr="00344505" w:rsidRDefault="00DC0F27" w:rsidP="00DC0F27">
      <w:pPr>
        <w:pStyle w:val="endnotetext"/>
        <w:spacing w:before="0" w:beforeAutospacing="0" w:after="0" w:afterAutospacing="0"/>
        <w:ind w:firstLine="567"/>
        <w:jc w:val="right"/>
        <w:rPr>
          <w:color w:val="000000"/>
        </w:rPr>
      </w:pPr>
      <w:r w:rsidRPr="00344505">
        <w:rPr>
          <w:bCs/>
          <w:color w:val="000000"/>
        </w:rPr>
        <w:lastRenderedPageBreak/>
        <w:t>Приложение №2</w:t>
      </w:r>
    </w:p>
    <w:p w:rsidR="00DC0F27" w:rsidRPr="00344505" w:rsidRDefault="00DC0F27" w:rsidP="00DC0F27">
      <w:pPr>
        <w:pStyle w:val="endnotetext"/>
        <w:spacing w:before="0" w:beforeAutospacing="0" w:after="0" w:afterAutospacing="0"/>
        <w:ind w:firstLine="567"/>
        <w:jc w:val="right"/>
        <w:rPr>
          <w:color w:val="000000"/>
        </w:rPr>
      </w:pPr>
      <w:r w:rsidRPr="00344505">
        <w:rPr>
          <w:bCs/>
          <w:color w:val="000000"/>
        </w:rPr>
        <w:t>                                      к административному регламенту</w:t>
      </w:r>
    </w:p>
    <w:tbl>
      <w:tblPr>
        <w:tblW w:w="0" w:type="auto"/>
        <w:tblCellMar>
          <w:left w:w="0" w:type="dxa"/>
          <w:right w:w="0" w:type="dxa"/>
        </w:tblCellMar>
        <w:tblLook w:val="04A0"/>
      </w:tblPr>
      <w:tblGrid>
        <w:gridCol w:w="4450"/>
        <w:gridCol w:w="5402"/>
      </w:tblGrid>
      <w:tr w:rsidR="00DC0F27" w:rsidRPr="00344505" w:rsidTr="004A7366">
        <w:trPr>
          <w:trHeight w:val="63"/>
        </w:trPr>
        <w:tc>
          <w:tcPr>
            <w:tcW w:w="4662" w:type="dxa"/>
            <w:tcMar>
              <w:top w:w="0" w:type="dxa"/>
              <w:left w:w="108" w:type="dxa"/>
              <w:bottom w:w="0" w:type="dxa"/>
              <w:right w:w="108" w:type="dxa"/>
            </w:tcMar>
            <w:hideMark/>
          </w:tcPr>
          <w:p w:rsidR="00DC0F27" w:rsidRPr="00344505" w:rsidRDefault="00DC0F27" w:rsidP="004A7366">
            <w:pPr>
              <w:pStyle w:val="ac"/>
              <w:spacing w:before="0" w:beforeAutospacing="0" w:after="0" w:afterAutospacing="0" w:line="63" w:lineRule="atLeast"/>
              <w:ind w:firstLine="567"/>
              <w:jc w:val="right"/>
            </w:pPr>
            <w:r w:rsidRPr="00344505">
              <w:rPr>
                <w:bCs/>
                <w:vertAlign w:val="superscript"/>
              </w:rPr>
              <w:t> </w:t>
            </w:r>
          </w:p>
        </w:tc>
        <w:tc>
          <w:tcPr>
            <w:tcW w:w="5568" w:type="dxa"/>
            <w:tcMar>
              <w:top w:w="0" w:type="dxa"/>
              <w:left w:w="108" w:type="dxa"/>
              <w:bottom w:w="0" w:type="dxa"/>
              <w:right w:w="108" w:type="dxa"/>
            </w:tcMar>
            <w:hideMark/>
          </w:tcPr>
          <w:p w:rsidR="00344505" w:rsidRDefault="00DC0F27" w:rsidP="004A7366">
            <w:pPr>
              <w:pStyle w:val="ac"/>
              <w:spacing w:before="0" w:beforeAutospacing="0" w:after="0" w:afterAutospacing="0"/>
              <w:ind w:firstLine="540"/>
              <w:jc w:val="right"/>
              <w:rPr>
                <w:bCs/>
              </w:rPr>
            </w:pPr>
            <w:r w:rsidRPr="00344505">
              <w:rPr>
                <w:bCs/>
              </w:rPr>
              <w:t xml:space="preserve">      предоставления муниципальной услуги «Предоставление земельных участков, находящихся в муниципальной собственности </w:t>
            </w:r>
            <w:r w:rsidR="00344505">
              <w:rPr>
                <w:bCs/>
              </w:rPr>
              <w:t>Пимено-Чернянского</w:t>
            </w:r>
            <w:r w:rsidRPr="00344505">
              <w:rPr>
                <w:bCs/>
              </w:rPr>
              <w:t xml:space="preserve"> сельского поселения Котельниковского муниципального района Волгоградской области, </w:t>
            </w:r>
          </w:p>
          <w:p w:rsidR="00DC0F27" w:rsidRPr="00344505" w:rsidRDefault="00DC0F27" w:rsidP="004A7366">
            <w:pPr>
              <w:pStyle w:val="ac"/>
              <w:spacing w:before="0" w:beforeAutospacing="0" w:after="0" w:afterAutospacing="0"/>
              <w:ind w:firstLine="540"/>
              <w:jc w:val="right"/>
            </w:pPr>
            <w:r w:rsidRPr="00344505">
              <w:rPr>
                <w:bCs/>
              </w:rPr>
              <w:t>в аренду без проведения торгов»</w:t>
            </w:r>
          </w:p>
          <w:p w:rsidR="00DC0F27" w:rsidRPr="00344505" w:rsidRDefault="00DC0F27" w:rsidP="004A7366">
            <w:pPr>
              <w:pStyle w:val="ac"/>
              <w:spacing w:before="0" w:beforeAutospacing="0" w:after="0" w:afterAutospacing="0"/>
              <w:ind w:firstLine="281"/>
              <w:jc w:val="right"/>
            </w:pPr>
            <w:r w:rsidRPr="00344505">
              <w:rPr>
                <w:bCs/>
              </w:rPr>
              <w:t> </w:t>
            </w:r>
          </w:p>
          <w:p w:rsidR="00DC0F27" w:rsidRPr="00344505" w:rsidRDefault="00DC0F27" w:rsidP="004A7366">
            <w:pPr>
              <w:pStyle w:val="ac"/>
              <w:spacing w:before="0" w:beforeAutospacing="0" w:after="0" w:afterAutospacing="0"/>
              <w:ind w:firstLine="567"/>
              <w:jc w:val="right"/>
            </w:pPr>
            <w:r w:rsidRPr="00344505">
              <w:rPr>
                <w:bCs/>
              </w:rPr>
              <w:t>В администрацию</w:t>
            </w:r>
          </w:p>
          <w:p w:rsidR="00DC0F27" w:rsidRPr="00344505" w:rsidRDefault="00344505" w:rsidP="004A7366">
            <w:pPr>
              <w:pStyle w:val="ac"/>
              <w:spacing w:before="0" w:beforeAutospacing="0" w:after="0" w:afterAutospacing="0" w:line="63" w:lineRule="atLeast"/>
              <w:ind w:firstLine="567"/>
              <w:jc w:val="right"/>
            </w:pPr>
            <w:r>
              <w:rPr>
                <w:bCs/>
              </w:rPr>
              <w:t>Пимено-Чернянского</w:t>
            </w:r>
            <w:r w:rsidR="00DC0F27" w:rsidRPr="00344505">
              <w:rPr>
                <w:bCs/>
              </w:rPr>
              <w:t xml:space="preserve"> сельского поселения</w:t>
            </w:r>
          </w:p>
        </w:tc>
      </w:tr>
    </w:tbl>
    <w:p w:rsidR="00DC0F27" w:rsidRDefault="00DC0F27" w:rsidP="00DC0F27">
      <w:pPr>
        <w:pStyle w:val="endnotetext"/>
        <w:spacing w:before="0" w:beforeAutospacing="0" w:after="0" w:afterAutospacing="0"/>
        <w:ind w:firstLine="567"/>
        <w:jc w:val="right"/>
        <w:rPr>
          <w:rFonts w:ascii="Arial" w:hAnsi="Arial" w:cs="Arial"/>
          <w:color w:val="000000"/>
        </w:rPr>
      </w:pPr>
      <w:r>
        <w:rPr>
          <w:rFonts w:ascii="Arial" w:hAnsi="Arial" w:cs="Arial"/>
          <w:b/>
          <w:bCs/>
          <w:color w:val="000000"/>
          <w:sz w:val="32"/>
          <w:szCs w:val="32"/>
        </w:rPr>
        <w:t> </w:t>
      </w:r>
    </w:p>
    <w:p w:rsidR="00DC0F27" w:rsidRPr="00344505" w:rsidRDefault="00DC0F27" w:rsidP="00DC0F27">
      <w:pPr>
        <w:pStyle w:val="consplusnonformat0"/>
        <w:spacing w:before="0" w:beforeAutospacing="0" w:after="0" w:afterAutospacing="0"/>
        <w:ind w:firstLine="514"/>
        <w:jc w:val="center"/>
        <w:rPr>
          <w:color w:val="000000"/>
          <w:sz w:val="28"/>
        </w:rPr>
      </w:pPr>
      <w:r w:rsidRPr="00344505">
        <w:rPr>
          <w:b/>
          <w:bCs/>
          <w:color w:val="000000"/>
          <w:sz w:val="28"/>
        </w:rPr>
        <w:t>ЗАЯВЛЕНИЕ</w:t>
      </w:r>
    </w:p>
    <w:p w:rsidR="00DC0F27" w:rsidRPr="00344505" w:rsidRDefault="00DC0F27" w:rsidP="00DC0F27">
      <w:pPr>
        <w:pStyle w:val="consplusnonformat0"/>
        <w:spacing w:before="0" w:beforeAutospacing="0" w:after="0" w:afterAutospacing="0"/>
        <w:ind w:firstLine="514"/>
        <w:jc w:val="center"/>
        <w:rPr>
          <w:color w:val="000000"/>
          <w:sz w:val="28"/>
        </w:rPr>
      </w:pPr>
      <w:r w:rsidRPr="00344505">
        <w:rPr>
          <w:b/>
          <w:bCs/>
          <w:color w:val="000000"/>
          <w:sz w:val="28"/>
        </w:rPr>
        <w:t>о предоставлении земельного участка в аренду без проведения торгов</w:t>
      </w:r>
    </w:p>
    <w:p w:rsidR="00DC0F27" w:rsidRPr="00344505" w:rsidRDefault="00DC0F27" w:rsidP="00344505">
      <w:pPr>
        <w:pStyle w:val="consplusnonformat0"/>
        <w:spacing w:before="0" w:beforeAutospacing="0" w:after="0" w:afterAutospacing="0"/>
        <w:jc w:val="both"/>
        <w:rPr>
          <w:color w:val="000000"/>
        </w:rPr>
      </w:pPr>
      <w:r w:rsidRPr="00344505">
        <w:rPr>
          <w:color w:val="000000"/>
        </w:rPr>
        <w:t>От ________________________________________________________________________________</w:t>
      </w:r>
    </w:p>
    <w:p w:rsidR="00DC0F27" w:rsidRPr="00344505" w:rsidRDefault="00DC0F27" w:rsidP="00344505">
      <w:pPr>
        <w:pStyle w:val="consplusnonformat0"/>
        <w:spacing w:before="0" w:beforeAutospacing="0" w:after="0" w:afterAutospacing="0"/>
        <w:jc w:val="center"/>
        <w:rPr>
          <w:color w:val="000000"/>
          <w:sz w:val="22"/>
        </w:rPr>
      </w:pPr>
      <w:r w:rsidRPr="00344505">
        <w:rPr>
          <w:color w:val="000000"/>
          <w:sz w:val="22"/>
        </w:rPr>
        <w:t>(полное наименование юридического лица, организационно-правовая форма</w:t>
      </w:r>
    </w:p>
    <w:p w:rsidR="00DC0F27" w:rsidRPr="00344505" w:rsidRDefault="00DC0F27" w:rsidP="00344505">
      <w:pPr>
        <w:pStyle w:val="consplusnonformat0"/>
        <w:spacing w:before="0" w:beforeAutospacing="0" w:after="0" w:afterAutospacing="0"/>
        <w:jc w:val="both"/>
        <w:rPr>
          <w:color w:val="000000"/>
        </w:rPr>
      </w:pPr>
      <w:r w:rsidRPr="00344505">
        <w:rPr>
          <w:color w:val="000000"/>
        </w:rPr>
        <w:t>________________________________________________________________________________</w:t>
      </w:r>
    </w:p>
    <w:p w:rsidR="00DC0F27" w:rsidRPr="00344505" w:rsidRDefault="00DC0F27" w:rsidP="00344505">
      <w:pPr>
        <w:pStyle w:val="consplusnonformat0"/>
        <w:spacing w:before="0" w:beforeAutospacing="0" w:after="0" w:afterAutospacing="0"/>
        <w:jc w:val="center"/>
        <w:rPr>
          <w:color w:val="000000"/>
          <w:sz w:val="22"/>
        </w:rPr>
      </w:pPr>
      <w:r w:rsidRPr="00344505">
        <w:rPr>
          <w:color w:val="000000"/>
          <w:sz w:val="22"/>
        </w:rPr>
        <w:t>юридического лица/Ф.И.О. физического лица) (далее - заявитель)</w:t>
      </w:r>
    </w:p>
    <w:p w:rsidR="00DC0F27" w:rsidRPr="00344505" w:rsidRDefault="00DC0F27" w:rsidP="00344505">
      <w:pPr>
        <w:pStyle w:val="consplusnonformat0"/>
        <w:spacing w:before="0" w:beforeAutospacing="0" w:after="0" w:afterAutospacing="0"/>
        <w:jc w:val="both"/>
        <w:rPr>
          <w:color w:val="000000"/>
        </w:rPr>
      </w:pPr>
      <w:r w:rsidRPr="00344505">
        <w:rPr>
          <w:color w:val="000000"/>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 xml:space="preserve">ИНН </w:t>
      </w:r>
      <w:r w:rsidR="00344505">
        <w:rPr>
          <w:color w:val="000000"/>
        </w:rPr>
        <w:t>з</w:t>
      </w:r>
      <w:r w:rsidRPr="00344505">
        <w:rPr>
          <w:color w:val="000000"/>
        </w:rPr>
        <w:t>аявителя:__________________________________________________________________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Местонахождение юридического лица:</w:t>
      </w:r>
    </w:p>
    <w:p w:rsidR="00DC0F27" w:rsidRPr="00344505" w:rsidRDefault="00DC0F27" w:rsidP="00344505">
      <w:pPr>
        <w:pStyle w:val="consplusnonformat0"/>
        <w:spacing w:before="0" w:beforeAutospacing="0" w:after="0" w:afterAutospacing="0"/>
        <w:jc w:val="both"/>
        <w:rPr>
          <w:color w:val="000000"/>
        </w:rPr>
      </w:pPr>
      <w:r w:rsidRPr="00344505">
        <w:rPr>
          <w:color w:val="000000"/>
        </w:rPr>
        <w:t>________________________________________________________________________________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Почтовый адрес заявителя (для связи с заявителем): индекс ___________</w:t>
      </w:r>
      <w:r w:rsidRPr="00344505">
        <w:rPr>
          <w:color w:val="000000"/>
        </w:rPr>
        <w:br/>
        <w:t>город ___________________ ул. ________________________</w:t>
      </w:r>
      <w:r w:rsidR="00344505">
        <w:rPr>
          <w:color w:val="000000"/>
        </w:rPr>
        <w:t>___ д. ____________ кв. N 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телефоны заявителя: ______________________________________________________________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адрес электронной почты 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 </w:t>
      </w:r>
    </w:p>
    <w:p w:rsidR="00344505" w:rsidRDefault="00DC0F27" w:rsidP="00344505">
      <w:pPr>
        <w:pStyle w:val="consplusnonformat0"/>
        <w:spacing w:before="0" w:beforeAutospacing="0" w:after="0" w:afterAutospacing="0"/>
        <w:jc w:val="both"/>
        <w:rPr>
          <w:color w:val="000000"/>
        </w:rPr>
      </w:pPr>
      <w:r w:rsidRPr="00344505">
        <w:rPr>
          <w:color w:val="000000"/>
        </w:rPr>
        <w:t>Прошу предоставить земельный участок для _</w:t>
      </w:r>
      <w:r w:rsidR="00344505">
        <w:rPr>
          <w:color w:val="000000"/>
        </w:rPr>
        <w:t>_______________________</w:t>
      </w:r>
      <w:r w:rsidRPr="00344505">
        <w:rPr>
          <w:color w:val="000000"/>
        </w:rPr>
        <w:t>________________</w:t>
      </w:r>
    </w:p>
    <w:p w:rsidR="00DC0F27" w:rsidRPr="00344505" w:rsidRDefault="00DC0F27" w:rsidP="00344505">
      <w:pPr>
        <w:pStyle w:val="consplusnonformat0"/>
        <w:spacing w:before="0" w:beforeAutospacing="0" w:after="0" w:afterAutospacing="0"/>
        <w:jc w:val="both"/>
        <w:rPr>
          <w:color w:val="000000"/>
        </w:rPr>
      </w:pPr>
      <w:r w:rsidRPr="00344505">
        <w:rPr>
          <w:b/>
          <w:bCs/>
          <w:color w:val="000000"/>
        </w:rPr>
        <w:t> </w:t>
      </w:r>
      <w:r w:rsidRPr="00344505">
        <w:rPr>
          <w:color w:val="000000"/>
        </w:rPr>
        <w:t>_____________________________________________________</w:t>
      </w:r>
      <w:r w:rsidR="00344505">
        <w:rPr>
          <w:color w:val="000000"/>
        </w:rPr>
        <w:t>__________________________</w:t>
      </w:r>
    </w:p>
    <w:p w:rsidR="00DC0F27" w:rsidRPr="00344505" w:rsidRDefault="00DC0F27" w:rsidP="00344505">
      <w:pPr>
        <w:pStyle w:val="consplusnonformat0"/>
        <w:spacing w:before="0" w:beforeAutospacing="0" w:after="0" w:afterAutospacing="0"/>
        <w:jc w:val="center"/>
        <w:rPr>
          <w:color w:val="000000"/>
          <w:sz w:val="22"/>
        </w:rPr>
      </w:pPr>
      <w:r w:rsidRPr="00344505">
        <w:rPr>
          <w:color w:val="000000"/>
          <w:sz w:val="22"/>
        </w:rPr>
        <w:t>(цель использования земельного участка)</w:t>
      </w:r>
    </w:p>
    <w:p w:rsidR="00DC0F27" w:rsidRPr="00344505" w:rsidRDefault="00DC0F27" w:rsidP="00344505">
      <w:pPr>
        <w:pStyle w:val="consplusnonformat0"/>
        <w:spacing w:before="0" w:beforeAutospacing="0" w:after="0" w:afterAutospacing="0"/>
        <w:jc w:val="center"/>
        <w:rPr>
          <w:color w:val="000000"/>
        </w:rPr>
      </w:pPr>
      <w:r w:rsidRPr="00344505">
        <w:rPr>
          <w:color w:val="000000"/>
        </w:rPr>
        <w:t> </w:t>
      </w:r>
    </w:p>
    <w:p w:rsidR="00DC0F27" w:rsidRPr="00344505" w:rsidRDefault="00DC0F27" w:rsidP="00344505">
      <w:pPr>
        <w:pStyle w:val="consplusnonformat0"/>
        <w:spacing w:before="0" w:beforeAutospacing="0" w:after="0" w:afterAutospacing="0"/>
        <w:jc w:val="both"/>
        <w:rPr>
          <w:color w:val="000000"/>
        </w:rPr>
      </w:pPr>
      <w:r w:rsidRPr="00344505">
        <w:rPr>
          <w:color w:val="000000"/>
        </w:rPr>
        <w:t>Испрашиваемое право 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Условия предоставления (за плату, бесплатно) ____________</w:t>
      </w:r>
      <w:r w:rsidR="00344505">
        <w:rPr>
          <w:color w:val="000000"/>
        </w:rPr>
        <w:t>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Сведения о земельном участке: площадь: _______________ кв. м,</w:t>
      </w:r>
    </w:p>
    <w:p w:rsidR="00DC0F27" w:rsidRPr="00344505" w:rsidRDefault="00DC0F27" w:rsidP="00344505">
      <w:pPr>
        <w:pStyle w:val="consplusnonformat0"/>
        <w:spacing w:before="0" w:beforeAutospacing="0" w:after="0" w:afterAutospacing="0"/>
        <w:jc w:val="both"/>
        <w:rPr>
          <w:color w:val="000000"/>
        </w:rPr>
      </w:pPr>
      <w:r w:rsidRPr="00344505">
        <w:rPr>
          <w:color w:val="000000"/>
        </w:rPr>
        <w:t>Кадастровый номер земельного участка _________________</w:t>
      </w:r>
      <w:r w:rsidR="00344505">
        <w:rPr>
          <w:color w:val="000000"/>
        </w:rPr>
        <w:t>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Местоположение: город  ____________________, ___________________________________ район,</w:t>
      </w:r>
    </w:p>
    <w:p w:rsidR="00DC0F27" w:rsidRPr="00344505" w:rsidRDefault="00DC0F27" w:rsidP="00344505">
      <w:pPr>
        <w:pStyle w:val="consplusnonformat0"/>
        <w:spacing w:before="0" w:beforeAutospacing="0" w:after="0" w:afterAutospacing="0"/>
        <w:jc w:val="both"/>
        <w:rPr>
          <w:color w:val="000000"/>
        </w:rPr>
      </w:pPr>
      <w:r w:rsidRPr="00344505">
        <w:rPr>
          <w:color w:val="000000"/>
        </w:rPr>
        <w:t>ул. (пр., пер.) ________________________________________</w:t>
      </w:r>
      <w:r w:rsidR="00204DAB">
        <w:rPr>
          <w:color w:val="000000"/>
        </w:rPr>
        <w:t>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другие характеристики:________________________________________________________________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Реквизиты решения об утверждении схемы расположения земельного участка на кадастровой карте территории 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_____________________________________________________</w:t>
      </w:r>
      <w:r w:rsidR="00204DAB">
        <w:rPr>
          <w:color w:val="000000"/>
        </w:rPr>
        <w:t>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w:t>
      </w:r>
      <w:r w:rsidR="00204DAB">
        <w:rPr>
          <w:color w:val="000000"/>
        </w:rPr>
        <w:t>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lastRenderedPageBreak/>
        <w:t>Реквизиты решения о предварительном согласовании предоставления земельного участка  _____________________________________________________</w:t>
      </w:r>
      <w:r w:rsidR="00204DAB">
        <w:rPr>
          <w:color w:val="000000"/>
        </w:rPr>
        <w:t>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Основание предоставления земельного участка без проведения торгов ________________________________________________</w:t>
      </w:r>
      <w:r w:rsidR="00204DAB">
        <w:rPr>
          <w:color w:val="000000"/>
        </w:rPr>
        <w:t>___________________________</w:t>
      </w:r>
      <w:r w:rsidRPr="00344505">
        <w:rPr>
          <w:color w:val="000000"/>
        </w:rPr>
        <w:t>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________________________________________________________________________________</w:t>
      </w:r>
    </w:p>
    <w:p w:rsidR="00DC0F27" w:rsidRPr="00344505" w:rsidRDefault="00DC0F27" w:rsidP="00344505">
      <w:pPr>
        <w:pStyle w:val="ac"/>
        <w:spacing w:before="0" w:beforeAutospacing="0" w:after="0" w:afterAutospacing="0"/>
        <w:jc w:val="both"/>
        <w:rPr>
          <w:color w:val="000000"/>
        </w:rPr>
      </w:pPr>
      <w:r w:rsidRPr="00344505">
        <w:rPr>
          <w:color w:val="000000"/>
        </w:rPr>
        <w:t>На земельном участке расположено:</w:t>
      </w:r>
    </w:p>
    <w:tbl>
      <w:tblPr>
        <w:tblW w:w="10065" w:type="dxa"/>
        <w:tblCellMar>
          <w:left w:w="0" w:type="dxa"/>
          <w:right w:w="0" w:type="dxa"/>
        </w:tblCellMar>
        <w:tblLook w:val="04A0"/>
      </w:tblPr>
      <w:tblGrid>
        <w:gridCol w:w="540"/>
        <w:gridCol w:w="3146"/>
        <w:gridCol w:w="3969"/>
        <w:gridCol w:w="2410"/>
      </w:tblGrid>
      <w:tr w:rsidR="00DC0F27" w:rsidTr="004A7366">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4A7366">
            <w:pPr>
              <w:pStyle w:val="ac"/>
              <w:spacing w:before="0" w:beforeAutospacing="0" w:after="0" w:afterAutospacing="0" w:line="250" w:lineRule="atLeast"/>
              <w:ind w:firstLine="567"/>
              <w:jc w:val="both"/>
            </w:pPr>
            <w:r>
              <w:rPr>
                <w:rFonts w:ascii="Arial" w:hAnsi="Arial" w:cs="Arial"/>
              </w:rPr>
              <w:t>N</w:t>
            </w:r>
          </w:p>
        </w:tc>
        <w:tc>
          <w:tcPr>
            <w:tcW w:w="3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204DAB">
            <w:pPr>
              <w:pStyle w:val="ac"/>
              <w:spacing w:before="0" w:beforeAutospacing="0" w:after="0" w:afterAutospacing="0" w:line="250" w:lineRule="atLeast"/>
              <w:jc w:val="center"/>
            </w:pPr>
            <w:r w:rsidRPr="00204DAB">
              <w:t>Наименование объекта</w:t>
            </w:r>
          </w:p>
        </w:tc>
        <w:tc>
          <w:tcPr>
            <w:tcW w:w="39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204DAB">
            <w:pPr>
              <w:pStyle w:val="ac"/>
              <w:spacing w:before="0" w:beforeAutospacing="0" w:after="0" w:afterAutospacing="0" w:line="250" w:lineRule="atLeast"/>
              <w:jc w:val="center"/>
            </w:pPr>
            <w:r w:rsidRPr="00204DAB">
              <w:t>Правоустанавливающие документы</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204DAB">
            <w:pPr>
              <w:pStyle w:val="ac"/>
              <w:spacing w:before="0" w:beforeAutospacing="0" w:after="0" w:afterAutospacing="0" w:line="250" w:lineRule="atLeast"/>
              <w:jc w:val="center"/>
            </w:pPr>
            <w:r w:rsidRPr="00204DAB">
              <w:t>Площадь объекта</w:t>
            </w:r>
          </w:p>
        </w:tc>
      </w:tr>
      <w:tr w:rsidR="00DC0F27" w:rsidTr="004A7366">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4A7366">
            <w:pPr>
              <w:pStyle w:val="ac"/>
              <w:spacing w:before="0" w:beforeAutospacing="0" w:after="0" w:afterAutospacing="0" w:line="250" w:lineRule="atLeast"/>
              <w:ind w:firstLine="567"/>
              <w:jc w:val="both"/>
            </w:pPr>
            <w:r>
              <w:rPr>
                <w:rFonts w:ascii="Arial" w:hAnsi="Arial" w:cs="Arial"/>
              </w:rPr>
              <w:t>1</w:t>
            </w:r>
          </w:p>
        </w:tc>
        <w:tc>
          <w:tcPr>
            <w:tcW w:w="3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c>
          <w:tcPr>
            <w:tcW w:w="39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r>
      <w:tr w:rsidR="00DC0F27" w:rsidTr="004A7366">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4A7366">
            <w:pPr>
              <w:pStyle w:val="ac"/>
              <w:spacing w:before="0" w:beforeAutospacing="0" w:after="0" w:afterAutospacing="0" w:line="250" w:lineRule="atLeast"/>
              <w:ind w:firstLine="567"/>
              <w:jc w:val="both"/>
            </w:pPr>
            <w:r>
              <w:rPr>
                <w:rFonts w:ascii="Arial" w:hAnsi="Arial" w:cs="Arial"/>
              </w:rPr>
              <w:t>2</w:t>
            </w:r>
          </w:p>
        </w:tc>
        <w:tc>
          <w:tcPr>
            <w:tcW w:w="3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c>
          <w:tcPr>
            <w:tcW w:w="39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r>
    </w:tbl>
    <w:p w:rsidR="00DC0F27" w:rsidRDefault="00DC0F27" w:rsidP="00DC0F27">
      <w:pPr>
        <w:pStyle w:val="consplusnonformat0"/>
        <w:spacing w:before="0" w:beforeAutospacing="0" w:after="0" w:afterAutospacing="0"/>
        <w:ind w:firstLine="514"/>
        <w:jc w:val="both"/>
        <w:rPr>
          <w:rFonts w:ascii="Courier New" w:hAnsi="Courier New" w:cs="Courier New"/>
          <w:color w:val="000000"/>
          <w:sz w:val="20"/>
          <w:szCs w:val="20"/>
        </w:rPr>
      </w:pPr>
      <w:r>
        <w:rPr>
          <w:rFonts w:ascii="Arial" w:hAnsi="Arial" w:cs="Arial"/>
          <w:color w:val="000000"/>
        </w:rPr>
        <w:t> </w:t>
      </w:r>
    </w:p>
    <w:p w:rsidR="00DC0F27" w:rsidRPr="00204DAB" w:rsidRDefault="00DC0F27" w:rsidP="00DC0F27">
      <w:pPr>
        <w:pStyle w:val="consplusnonformat0"/>
        <w:spacing w:before="0" w:beforeAutospacing="0" w:after="0" w:afterAutospacing="0"/>
        <w:ind w:firstLine="514"/>
        <w:jc w:val="both"/>
        <w:rPr>
          <w:color w:val="000000"/>
          <w:sz w:val="20"/>
          <w:szCs w:val="20"/>
        </w:rPr>
      </w:pPr>
      <w:r w:rsidRPr="00204DAB">
        <w:rPr>
          <w:color w:val="000000"/>
        </w:rPr>
        <w:t>Заявитель: _______________________________________         _______</w:t>
      </w:r>
      <w:r w:rsidR="00204DAB">
        <w:rPr>
          <w:color w:val="000000"/>
        </w:rPr>
        <w:t>____</w:t>
      </w:r>
      <w:r w:rsidRPr="00204DAB">
        <w:rPr>
          <w:color w:val="000000"/>
        </w:rPr>
        <w:t>________</w:t>
      </w:r>
    </w:p>
    <w:p w:rsidR="00DC0F27" w:rsidRPr="00204DAB" w:rsidRDefault="00204DAB" w:rsidP="00DC0F27">
      <w:pPr>
        <w:pStyle w:val="consplusnonformat0"/>
        <w:spacing w:before="0" w:beforeAutospacing="0" w:after="0" w:afterAutospacing="0"/>
        <w:ind w:firstLine="514"/>
        <w:jc w:val="center"/>
        <w:rPr>
          <w:color w:val="000000"/>
          <w:sz w:val="20"/>
          <w:szCs w:val="20"/>
        </w:rPr>
      </w:pPr>
      <w:r w:rsidRPr="00204DAB">
        <w:rPr>
          <w:color w:val="000000"/>
        </w:rPr>
        <w:t xml:space="preserve">                 (</w:t>
      </w:r>
      <w:r w:rsidR="00DC0F27" w:rsidRPr="00204DAB">
        <w:rPr>
          <w:color w:val="000000"/>
        </w:rPr>
        <w:t>Ф.И.О., наименование организации)                            (печать, подпись)</w:t>
      </w:r>
    </w:p>
    <w:p w:rsidR="00DC0F27" w:rsidRPr="00204DAB" w:rsidRDefault="00DC0F27" w:rsidP="00204DAB">
      <w:pPr>
        <w:pStyle w:val="consplusnonformat0"/>
        <w:spacing w:before="0" w:beforeAutospacing="0" w:after="0" w:afterAutospacing="0"/>
        <w:ind w:firstLine="567"/>
        <w:jc w:val="both"/>
        <w:rPr>
          <w:color w:val="000000"/>
          <w:sz w:val="20"/>
          <w:szCs w:val="20"/>
        </w:rPr>
      </w:pPr>
      <w:r w:rsidRPr="00204DAB">
        <w:rPr>
          <w:color w:val="000000"/>
        </w:rPr>
        <w:t>"___"__________ 20_____ г.</w:t>
      </w:r>
    </w:p>
    <w:p w:rsidR="00DC0F27" w:rsidRDefault="00DC0F27" w:rsidP="00DC0F27">
      <w:pPr>
        <w:pStyle w:val="consplusnonformat0"/>
        <w:spacing w:before="0" w:beforeAutospacing="0" w:after="0" w:afterAutospacing="0"/>
        <w:ind w:firstLine="514"/>
        <w:jc w:val="both"/>
        <w:rPr>
          <w:rFonts w:ascii="Courier New" w:hAnsi="Courier New" w:cs="Courier New"/>
          <w:color w:val="000000"/>
          <w:sz w:val="20"/>
          <w:szCs w:val="20"/>
        </w:rPr>
      </w:pPr>
      <w:r>
        <w:rPr>
          <w:rFonts w:ascii="Arial" w:hAnsi="Arial" w:cs="Arial"/>
          <w:color w:val="000000"/>
        </w:rPr>
        <w:t> </w:t>
      </w:r>
    </w:p>
    <w:p w:rsidR="00DC0F27" w:rsidRPr="00204DAB" w:rsidRDefault="00DC0F27" w:rsidP="00DC0F27">
      <w:pPr>
        <w:pStyle w:val="consplusnonformat0"/>
        <w:spacing w:before="0" w:beforeAutospacing="0" w:after="0" w:afterAutospacing="0"/>
        <w:ind w:firstLine="514"/>
        <w:jc w:val="both"/>
        <w:rPr>
          <w:color w:val="000000"/>
          <w:sz w:val="20"/>
          <w:szCs w:val="20"/>
        </w:rPr>
      </w:pPr>
      <w:r w:rsidRPr="00204DAB">
        <w:rPr>
          <w:color w:val="000000"/>
        </w:rPr>
        <w:t>К заявлению прилагаются:</w:t>
      </w:r>
    </w:p>
    <w:tbl>
      <w:tblPr>
        <w:tblW w:w="10206" w:type="dxa"/>
        <w:tblCellMar>
          <w:left w:w="0" w:type="dxa"/>
          <w:right w:w="0" w:type="dxa"/>
        </w:tblCellMar>
        <w:tblLook w:val="04A0"/>
      </w:tblPr>
      <w:tblGrid>
        <w:gridCol w:w="464"/>
        <w:gridCol w:w="6630"/>
        <w:gridCol w:w="1555"/>
        <w:gridCol w:w="1557"/>
      </w:tblGrid>
      <w:tr w:rsidR="00DC0F27" w:rsidTr="00204DAB">
        <w:trPr>
          <w:trHeight w:val="48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 п/п</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 </w:t>
            </w:r>
          </w:p>
          <w:p w:rsidR="00DC0F27" w:rsidRPr="00204DAB" w:rsidRDefault="00DC0F27" w:rsidP="004A7366">
            <w:pPr>
              <w:pStyle w:val="conspluscell"/>
              <w:spacing w:before="0" w:beforeAutospacing="0" w:after="0" w:afterAutospacing="0" w:line="250" w:lineRule="atLeast"/>
              <w:jc w:val="center"/>
            </w:pPr>
            <w:r w:rsidRPr="00204DAB">
              <w:t>Наименование документа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Реквизиты</w:t>
            </w:r>
            <w:r w:rsidRPr="00204DAB">
              <w:br/>
              <w:t>документа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Количество</w:t>
            </w:r>
            <w:r w:rsidRPr="00204DAB">
              <w:br/>
              <w:t>листов </w:t>
            </w:r>
            <w:r w:rsidRPr="00204DAB">
              <w:br/>
              <w:t>в экземпляре</w:t>
            </w:r>
          </w:p>
        </w:tc>
      </w:tr>
      <w:tr w:rsidR="00DC0F27" w:rsidTr="004A7366">
        <w:trPr>
          <w:trHeight w:val="24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1</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2</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3</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4</w:t>
            </w:r>
          </w:p>
        </w:tc>
      </w:tr>
      <w:tr w:rsidR="00DC0F27" w:rsidTr="00204DAB">
        <w:trPr>
          <w:trHeight w:val="36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1</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Копия документа, удостоверяющего личность       </w:t>
            </w:r>
            <w:r w:rsidRPr="00204DAB">
              <w:br/>
              <w:t>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60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2</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Копия документа, удостоверяющего личность       </w:t>
            </w:r>
            <w:r w:rsidRPr="00204DAB">
              <w:br/>
              <w:t>представителя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694"/>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3</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Документ, подтверждающий полномочия представителя заявителя (при необходимости)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555"/>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4</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Документы, подтверждающие право          </w:t>
            </w:r>
            <w:r w:rsidRPr="00204DAB">
              <w:br/>
              <w:t>приобретения земельного участка без проведения торгов  на   условиях, установленных земельным               </w:t>
            </w:r>
            <w:r w:rsidRPr="00204DAB">
              <w:br/>
              <w:t>законодательством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4A7366">
        <w:trPr>
          <w:trHeight w:val="240"/>
        </w:trPr>
        <w:tc>
          <w:tcPr>
            <w:tcW w:w="10206"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Иные документы                             </w:t>
            </w:r>
          </w:p>
        </w:tc>
      </w:tr>
      <w:tr w:rsidR="00DC0F27" w:rsidTr="00204DAB">
        <w:trPr>
          <w:trHeight w:val="33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5</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Копия свидетельства о государственной регистрации</w:t>
            </w:r>
            <w:r w:rsidRPr="00204DAB">
              <w:br/>
              <w:t>юридического лица, или копия свидетельства о    </w:t>
            </w:r>
            <w:r w:rsidRPr="00204DAB">
              <w:br/>
              <w:t>регистрации физического лица в качестве         </w:t>
            </w:r>
            <w:r w:rsidRPr="00204DAB">
              <w:br/>
              <w:t>индивидуального предпринимателя, или копия      </w:t>
            </w:r>
            <w:r w:rsidRPr="00204DAB">
              <w:br/>
              <w:t>свидетельства о внесении записи в Единый        </w:t>
            </w:r>
            <w:r w:rsidRPr="00204DAB">
              <w:br/>
              <w:t>государственный реестр юридических лиц или      </w:t>
            </w:r>
            <w:r w:rsidRPr="00204DAB">
              <w:br/>
              <w:t>индивидуальных предпринимателей (для юридических</w:t>
            </w:r>
            <w:r w:rsidRPr="00204DAB">
              <w:br/>
              <w:t>лиц и индивидуальных предпринимателей,          </w:t>
            </w:r>
            <w:r w:rsidRPr="00204DAB">
              <w:br/>
              <w:t>зарегистрированных до 01.07.2002)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309"/>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6</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Копия устава юридического лица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408"/>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7</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Схема расположения земельного участка на кадастровом плане территории</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45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8</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Кадастровый паспорт земельного участка</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bl>
    <w:p w:rsidR="00204DAB" w:rsidRDefault="00204DAB" w:rsidP="00204DAB">
      <w:pPr>
        <w:pStyle w:val="consplusnonformat0"/>
        <w:spacing w:before="0" w:beforeAutospacing="0" w:after="0" w:afterAutospacing="0"/>
        <w:ind w:firstLine="567"/>
        <w:jc w:val="both"/>
        <w:rPr>
          <w:rFonts w:ascii="Arial" w:hAnsi="Arial" w:cs="Arial"/>
          <w:color w:val="000000"/>
        </w:rPr>
      </w:pPr>
    </w:p>
    <w:p w:rsidR="00204DAB" w:rsidRDefault="00204DAB" w:rsidP="00204DAB">
      <w:pPr>
        <w:pStyle w:val="consplusnonformat0"/>
        <w:spacing w:before="0" w:beforeAutospacing="0" w:after="0" w:afterAutospacing="0"/>
        <w:ind w:firstLine="567"/>
        <w:jc w:val="both"/>
        <w:rPr>
          <w:rFonts w:ascii="Arial" w:hAnsi="Arial" w:cs="Arial"/>
          <w:color w:val="000000"/>
        </w:rPr>
      </w:pPr>
    </w:p>
    <w:p w:rsidR="00204DAB" w:rsidRDefault="00204DAB" w:rsidP="00204DAB">
      <w:pPr>
        <w:pStyle w:val="consplusnonformat0"/>
        <w:spacing w:before="0" w:beforeAutospacing="0" w:after="0" w:afterAutospacing="0"/>
        <w:ind w:firstLine="567"/>
        <w:jc w:val="both"/>
        <w:rPr>
          <w:rFonts w:ascii="Arial" w:hAnsi="Arial" w:cs="Arial"/>
          <w:color w:val="000000"/>
        </w:rPr>
      </w:pPr>
    </w:p>
    <w:p w:rsidR="00204DAB" w:rsidRDefault="00204DAB" w:rsidP="00204DAB">
      <w:pPr>
        <w:pStyle w:val="consplusnonformat0"/>
        <w:spacing w:before="0" w:beforeAutospacing="0" w:after="0" w:afterAutospacing="0"/>
        <w:ind w:firstLine="567"/>
        <w:jc w:val="both"/>
        <w:rPr>
          <w:rFonts w:ascii="Arial" w:hAnsi="Arial" w:cs="Arial"/>
          <w:color w:val="000000"/>
        </w:rPr>
      </w:pPr>
    </w:p>
    <w:p w:rsidR="00DC0F27" w:rsidRPr="00204DAB" w:rsidRDefault="00DC0F27" w:rsidP="00204DAB">
      <w:pPr>
        <w:pStyle w:val="consplusnonformat0"/>
        <w:spacing w:before="0" w:beforeAutospacing="0" w:after="0" w:afterAutospacing="0"/>
        <w:ind w:firstLine="567"/>
        <w:jc w:val="both"/>
        <w:rPr>
          <w:color w:val="000000"/>
          <w:sz w:val="20"/>
          <w:szCs w:val="20"/>
        </w:rPr>
      </w:pPr>
      <w:r w:rsidRPr="00204DAB">
        <w:rPr>
          <w:color w:val="000000"/>
        </w:rPr>
        <w:lastRenderedPageBreak/>
        <w:t>Мною подтверждается:</w:t>
      </w:r>
    </w:p>
    <w:p w:rsidR="00DC0F27" w:rsidRPr="00204DAB" w:rsidRDefault="00204DAB" w:rsidP="00204DAB">
      <w:pPr>
        <w:pStyle w:val="consplusnonformat0"/>
        <w:spacing w:before="0" w:beforeAutospacing="0" w:after="0" w:afterAutospacing="0"/>
        <w:ind w:firstLine="567"/>
        <w:jc w:val="both"/>
        <w:rPr>
          <w:color w:val="000000"/>
          <w:sz w:val="20"/>
          <w:szCs w:val="20"/>
        </w:rPr>
      </w:pPr>
      <w:r w:rsidRPr="00204DAB">
        <w:rPr>
          <w:color w:val="000000"/>
        </w:rPr>
        <w:t>п</w:t>
      </w:r>
      <w:r w:rsidR="00DC0F27" w:rsidRPr="00204DAB">
        <w:rPr>
          <w:color w:val="000000"/>
        </w:rPr>
        <w:t>редставленные документы получены в порядке, установленном  действующим законодательством;</w:t>
      </w:r>
    </w:p>
    <w:p w:rsidR="00DC0F27" w:rsidRPr="00204DAB" w:rsidRDefault="00DC0F27" w:rsidP="00204DAB">
      <w:pPr>
        <w:pStyle w:val="consplusnonformat0"/>
        <w:spacing w:before="0" w:beforeAutospacing="0" w:after="0" w:afterAutospacing="0"/>
        <w:ind w:firstLine="567"/>
        <w:jc w:val="both"/>
        <w:rPr>
          <w:color w:val="000000"/>
          <w:sz w:val="20"/>
          <w:szCs w:val="20"/>
        </w:rPr>
      </w:pPr>
      <w:r w:rsidRPr="00204DAB">
        <w:rPr>
          <w:color w:val="000000"/>
        </w:rPr>
        <w:t>сведения, содержащиеся в представленных документах, являются достоверными.</w:t>
      </w:r>
    </w:p>
    <w:p w:rsidR="00DC0F27" w:rsidRPr="00204DAB" w:rsidRDefault="00DC0F27" w:rsidP="00204DAB">
      <w:pPr>
        <w:pStyle w:val="consplusnonformat0"/>
        <w:spacing w:before="0" w:beforeAutospacing="0" w:after="0" w:afterAutospacing="0"/>
        <w:ind w:firstLine="567"/>
        <w:jc w:val="both"/>
        <w:rPr>
          <w:color w:val="000000"/>
          <w:sz w:val="20"/>
          <w:szCs w:val="20"/>
        </w:rPr>
      </w:pPr>
      <w:r w:rsidRPr="00204DAB">
        <w:rPr>
          <w:color w:val="000000"/>
        </w:rPr>
        <w:t>Лицо,  предоставившее  заведомо  ложные сведения или поддельные документы, несет  ответственность  в  соответствии  с   Уголовным   </w:t>
      </w:r>
      <w:hyperlink r:id="rId160" w:history="1">
        <w:r w:rsidRPr="00204DAB">
          <w:rPr>
            <w:rStyle w:val="hyperlink"/>
            <w:color w:val="000000"/>
          </w:rPr>
          <w:t>кодексом</w:t>
        </w:r>
      </w:hyperlink>
      <w:r w:rsidRPr="00204DAB">
        <w:rPr>
          <w:color w:val="000000"/>
        </w:rPr>
        <w:t>   Российской Федерации.</w:t>
      </w:r>
    </w:p>
    <w:p w:rsidR="00DC0F27" w:rsidRPr="00204DAB" w:rsidRDefault="00DC0F27" w:rsidP="00204DAB">
      <w:pPr>
        <w:pStyle w:val="ac"/>
        <w:spacing w:before="0" w:beforeAutospacing="0" w:after="0" w:afterAutospacing="0"/>
        <w:ind w:firstLine="567"/>
        <w:jc w:val="both"/>
        <w:rPr>
          <w:color w:val="000000"/>
          <w:sz w:val="22"/>
          <w:szCs w:val="22"/>
        </w:rPr>
      </w:pPr>
      <w:r w:rsidRPr="00204DAB">
        <w:rPr>
          <w:color w:val="000000"/>
          <w:sz w:val="22"/>
          <w:szCs w:val="22"/>
        </w:rPr>
        <w:t>Я, даю свое согласие Администрации Майоровского сельского поселения Котельниковского муниципального района Волгоградской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DC0F27" w:rsidRPr="00204DAB" w:rsidRDefault="00DC0F27" w:rsidP="00204DAB">
      <w:pPr>
        <w:pStyle w:val="ac"/>
        <w:spacing w:before="0" w:beforeAutospacing="0" w:after="0" w:afterAutospacing="0"/>
        <w:ind w:firstLine="567"/>
        <w:jc w:val="both"/>
        <w:rPr>
          <w:color w:val="000000"/>
          <w:sz w:val="22"/>
          <w:szCs w:val="22"/>
        </w:rPr>
      </w:pPr>
      <w:r w:rsidRPr="00204DAB">
        <w:rPr>
          <w:color w:val="000000"/>
          <w:sz w:val="22"/>
          <w:szCs w:val="22"/>
        </w:rPr>
        <w:t> </w:t>
      </w:r>
    </w:p>
    <w:p w:rsidR="00DC0F27" w:rsidRPr="00204DAB" w:rsidRDefault="00DC0F27" w:rsidP="00204DAB">
      <w:pPr>
        <w:pStyle w:val="consplusnonformat0"/>
        <w:spacing w:before="0" w:beforeAutospacing="0" w:after="0" w:afterAutospacing="0"/>
        <w:ind w:firstLine="567"/>
        <w:jc w:val="both"/>
        <w:rPr>
          <w:color w:val="000000"/>
          <w:sz w:val="20"/>
          <w:szCs w:val="20"/>
        </w:rPr>
      </w:pPr>
      <w:r w:rsidRPr="00204DAB">
        <w:rPr>
          <w:color w:val="000000"/>
        </w:rPr>
        <w:t>Заявитель:        __________________________________________/ ________________</w:t>
      </w:r>
    </w:p>
    <w:p w:rsidR="00DC0F27" w:rsidRPr="00204DAB" w:rsidRDefault="00DC0F27" w:rsidP="00204DAB">
      <w:pPr>
        <w:pStyle w:val="consplusnonformat0"/>
        <w:spacing w:before="0" w:beforeAutospacing="0" w:after="0" w:afterAutospacing="0"/>
        <w:ind w:firstLine="567"/>
        <w:jc w:val="center"/>
        <w:rPr>
          <w:color w:val="000000"/>
          <w:sz w:val="20"/>
          <w:szCs w:val="20"/>
        </w:rPr>
      </w:pPr>
      <w:r w:rsidRPr="00204DAB">
        <w:rPr>
          <w:color w:val="000000"/>
        </w:rPr>
        <w:t>                               (Ф.И.О.)                                                              (подпись)</w:t>
      </w:r>
    </w:p>
    <w:p w:rsidR="00DC0F27" w:rsidRPr="00204DAB" w:rsidRDefault="00DC0F27" w:rsidP="00204DAB">
      <w:pPr>
        <w:pStyle w:val="ac"/>
        <w:pBdr>
          <w:bottom w:val="single" w:sz="12" w:space="1" w:color="000000"/>
        </w:pBdr>
        <w:spacing w:before="0" w:beforeAutospacing="0" w:after="0" w:afterAutospacing="0"/>
        <w:ind w:firstLine="567"/>
        <w:jc w:val="both"/>
        <w:rPr>
          <w:color w:val="000000"/>
          <w:sz w:val="22"/>
          <w:szCs w:val="22"/>
        </w:rPr>
      </w:pPr>
      <w:r w:rsidRPr="00204DAB">
        <w:rPr>
          <w:color w:val="000000"/>
          <w:sz w:val="22"/>
          <w:szCs w:val="22"/>
        </w:rPr>
        <w:t> </w:t>
      </w:r>
    </w:p>
    <w:p w:rsidR="00DC0F27" w:rsidRPr="00204DAB" w:rsidRDefault="00DC0F27" w:rsidP="00204DAB">
      <w:pPr>
        <w:pStyle w:val="ac"/>
        <w:spacing w:before="0" w:beforeAutospacing="0" w:after="0" w:afterAutospacing="0"/>
        <w:ind w:firstLine="567"/>
        <w:jc w:val="both"/>
        <w:rPr>
          <w:color w:val="000000"/>
          <w:sz w:val="22"/>
          <w:szCs w:val="22"/>
        </w:rPr>
      </w:pPr>
      <w:r w:rsidRPr="00204DAB">
        <w:rPr>
          <w:color w:val="000000"/>
          <w:sz w:val="22"/>
          <w:szCs w:val="22"/>
          <w:u w:val="single"/>
        </w:rPr>
        <w:t>Примечание:</w:t>
      </w:r>
    </w:p>
    <w:p w:rsidR="00DC0F27" w:rsidRPr="00204DAB" w:rsidRDefault="00DC0F27" w:rsidP="00DC0F27">
      <w:pPr>
        <w:pStyle w:val="endnotetext"/>
        <w:spacing w:before="0" w:beforeAutospacing="0" w:after="0" w:afterAutospacing="0" w:line="207" w:lineRule="atLeast"/>
        <w:ind w:firstLine="567"/>
        <w:jc w:val="both"/>
        <w:rPr>
          <w:color w:val="000000"/>
        </w:rPr>
      </w:pPr>
      <w:r w:rsidRPr="00204DAB">
        <w:rPr>
          <w:color w:val="000000"/>
        </w:rPr>
        <w:t>*Сроки данных административных процедур орган местного самоуправления вправе определить самостоятельно. При этом сроки исполнения административных процедур в сумме не должны превышать 30 дней – при рассмотрении заявления о предварительном согласовании предоставления земельного участка и 30 дней – при рассмотрении заявления о предоставлении земельного участка в аренду.</w:t>
      </w:r>
    </w:p>
    <w:p w:rsidR="00DC0F27" w:rsidRPr="00204DAB" w:rsidRDefault="00DC0F27" w:rsidP="00DC0F27">
      <w:pPr>
        <w:pStyle w:val="ac"/>
        <w:spacing w:before="0" w:beforeAutospacing="0" w:after="0" w:afterAutospacing="0" w:line="207" w:lineRule="atLeast"/>
        <w:ind w:firstLine="720"/>
        <w:jc w:val="both"/>
        <w:rPr>
          <w:color w:val="000000"/>
        </w:rPr>
      </w:pPr>
      <w:r w:rsidRPr="00204DAB">
        <w:rPr>
          <w:color w:val="000000"/>
        </w:rPr>
        <w:t>Проектом административного регламента предлагается определить следующие сроки:</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Проектом административного регламента предлагается определить следующие сроки:</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2) приостановление срока рассмотрения заявления о предварительном согласовании (1 день);</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3) формирование и направление межведомственных запросов документов (3 дня);</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4) рассмотрение заявления о предварительном согласовании, принятие решения по итогам рассмотрения (16 дней);</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5)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 – 3 дня);</w:t>
      </w:r>
    </w:p>
    <w:p w:rsidR="00DC0F27" w:rsidRPr="00204DAB" w:rsidRDefault="00110BBD" w:rsidP="00DC0F27">
      <w:pPr>
        <w:pStyle w:val="ac"/>
        <w:spacing w:before="0" w:beforeAutospacing="0" w:after="0" w:afterAutospacing="0" w:line="209" w:lineRule="atLeast"/>
        <w:ind w:firstLine="720"/>
        <w:jc w:val="both"/>
        <w:rPr>
          <w:color w:val="000000"/>
        </w:rPr>
      </w:pPr>
      <w:r>
        <w:rPr>
          <w:color w:val="000000"/>
        </w:rPr>
        <w:t xml:space="preserve">6) </w:t>
      </w:r>
      <w:r w:rsidR="00DC0F27" w:rsidRPr="00204DAB">
        <w:rPr>
          <w:color w:val="000000"/>
        </w:rPr>
        <w:t>формирование и направление межведомственных запросов документов (информации), необходимых для предоставления земельного участка (3 дня);</w:t>
      </w:r>
    </w:p>
    <w:p w:rsidR="00DC0F27" w:rsidRPr="00204DAB" w:rsidRDefault="00DC0F27" w:rsidP="00204DAB">
      <w:pPr>
        <w:pStyle w:val="ac"/>
        <w:spacing w:before="0" w:beforeAutospacing="0" w:after="0" w:afterAutospacing="0" w:line="209" w:lineRule="atLeast"/>
        <w:ind w:firstLine="720"/>
        <w:jc w:val="both"/>
        <w:rPr>
          <w:color w:val="000000"/>
        </w:rPr>
      </w:pPr>
      <w:r w:rsidRPr="00204DAB">
        <w:rPr>
          <w:color w:val="000000"/>
        </w:rPr>
        <w:t>7)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sectPr w:rsidR="00DC0F27" w:rsidRPr="00204DAB" w:rsidSect="008F0E20">
      <w:headerReference w:type="even" r:id="rId161"/>
      <w:headerReference w:type="default" r:id="rId162"/>
      <w:footnotePr>
        <w:pos w:val="beneathText"/>
      </w:footnotePr>
      <w:pgSz w:w="11905" w:h="16837"/>
      <w:pgMar w:top="1134" w:right="851" w:bottom="1134" w:left="1418" w:header="357" w:footer="476" w:gutter="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9E6" w:rsidRDefault="000619E6">
      <w:r>
        <w:separator/>
      </w:r>
    </w:p>
  </w:endnote>
  <w:endnote w:type="continuationSeparator" w:id="1">
    <w:p w:rsidR="000619E6" w:rsidRDefault="00061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9E6" w:rsidRDefault="000619E6">
      <w:r>
        <w:separator/>
      </w:r>
    </w:p>
  </w:footnote>
  <w:footnote w:type="continuationSeparator" w:id="1">
    <w:p w:rsidR="000619E6" w:rsidRDefault="000619E6">
      <w:r>
        <w:continuationSeparator/>
      </w:r>
    </w:p>
  </w:footnote>
  <w:footnote w:id="2">
    <w:p w:rsidR="00B45D0C" w:rsidRPr="00EB6AB6" w:rsidRDefault="00B45D0C" w:rsidP="00B45D0C">
      <w:pPr>
        <w:autoSpaceDE w:val="0"/>
        <w:autoSpaceDN w:val="0"/>
        <w:adjustRightInd w:val="0"/>
        <w:jc w:val="both"/>
        <w:rPr>
          <w:color w:val="FF0000"/>
        </w:rPr>
      </w:pPr>
      <w:r w:rsidRPr="00153C84">
        <w:rPr>
          <w:rStyle w:val="a8"/>
          <w:b/>
          <w:color w:val="FF0000"/>
          <w:sz w:val="28"/>
          <w:szCs w:val="28"/>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45D0C" w:rsidRDefault="00B45D0C" w:rsidP="00B45D0C">
      <w:pPr>
        <w:pStyle w:val="a6"/>
      </w:pPr>
    </w:p>
  </w:footnote>
  <w:footnote w:id="3">
    <w:p w:rsidR="00B45D0C" w:rsidRPr="00EC7B33" w:rsidRDefault="00B45D0C" w:rsidP="00B45D0C">
      <w:pPr>
        <w:autoSpaceDE w:val="0"/>
        <w:autoSpaceDN w:val="0"/>
        <w:adjustRightInd w:val="0"/>
        <w:jc w:val="both"/>
        <w:rPr>
          <w:color w:val="FF0000"/>
        </w:rPr>
      </w:pPr>
      <w:r w:rsidRPr="00EC7B33">
        <w:rPr>
          <w:rStyle w:val="a8"/>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 июня </w:t>
      </w:r>
      <w:smartTag w:uri="urn:schemas-microsoft-com:office:smarttags" w:element="metricconverter">
        <w:smartTagPr>
          <w:attr w:name="ProductID" w:val="2014 г"/>
        </w:smartTagPr>
        <w:r w:rsidRPr="00EC7B33">
          <w:rPr>
            <w:color w:val="FF0000"/>
          </w:rPr>
          <w:t>2014 г</w:t>
        </w:r>
      </w:smartTag>
      <w:r w:rsidRPr="00EC7B33">
        <w:rPr>
          <w:color w:val="FF0000"/>
        </w:rPr>
        <w:t>. N 171-ФЗ "О внесении изменений в Земельный кодекс Российской Федерации и отдельные законодательные акты Российской Федерации"</w:t>
      </w:r>
    </w:p>
    <w:p w:rsidR="00B45D0C" w:rsidRDefault="00B45D0C" w:rsidP="00B45D0C">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66" w:rsidRDefault="004A7366" w:rsidP="00C949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7366" w:rsidRDefault="004A736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66" w:rsidRDefault="004A7366" w:rsidP="00C949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0BBD">
      <w:rPr>
        <w:rStyle w:val="a5"/>
        <w:noProof/>
      </w:rPr>
      <w:t>2</w:t>
    </w:r>
    <w:r>
      <w:rPr>
        <w:rStyle w:val="a5"/>
      </w:rPr>
      <w:fldChar w:fldCharType="end"/>
    </w:r>
  </w:p>
  <w:p w:rsidR="004A7366" w:rsidRDefault="004A7366" w:rsidP="001705C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pos w:val="beneathText"/>
    <w:footnote w:id="0"/>
    <w:footnote w:id="1"/>
  </w:footnotePr>
  <w:endnotePr>
    <w:endnote w:id="0"/>
    <w:endnote w:id="1"/>
  </w:endnotePr>
  <w:compat/>
  <w:rsids>
    <w:rsidRoot w:val="008A528F"/>
    <w:rsid w:val="0000384D"/>
    <w:rsid w:val="00003CDD"/>
    <w:rsid w:val="00004D4E"/>
    <w:rsid w:val="00006CE0"/>
    <w:rsid w:val="00016797"/>
    <w:rsid w:val="00026D16"/>
    <w:rsid w:val="000341B1"/>
    <w:rsid w:val="00040E5A"/>
    <w:rsid w:val="0004467C"/>
    <w:rsid w:val="00045FE8"/>
    <w:rsid w:val="00051AA2"/>
    <w:rsid w:val="00055AB0"/>
    <w:rsid w:val="000619E6"/>
    <w:rsid w:val="00063DE5"/>
    <w:rsid w:val="000678FB"/>
    <w:rsid w:val="00067D4E"/>
    <w:rsid w:val="00072A32"/>
    <w:rsid w:val="00076997"/>
    <w:rsid w:val="00076DAA"/>
    <w:rsid w:val="00076F64"/>
    <w:rsid w:val="000834FB"/>
    <w:rsid w:val="0008470C"/>
    <w:rsid w:val="0009182E"/>
    <w:rsid w:val="00091830"/>
    <w:rsid w:val="00093A70"/>
    <w:rsid w:val="000973B8"/>
    <w:rsid w:val="000975DF"/>
    <w:rsid w:val="000A1484"/>
    <w:rsid w:val="000A3AB3"/>
    <w:rsid w:val="000A507C"/>
    <w:rsid w:val="000A5101"/>
    <w:rsid w:val="000B2C96"/>
    <w:rsid w:val="000B3E8D"/>
    <w:rsid w:val="000B441A"/>
    <w:rsid w:val="000B51D4"/>
    <w:rsid w:val="000B71BE"/>
    <w:rsid w:val="000B7FE1"/>
    <w:rsid w:val="000C323C"/>
    <w:rsid w:val="000C68C7"/>
    <w:rsid w:val="000C6B9B"/>
    <w:rsid w:val="000C7F99"/>
    <w:rsid w:val="000D086A"/>
    <w:rsid w:val="000D1B7F"/>
    <w:rsid w:val="000E0E72"/>
    <w:rsid w:val="000E3AD1"/>
    <w:rsid w:val="000E3C32"/>
    <w:rsid w:val="000F7886"/>
    <w:rsid w:val="00101887"/>
    <w:rsid w:val="00105879"/>
    <w:rsid w:val="001059CA"/>
    <w:rsid w:val="00105CEB"/>
    <w:rsid w:val="00110BBD"/>
    <w:rsid w:val="00112DEC"/>
    <w:rsid w:val="00114A37"/>
    <w:rsid w:val="001333BD"/>
    <w:rsid w:val="00133DEC"/>
    <w:rsid w:val="00135AD0"/>
    <w:rsid w:val="00137437"/>
    <w:rsid w:val="001402D9"/>
    <w:rsid w:val="00152CA4"/>
    <w:rsid w:val="001705C4"/>
    <w:rsid w:val="00173E4E"/>
    <w:rsid w:val="0017713E"/>
    <w:rsid w:val="001846EE"/>
    <w:rsid w:val="001901E4"/>
    <w:rsid w:val="00192D9D"/>
    <w:rsid w:val="00193A9A"/>
    <w:rsid w:val="00196829"/>
    <w:rsid w:val="001A273D"/>
    <w:rsid w:val="001A463E"/>
    <w:rsid w:val="001A7C41"/>
    <w:rsid w:val="001C2130"/>
    <w:rsid w:val="001C2CB6"/>
    <w:rsid w:val="001C3656"/>
    <w:rsid w:val="001C7A85"/>
    <w:rsid w:val="001E0F41"/>
    <w:rsid w:val="001E5E9B"/>
    <w:rsid w:val="001F7F59"/>
    <w:rsid w:val="00202951"/>
    <w:rsid w:val="00203D94"/>
    <w:rsid w:val="00204DAB"/>
    <w:rsid w:val="00204EF0"/>
    <w:rsid w:val="00210E71"/>
    <w:rsid w:val="00211A7F"/>
    <w:rsid w:val="00214B02"/>
    <w:rsid w:val="002251AE"/>
    <w:rsid w:val="002312BA"/>
    <w:rsid w:val="0023320C"/>
    <w:rsid w:val="00236C9A"/>
    <w:rsid w:val="00242564"/>
    <w:rsid w:val="002430C9"/>
    <w:rsid w:val="00244A5E"/>
    <w:rsid w:val="00257057"/>
    <w:rsid w:val="00263AD6"/>
    <w:rsid w:val="00270BDA"/>
    <w:rsid w:val="0027275D"/>
    <w:rsid w:val="002738C2"/>
    <w:rsid w:val="002739C2"/>
    <w:rsid w:val="00276854"/>
    <w:rsid w:val="00277B01"/>
    <w:rsid w:val="00281FCD"/>
    <w:rsid w:val="00287240"/>
    <w:rsid w:val="00290AE7"/>
    <w:rsid w:val="00291D65"/>
    <w:rsid w:val="002920D8"/>
    <w:rsid w:val="00294BAA"/>
    <w:rsid w:val="002963AA"/>
    <w:rsid w:val="002A2383"/>
    <w:rsid w:val="002A28EB"/>
    <w:rsid w:val="002B0C95"/>
    <w:rsid w:val="002B1568"/>
    <w:rsid w:val="002B2528"/>
    <w:rsid w:val="002B6F66"/>
    <w:rsid w:val="002C4F1D"/>
    <w:rsid w:val="002C5579"/>
    <w:rsid w:val="002C62FD"/>
    <w:rsid w:val="002C63E9"/>
    <w:rsid w:val="002C6509"/>
    <w:rsid w:val="002D100D"/>
    <w:rsid w:val="002E7029"/>
    <w:rsid w:val="002F00B0"/>
    <w:rsid w:val="002F443B"/>
    <w:rsid w:val="002F514B"/>
    <w:rsid w:val="00302415"/>
    <w:rsid w:val="0030360E"/>
    <w:rsid w:val="00315396"/>
    <w:rsid w:val="00321F37"/>
    <w:rsid w:val="0032214C"/>
    <w:rsid w:val="00325884"/>
    <w:rsid w:val="00336AC5"/>
    <w:rsid w:val="00336FBA"/>
    <w:rsid w:val="00344505"/>
    <w:rsid w:val="003455B0"/>
    <w:rsid w:val="003513CF"/>
    <w:rsid w:val="003522FA"/>
    <w:rsid w:val="00354132"/>
    <w:rsid w:val="003611FE"/>
    <w:rsid w:val="00376D82"/>
    <w:rsid w:val="00385580"/>
    <w:rsid w:val="003876D5"/>
    <w:rsid w:val="003937A2"/>
    <w:rsid w:val="00394757"/>
    <w:rsid w:val="00394AC9"/>
    <w:rsid w:val="00395476"/>
    <w:rsid w:val="003A1939"/>
    <w:rsid w:val="003A2451"/>
    <w:rsid w:val="003A291A"/>
    <w:rsid w:val="003A656F"/>
    <w:rsid w:val="003A74CD"/>
    <w:rsid w:val="003B29F1"/>
    <w:rsid w:val="003B532D"/>
    <w:rsid w:val="003B536A"/>
    <w:rsid w:val="003B634A"/>
    <w:rsid w:val="003C1445"/>
    <w:rsid w:val="003C297F"/>
    <w:rsid w:val="003C3E7F"/>
    <w:rsid w:val="003D2252"/>
    <w:rsid w:val="003D52F4"/>
    <w:rsid w:val="003D7446"/>
    <w:rsid w:val="003E16DF"/>
    <w:rsid w:val="003E2200"/>
    <w:rsid w:val="003E3C46"/>
    <w:rsid w:val="003E401C"/>
    <w:rsid w:val="003F0ACF"/>
    <w:rsid w:val="003F31EC"/>
    <w:rsid w:val="003F51D8"/>
    <w:rsid w:val="003F6C3C"/>
    <w:rsid w:val="00400A7A"/>
    <w:rsid w:val="004113F4"/>
    <w:rsid w:val="00412343"/>
    <w:rsid w:val="00420D8E"/>
    <w:rsid w:val="00421F25"/>
    <w:rsid w:val="00426BF9"/>
    <w:rsid w:val="00430D6B"/>
    <w:rsid w:val="004362C0"/>
    <w:rsid w:val="0045135C"/>
    <w:rsid w:val="0045791D"/>
    <w:rsid w:val="00471430"/>
    <w:rsid w:val="00471C4B"/>
    <w:rsid w:val="0047378C"/>
    <w:rsid w:val="00473DF5"/>
    <w:rsid w:val="00475CFC"/>
    <w:rsid w:val="0048266A"/>
    <w:rsid w:val="004A0A74"/>
    <w:rsid w:val="004A2763"/>
    <w:rsid w:val="004A59A4"/>
    <w:rsid w:val="004A7366"/>
    <w:rsid w:val="004B115D"/>
    <w:rsid w:val="004B3FF5"/>
    <w:rsid w:val="004B5E0A"/>
    <w:rsid w:val="004C36AC"/>
    <w:rsid w:val="004C611D"/>
    <w:rsid w:val="004D0197"/>
    <w:rsid w:val="004D585B"/>
    <w:rsid w:val="004E0724"/>
    <w:rsid w:val="004E336E"/>
    <w:rsid w:val="004E3778"/>
    <w:rsid w:val="004F5FCA"/>
    <w:rsid w:val="004F6B57"/>
    <w:rsid w:val="005002EE"/>
    <w:rsid w:val="00501E8F"/>
    <w:rsid w:val="00502BEB"/>
    <w:rsid w:val="00503D37"/>
    <w:rsid w:val="005117EA"/>
    <w:rsid w:val="00512377"/>
    <w:rsid w:val="0051317C"/>
    <w:rsid w:val="00517CAB"/>
    <w:rsid w:val="005215DC"/>
    <w:rsid w:val="00525415"/>
    <w:rsid w:val="005311B0"/>
    <w:rsid w:val="005431B5"/>
    <w:rsid w:val="00543327"/>
    <w:rsid w:val="005439FC"/>
    <w:rsid w:val="00546572"/>
    <w:rsid w:val="00551FD0"/>
    <w:rsid w:val="005542B0"/>
    <w:rsid w:val="00562867"/>
    <w:rsid w:val="005660B9"/>
    <w:rsid w:val="005663AB"/>
    <w:rsid w:val="00573EA6"/>
    <w:rsid w:val="00575B8B"/>
    <w:rsid w:val="005769DD"/>
    <w:rsid w:val="005813CE"/>
    <w:rsid w:val="00591EF1"/>
    <w:rsid w:val="005941A8"/>
    <w:rsid w:val="005A19EC"/>
    <w:rsid w:val="005A1BED"/>
    <w:rsid w:val="005A32EF"/>
    <w:rsid w:val="005A7D23"/>
    <w:rsid w:val="005B0DEC"/>
    <w:rsid w:val="005C2C70"/>
    <w:rsid w:val="005C50C5"/>
    <w:rsid w:val="005C50E9"/>
    <w:rsid w:val="005C5BD0"/>
    <w:rsid w:val="005D5B4B"/>
    <w:rsid w:val="005E0FC6"/>
    <w:rsid w:val="005E2173"/>
    <w:rsid w:val="005E3BB3"/>
    <w:rsid w:val="005F2488"/>
    <w:rsid w:val="005F248A"/>
    <w:rsid w:val="005F3670"/>
    <w:rsid w:val="005F3C59"/>
    <w:rsid w:val="005F6030"/>
    <w:rsid w:val="00601A73"/>
    <w:rsid w:val="0060297E"/>
    <w:rsid w:val="00611689"/>
    <w:rsid w:val="006122F6"/>
    <w:rsid w:val="00613AF9"/>
    <w:rsid w:val="006149F6"/>
    <w:rsid w:val="00616C08"/>
    <w:rsid w:val="006209B7"/>
    <w:rsid w:val="006226F0"/>
    <w:rsid w:val="0063240E"/>
    <w:rsid w:val="00634B66"/>
    <w:rsid w:val="00635213"/>
    <w:rsid w:val="006353B0"/>
    <w:rsid w:val="0063647C"/>
    <w:rsid w:val="00641BA3"/>
    <w:rsid w:val="006447A3"/>
    <w:rsid w:val="00645A58"/>
    <w:rsid w:val="006471AD"/>
    <w:rsid w:val="006558DA"/>
    <w:rsid w:val="006602AF"/>
    <w:rsid w:val="00662FFF"/>
    <w:rsid w:val="00666326"/>
    <w:rsid w:val="0067001B"/>
    <w:rsid w:val="00683633"/>
    <w:rsid w:val="006846C0"/>
    <w:rsid w:val="00686EF3"/>
    <w:rsid w:val="00690C60"/>
    <w:rsid w:val="00690C9B"/>
    <w:rsid w:val="00691032"/>
    <w:rsid w:val="006A2F21"/>
    <w:rsid w:val="006A2FB2"/>
    <w:rsid w:val="006C1F2E"/>
    <w:rsid w:val="006C5317"/>
    <w:rsid w:val="006E1317"/>
    <w:rsid w:val="006E5FA5"/>
    <w:rsid w:val="006E6BA8"/>
    <w:rsid w:val="006F0A09"/>
    <w:rsid w:val="006F3D5E"/>
    <w:rsid w:val="006F6C51"/>
    <w:rsid w:val="00711E3A"/>
    <w:rsid w:val="00712059"/>
    <w:rsid w:val="00720FB9"/>
    <w:rsid w:val="007315E6"/>
    <w:rsid w:val="00735BA5"/>
    <w:rsid w:val="00736743"/>
    <w:rsid w:val="00737CC8"/>
    <w:rsid w:val="00740CAC"/>
    <w:rsid w:val="00744FD3"/>
    <w:rsid w:val="0075001F"/>
    <w:rsid w:val="0075119A"/>
    <w:rsid w:val="0075470D"/>
    <w:rsid w:val="0075568B"/>
    <w:rsid w:val="00756D94"/>
    <w:rsid w:val="00766B68"/>
    <w:rsid w:val="00770149"/>
    <w:rsid w:val="00771160"/>
    <w:rsid w:val="007722BC"/>
    <w:rsid w:val="00772364"/>
    <w:rsid w:val="00774BF0"/>
    <w:rsid w:val="007763DA"/>
    <w:rsid w:val="00776588"/>
    <w:rsid w:val="007859C4"/>
    <w:rsid w:val="0079131E"/>
    <w:rsid w:val="0079167D"/>
    <w:rsid w:val="00791CA0"/>
    <w:rsid w:val="00794242"/>
    <w:rsid w:val="00796E83"/>
    <w:rsid w:val="007A035B"/>
    <w:rsid w:val="007A086E"/>
    <w:rsid w:val="007A2D40"/>
    <w:rsid w:val="007A444C"/>
    <w:rsid w:val="007A5897"/>
    <w:rsid w:val="007A6E04"/>
    <w:rsid w:val="007A7CD5"/>
    <w:rsid w:val="007B0820"/>
    <w:rsid w:val="007C077D"/>
    <w:rsid w:val="007C3E14"/>
    <w:rsid w:val="007D0A42"/>
    <w:rsid w:val="007D53BE"/>
    <w:rsid w:val="007E77BA"/>
    <w:rsid w:val="007F0120"/>
    <w:rsid w:val="007F08DE"/>
    <w:rsid w:val="007F0BCD"/>
    <w:rsid w:val="007F0D26"/>
    <w:rsid w:val="007F7C5D"/>
    <w:rsid w:val="008015F0"/>
    <w:rsid w:val="00803E82"/>
    <w:rsid w:val="0080557A"/>
    <w:rsid w:val="0080566D"/>
    <w:rsid w:val="00805C5E"/>
    <w:rsid w:val="008102D9"/>
    <w:rsid w:val="008108EB"/>
    <w:rsid w:val="00810926"/>
    <w:rsid w:val="00813401"/>
    <w:rsid w:val="00815AF2"/>
    <w:rsid w:val="00821E5A"/>
    <w:rsid w:val="00824158"/>
    <w:rsid w:val="008247C7"/>
    <w:rsid w:val="00837FC0"/>
    <w:rsid w:val="00840840"/>
    <w:rsid w:val="00844ADA"/>
    <w:rsid w:val="00844BA7"/>
    <w:rsid w:val="00845EC4"/>
    <w:rsid w:val="00850636"/>
    <w:rsid w:val="00852572"/>
    <w:rsid w:val="0085702B"/>
    <w:rsid w:val="00860A66"/>
    <w:rsid w:val="00860A8E"/>
    <w:rsid w:val="00866FC5"/>
    <w:rsid w:val="008716FA"/>
    <w:rsid w:val="00871C8B"/>
    <w:rsid w:val="008740CC"/>
    <w:rsid w:val="00874EB7"/>
    <w:rsid w:val="00880F8D"/>
    <w:rsid w:val="0088176B"/>
    <w:rsid w:val="00882D6C"/>
    <w:rsid w:val="00891371"/>
    <w:rsid w:val="008923F1"/>
    <w:rsid w:val="00894441"/>
    <w:rsid w:val="00897C9A"/>
    <w:rsid w:val="008A528F"/>
    <w:rsid w:val="008B445A"/>
    <w:rsid w:val="008B5232"/>
    <w:rsid w:val="008B7791"/>
    <w:rsid w:val="008C16CA"/>
    <w:rsid w:val="008C3923"/>
    <w:rsid w:val="008D1764"/>
    <w:rsid w:val="008D369B"/>
    <w:rsid w:val="008D7F48"/>
    <w:rsid w:val="008E5061"/>
    <w:rsid w:val="008F012A"/>
    <w:rsid w:val="008F0E20"/>
    <w:rsid w:val="008F1B49"/>
    <w:rsid w:val="008F1F4E"/>
    <w:rsid w:val="008F2EB7"/>
    <w:rsid w:val="008F79AA"/>
    <w:rsid w:val="008F7CB3"/>
    <w:rsid w:val="00900BA6"/>
    <w:rsid w:val="009010EC"/>
    <w:rsid w:val="0090363A"/>
    <w:rsid w:val="00907016"/>
    <w:rsid w:val="00915148"/>
    <w:rsid w:val="009155BE"/>
    <w:rsid w:val="00916DE7"/>
    <w:rsid w:val="00920335"/>
    <w:rsid w:val="00920F2B"/>
    <w:rsid w:val="009227AE"/>
    <w:rsid w:val="00927088"/>
    <w:rsid w:val="009278EE"/>
    <w:rsid w:val="00937414"/>
    <w:rsid w:val="00944D6F"/>
    <w:rsid w:val="00945D8E"/>
    <w:rsid w:val="009566E9"/>
    <w:rsid w:val="00963CC4"/>
    <w:rsid w:val="00966F37"/>
    <w:rsid w:val="009715E0"/>
    <w:rsid w:val="009778BB"/>
    <w:rsid w:val="009863B1"/>
    <w:rsid w:val="00993C72"/>
    <w:rsid w:val="009A050A"/>
    <w:rsid w:val="009A31D2"/>
    <w:rsid w:val="009A5C78"/>
    <w:rsid w:val="009A7348"/>
    <w:rsid w:val="009B036D"/>
    <w:rsid w:val="009C36D4"/>
    <w:rsid w:val="009C3C8D"/>
    <w:rsid w:val="009C4544"/>
    <w:rsid w:val="009C47A3"/>
    <w:rsid w:val="009C60FB"/>
    <w:rsid w:val="009D4556"/>
    <w:rsid w:val="009D7872"/>
    <w:rsid w:val="009E19FE"/>
    <w:rsid w:val="009E448C"/>
    <w:rsid w:val="00A01A24"/>
    <w:rsid w:val="00A01FC8"/>
    <w:rsid w:val="00A145CF"/>
    <w:rsid w:val="00A146E2"/>
    <w:rsid w:val="00A14DAC"/>
    <w:rsid w:val="00A2188E"/>
    <w:rsid w:val="00A21977"/>
    <w:rsid w:val="00A37589"/>
    <w:rsid w:val="00A379E3"/>
    <w:rsid w:val="00A4137A"/>
    <w:rsid w:val="00A47A43"/>
    <w:rsid w:val="00A515F3"/>
    <w:rsid w:val="00A54887"/>
    <w:rsid w:val="00A661C0"/>
    <w:rsid w:val="00A70973"/>
    <w:rsid w:val="00A72FC8"/>
    <w:rsid w:val="00A754E0"/>
    <w:rsid w:val="00A76192"/>
    <w:rsid w:val="00A76FBA"/>
    <w:rsid w:val="00A8264E"/>
    <w:rsid w:val="00A85F8E"/>
    <w:rsid w:val="00A87B01"/>
    <w:rsid w:val="00A90DF9"/>
    <w:rsid w:val="00A93243"/>
    <w:rsid w:val="00A93D6F"/>
    <w:rsid w:val="00A96639"/>
    <w:rsid w:val="00AA4675"/>
    <w:rsid w:val="00AA67B7"/>
    <w:rsid w:val="00AB040F"/>
    <w:rsid w:val="00AC2CDC"/>
    <w:rsid w:val="00AC5D6E"/>
    <w:rsid w:val="00AC6FC9"/>
    <w:rsid w:val="00AD0276"/>
    <w:rsid w:val="00AE0149"/>
    <w:rsid w:val="00AE18BD"/>
    <w:rsid w:val="00AE2182"/>
    <w:rsid w:val="00AF0320"/>
    <w:rsid w:val="00AF05D0"/>
    <w:rsid w:val="00AF208B"/>
    <w:rsid w:val="00AF2D54"/>
    <w:rsid w:val="00AF3890"/>
    <w:rsid w:val="00AF4760"/>
    <w:rsid w:val="00AF76C2"/>
    <w:rsid w:val="00B020A9"/>
    <w:rsid w:val="00B027E9"/>
    <w:rsid w:val="00B03046"/>
    <w:rsid w:val="00B12173"/>
    <w:rsid w:val="00B1222B"/>
    <w:rsid w:val="00B16EB9"/>
    <w:rsid w:val="00B173A6"/>
    <w:rsid w:val="00B1745C"/>
    <w:rsid w:val="00B24A29"/>
    <w:rsid w:val="00B25BCC"/>
    <w:rsid w:val="00B26917"/>
    <w:rsid w:val="00B27542"/>
    <w:rsid w:val="00B32046"/>
    <w:rsid w:val="00B32537"/>
    <w:rsid w:val="00B36D9A"/>
    <w:rsid w:val="00B45D0C"/>
    <w:rsid w:val="00B544A6"/>
    <w:rsid w:val="00B554E5"/>
    <w:rsid w:val="00B556A8"/>
    <w:rsid w:val="00B56ECF"/>
    <w:rsid w:val="00B60776"/>
    <w:rsid w:val="00B618EA"/>
    <w:rsid w:val="00B61DA4"/>
    <w:rsid w:val="00B620B7"/>
    <w:rsid w:val="00B630CC"/>
    <w:rsid w:val="00B6374E"/>
    <w:rsid w:val="00B64665"/>
    <w:rsid w:val="00B72472"/>
    <w:rsid w:val="00B7305F"/>
    <w:rsid w:val="00B8350F"/>
    <w:rsid w:val="00B909E5"/>
    <w:rsid w:val="00B91706"/>
    <w:rsid w:val="00B917BB"/>
    <w:rsid w:val="00B97AE5"/>
    <w:rsid w:val="00B97B6B"/>
    <w:rsid w:val="00BA0C43"/>
    <w:rsid w:val="00BA188B"/>
    <w:rsid w:val="00BA285F"/>
    <w:rsid w:val="00BA3E99"/>
    <w:rsid w:val="00BA402C"/>
    <w:rsid w:val="00BA7BFA"/>
    <w:rsid w:val="00BA7E24"/>
    <w:rsid w:val="00BB0DA2"/>
    <w:rsid w:val="00BB3572"/>
    <w:rsid w:val="00BC5B58"/>
    <w:rsid w:val="00BC6685"/>
    <w:rsid w:val="00BD1ADE"/>
    <w:rsid w:val="00BD7A69"/>
    <w:rsid w:val="00BE1381"/>
    <w:rsid w:val="00BE251D"/>
    <w:rsid w:val="00BE3C8A"/>
    <w:rsid w:val="00BE3E7C"/>
    <w:rsid w:val="00BF18EA"/>
    <w:rsid w:val="00BF2161"/>
    <w:rsid w:val="00BF4DCD"/>
    <w:rsid w:val="00BF5200"/>
    <w:rsid w:val="00BF7775"/>
    <w:rsid w:val="00C06339"/>
    <w:rsid w:val="00C10D77"/>
    <w:rsid w:val="00C1226E"/>
    <w:rsid w:val="00C14166"/>
    <w:rsid w:val="00C20E2C"/>
    <w:rsid w:val="00C239BB"/>
    <w:rsid w:val="00C329F1"/>
    <w:rsid w:val="00C332E7"/>
    <w:rsid w:val="00C360B1"/>
    <w:rsid w:val="00C470D7"/>
    <w:rsid w:val="00C52282"/>
    <w:rsid w:val="00C54E77"/>
    <w:rsid w:val="00C625B4"/>
    <w:rsid w:val="00C62B4C"/>
    <w:rsid w:val="00C6311D"/>
    <w:rsid w:val="00C6330C"/>
    <w:rsid w:val="00C64D22"/>
    <w:rsid w:val="00C66784"/>
    <w:rsid w:val="00C70904"/>
    <w:rsid w:val="00C72D5A"/>
    <w:rsid w:val="00C80366"/>
    <w:rsid w:val="00C875BE"/>
    <w:rsid w:val="00C90D5B"/>
    <w:rsid w:val="00C9493C"/>
    <w:rsid w:val="00C9496E"/>
    <w:rsid w:val="00CA1080"/>
    <w:rsid w:val="00CA59A8"/>
    <w:rsid w:val="00CA76DB"/>
    <w:rsid w:val="00CB207A"/>
    <w:rsid w:val="00CB32F1"/>
    <w:rsid w:val="00CC3E36"/>
    <w:rsid w:val="00CC5247"/>
    <w:rsid w:val="00CC6700"/>
    <w:rsid w:val="00CD6B7E"/>
    <w:rsid w:val="00CE7A7C"/>
    <w:rsid w:val="00CF0FFE"/>
    <w:rsid w:val="00CF1183"/>
    <w:rsid w:val="00CF1979"/>
    <w:rsid w:val="00CF1E1E"/>
    <w:rsid w:val="00CF4277"/>
    <w:rsid w:val="00CF46C8"/>
    <w:rsid w:val="00CF5637"/>
    <w:rsid w:val="00D132D6"/>
    <w:rsid w:val="00D17792"/>
    <w:rsid w:val="00D225FA"/>
    <w:rsid w:val="00D241DE"/>
    <w:rsid w:val="00D26BBC"/>
    <w:rsid w:val="00D32FA4"/>
    <w:rsid w:val="00D33BEA"/>
    <w:rsid w:val="00D34BD4"/>
    <w:rsid w:val="00D3751A"/>
    <w:rsid w:val="00D438E3"/>
    <w:rsid w:val="00D53C88"/>
    <w:rsid w:val="00D62E92"/>
    <w:rsid w:val="00D63A42"/>
    <w:rsid w:val="00D65A6B"/>
    <w:rsid w:val="00D662E0"/>
    <w:rsid w:val="00D71C74"/>
    <w:rsid w:val="00D71C79"/>
    <w:rsid w:val="00D73739"/>
    <w:rsid w:val="00D85E90"/>
    <w:rsid w:val="00D90E91"/>
    <w:rsid w:val="00D912AC"/>
    <w:rsid w:val="00D954D2"/>
    <w:rsid w:val="00DA6E94"/>
    <w:rsid w:val="00DA765A"/>
    <w:rsid w:val="00DB1BBA"/>
    <w:rsid w:val="00DB7AF7"/>
    <w:rsid w:val="00DC0F27"/>
    <w:rsid w:val="00DC1F28"/>
    <w:rsid w:val="00DC25E1"/>
    <w:rsid w:val="00DC73EE"/>
    <w:rsid w:val="00DC79DE"/>
    <w:rsid w:val="00DD082E"/>
    <w:rsid w:val="00DD1450"/>
    <w:rsid w:val="00DD1871"/>
    <w:rsid w:val="00DD4BCC"/>
    <w:rsid w:val="00DE33FD"/>
    <w:rsid w:val="00DE4CB6"/>
    <w:rsid w:val="00DF3787"/>
    <w:rsid w:val="00DF5E0B"/>
    <w:rsid w:val="00DF773A"/>
    <w:rsid w:val="00E047C5"/>
    <w:rsid w:val="00E12E2B"/>
    <w:rsid w:val="00E13084"/>
    <w:rsid w:val="00E13F78"/>
    <w:rsid w:val="00E167C4"/>
    <w:rsid w:val="00E22CB7"/>
    <w:rsid w:val="00E23F02"/>
    <w:rsid w:val="00E27318"/>
    <w:rsid w:val="00E30994"/>
    <w:rsid w:val="00E32441"/>
    <w:rsid w:val="00E35BD6"/>
    <w:rsid w:val="00E36488"/>
    <w:rsid w:val="00E36827"/>
    <w:rsid w:val="00E4021F"/>
    <w:rsid w:val="00E52362"/>
    <w:rsid w:val="00E52710"/>
    <w:rsid w:val="00E5323E"/>
    <w:rsid w:val="00E5418B"/>
    <w:rsid w:val="00E56F9C"/>
    <w:rsid w:val="00E63CF1"/>
    <w:rsid w:val="00E67C07"/>
    <w:rsid w:val="00E77062"/>
    <w:rsid w:val="00E803DC"/>
    <w:rsid w:val="00E82210"/>
    <w:rsid w:val="00E8370B"/>
    <w:rsid w:val="00E84EC3"/>
    <w:rsid w:val="00E90DAE"/>
    <w:rsid w:val="00EA3222"/>
    <w:rsid w:val="00EB26B6"/>
    <w:rsid w:val="00EB7D68"/>
    <w:rsid w:val="00EC5344"/>
    <w:rsid w:val="00ED061B"/>
    <w:rsid w:val="00ED69FB"/>
    <w:rsid w:val="00EE0697"/>
    <w:rsid w:val="00EE5B6F"/>
    <w:rsid w:val="00EE7076"/>
    <w:rsid w:val="00EF013D"/>
    <w:rsid w:val="00EF15F0"/>
    <w:rsid w:val="00EF5D11"/>
    <w:rsid w:val="00EF5F03"/>
    <w:rsid w:val="00EF6698"/>
    <w:rsid w:val="00F0339D"/>
    <w:rsid w:val="00F055DB"/>
    <w:rsid w:val="00F05F20"/>
    <w:rsid w:val="00F06A82"/>
    <w:rsid w:val="00F13604"/>
    <w:rsid w:val="00F3331D"/>
    <w:rsid w:val="00F363A7"/>
    <w:rsid w:val="00F436B4"/>
    <w:rsid w:val="00F6503C"/>
    <w:rsid w:val="00F657C4"/>
    <w:rsid w:val="00F70D73"/>
    <w:rsid w:val="00F71242"/>
    <w:rsid w:val="00F72019"/>
    <w:rsid w:val="00F76D91"/>
    <w:rsid w:val="00F80268"/>
    <w:rsid w:val="00F81D40"/>
    <w:rsid w:val="00F84395"/>
    <w:rsid w:val="00F8594C"/>
    <w:rsid w:val="00F8791C"/>
    <w:rsid w:val="00F87C1F"/>
    <w:rsid w:val="00F926E1"/>
    <w:rsid w:val="00F95C20"/>
    <w:rsid w:val="00FA257D"/>
    <w:rsid w:val="00FA7351"/>
    <w:rsid w:val="00FB1A66"/>
    <w:rsid w:val="00FB27E7"/>
    <w:rsid w:val="00FB5362"/>
    <w:rsid w:val="00FB6761"/>
    <w:rsid w:val="00FB73FC"/>
    <w:rsid w:val="00FC0916"/>
    <w:rsid w:val="00FC540D"/>
    <w:rsid w:val="00FC7D9E"/>
    <w:rsid w:val="00FD33BE"/>
    <w:rsid w:val="00FE245F"/>
    <w:rsid w:val="00FE38D6"/>
    <w:rsid w:val="00FE5155"/>
    <w:rsid w:val="00FE61F3"/>
    <w:rsid w:val="00FF1D4A"/>
    <w:rsid w:val="00FF338E"/>
    <w:rsid w:val="00FF43F3"/>
    <w:rsid w:val="00FF5FC5"/>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C78"/>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528F"/>
    <w:pPr>
      <w:autoSpaceDE w:val="0"/>
      <w:autoSpaceDN w:val="0"/>
      <w:adjustRightInd w:val="0"/>
    </w:pPr>
    <w:rPr>
      <w:rFonts w:ascii="Arial" w:hAnsi="Arial" w:cs="Arial"/>
    </w:rPr>
  </w:style>
  <w:style w:type="character" w:customStyle="1" w:styleId="ConsPlusNormal0">
    <w:name w:val="ConsPlusNormal Знак"/>
    <w:link w:val="ConsPlusNormal"/>
    <w:locked/>
    <w:rsid w:val="005E2173"/>
    <w:rPr>
      <w:rFonts w:ascii="Arial" w:hAnsi="Arial" w:cs="Arial"/>
      <w:lang w:val="ru-RU" w:eastAsia="ru-RU" w:bidi="ar-SA"/>
    </w:rPr>
  </w:style>
  <w:style w:type="character" w:styleId="a3">
    <w:name w:val="Hyperlink"/>
    <w:uiPriority w:val="99"/>
    <w:rsid w:val="00860A8E"/>
    <w:rPr>
      <w:strike w:val="0"/>
      <w:dstrike w:val="0"/>
      <w:color w:val="0000FF"/>
      <w:u w:val="none"/>
    </w:rPr>
  </w:style>
  <w:style w:type="paragraph" w:styleId="a4">
    <w:name w:val="header"/>
    <w:basedOn w:val="a"/>
    <w:rsid w:val="003C297F"/>
    <w:pPr>
      <w:tabs>
        <w:tab w:val="center" w:pos="4677"/>
        <w:tab w:val="right" w:pos="9355"/>
      </w:tabs>
    </w:pPr>
  </w:style>
  <w:style w:type="character" w:styleId="a5">
    <w:name w:val="page number"/>
    <w:basedOn w:val="a0"/>
    <w:rsid w:val="003C297F"/>
  </w:style>
  <w:style w:type="character" w:customStyle="1" w:styleId="tkostenko">
    <w:name w:val="t_kostenko"/>
    <w:semiHidden/>
    <w:rsid w:val="00211A7F"/>
    <w:rPr>
      <w:rFonts w:ascii="Arial" w:hAnsi="Arial" w:cs="Arial"/>
      <w:color w:val="auto"/>
      <w:sz w:val="20"/>
      <w:szCs w:val="20"/>
    </w:rPr>
  </w:style>
  <w:style w:type="paragraph" w:styleId="a6">
    <w:name w:val="footnote text"/>
    <w:basedOn w:val="a"/>
    <w:link w:val="a7"/>
    <w:semiHidden/>
    <w:rsid w:val="00152CA4"/>
    <w:rPr>
      <w:sz w:val="20"/>
      <w:szCs w:val="20"/>
      <w:lang w:eastAsia="ar-SA"/>
    </w:rPr>
  </w:style>
  <w:style w:type="character" w:styleId="a8">
    <w:name w:val="footnote reference"/>
    <w:semiHidden/>
    <w:rsid w:val="00152CA4"/>
    <w:rPr>
      <w:vertAlign w:val="superscript"/>
    </w:rPr>
  </w:style>
  <w:style w:type="paragraph" w:styleId="a9">
    <w:name w:val="footer"/>
    <w:basedOn w:val="a"/>
    <w:link w:val="aa"/>
    <w:rsid w:val="00B909E5"/>
    <w:pPr>
      <w:tabs>
        <w:tab w:val="center" w:pos="4677"/>
        <w:tab w:val="right" w:pos="9355"/>
      </w:tabs>
    </w:pPr>
  </w:style>
  <w:style w:type="character" w:customStyle="1" w:styleId="aa">
    <w:name w:val="Нижний колонтитул Знак"/>
    <w:link w:val="a9"/>
    <w:rsid w:val="00CF1E1E"/>
    <w:rPr>
      <w:sz w:val="24"/>
      <w:szCs w:val="24"/>
      <w:lang w:val="ru-RU" w:eastAsia="zh-CN" w:bidi="ar-SA"/>
    </w:rPr>
  </w:style>
  <w:style w:type="paragraph" w:customStyle="1" w:styleId="ConsPlusNonformat">
    <w:name w:val="ConsPlusNonformat"/>
    <w:rsid w:val="00CF1E1E"/>
    <w:pPr>
      <w:autoSpaceDE w:val="0"/>
      <w:autoSpaceDN w:val="0"/>
      <w:adjustRightInd w:val="0"/>
    </w:pPr>
    <w:rPr>
      <w:rFonts w:ascii="Courier New" w:hAnsi="Courier New" w:cs="Courier New"/>
    </w:rPr>
  </w:style>
  <w:style w:type="paragraph" w:customStyle="1" w:styleId="ConsPlusTitle">
    <w:name w:val="ConsPlusTitle"/>
    <w:rsid w:val="000A507C"/>
    <w:pPr>
      <w:widowControl w:val="0"/>
      <w:autoSpaceDE w:val="0"/>
      <w:autoSpaceDN w:val="0"/>
    </w:pPr>
    <w:rPr>
      <w:rFonts w:ascii="Calibri" w:hAnsi="Calibri" w:cs="Calibri"/>
      <w:b/>
      <w:sz w:val="22"/>
    </w:rPr>
  </w:style>
  <w:style w:type="paragraph" w:styleId="ab">
    <w:name w:val="Balloon Text"/>
    <w:basedOn w:val="a"/>
    <w:semiHidden/>
    <w:rsid w:val="00AB040F"/>
    <w:rPr>
      <w:rFonts w:ascii="Tahoma" w:hAnsi="Tahoma" w:cs="Tahoma"/>
      <w:sz w:val="16"/>
      <w:szCs w:val="16"/>
    </w:rPr>
  </w:style>
  <w:style w:type="character" w:customStyle="1" w:styleId="hyperlink">
    <w:name w:val="hyperlink"/>
    <w:basedOn w:val="a0"/>
    <w:rsid w:val="001705C4"/>
  </w:style>
  <w:style w:type="paragraph" w:styleId="ac">
    <w:name w:val="Normal (Web)"/>
    <w:basedOn w:val="a"/>
    <w:uiPriority w:val="99"/>
    <w:unhideWhenUsed/>
    <w:rsid w:val="001705C4"/>
    <w:pPr>
      <w:suppressAutoHyphens w:val="0"/>
      <w:spacing w:before="100" w:beforeAutospacing="1" w:after="100" w:afterAutospacing="1"/>
    </w:pPr>
    <w:rPr>
      <w:lang w:eastAsia="ru-RU"/>
    </w:rPr>
  </w:style>
  <w:style w:type="paragraph" w:customStyle="1" w:styleId="conspluscell">
    <w:name w:val="conspluscell"/>
    <w:basedOn w:val="a"/>
    <w:rsid w:val="001705C4"/>
    <w:pPr>
      <w:suppressAutoHyphens w:val="0"/>
      <w:spacing w:before="100" w:beforeAutospacing="1" w:after="100" w:afterAutospacing="1"/>
    </w:pPr>
    <w:rPr>
      <w:lang w:eastAsia="ru-RU"/>
    </w:rPr>
  </w:style>
  <w:style w:type="paragraph" w:customStyle="1" w:styleId="consplustitle0">
    <w:name w:val="consplustitle"/>
    <w:basedOn w:val="a"/>
    <w:rsid w:val="001705C4"/>
    <w:pPr>
      <w:suppressAutoHyphens w:val="0"/>
      <w:spacing w:before="100" w:beforeAutospacing="1" w:after="100" w:afterAutospacing="1"/>
    </w:pPr>
    <w:rPr>
      <w:lang w:eastAsia="ru-RU"/>
    </w:rPr>
  </w:style>
  <w:style w:type="paragraph" w:customStyle="1" w:styleId="consplusnormal1">
    <w:name w:val="consplusnormal"/>
    <w:basedOn w:val="a"/>
    <w:rsid w:val="001705C4"/>
    <w:pPr>
      <w:suppressAutoHyphens w:val="0"/>
      <w:spacing w:before="100" w:beforeAutospacing="1" w:after="100" w:afterAutospacing="1"/>
    </w:pPr>
    <w:rPr>
      <w:lang w:eastAsia="ru-RU"/>
    </w:rPr>
  </w:style>
  <w:style w:type="paragraph" w:customStyle="1" w:styleId="consplusnonformat0">
    <w:name w:val="consplusnonformat"/>
    <w:basedOn w:val="a"/>
    <w:rsid w:val="001705C4"/>
    <w:pPr>
      <w:suppressAutoHyphens w:val="0"/>
      <w:spacing w:before="100" w:beforeAutospacing="1" w:after="100" w:afterAutospacing="1"/>
    </w:pPr>
    <w:rPr>
      <w:lang w:eastAsia="ru-RU"/>
    </w:rPr>
  </w:style>
  <w:style w:type="character" w:customStyle="1" w:styleId="footnotereference">
    <w:name w:val="footnotereference"/>
    <w:basedOn w:val="a0"/>
    <w:rsid w:val="001705C4"/>
  </w:style>
  <w:style w:type="paragraph" w:customStyle="1" w:styleId="listparagraph">
    <w:name w:val="listparagraph"/>
    <w:basedOn w:val="a"/>
    <w:rsid w:val="001705C4"/>
    <w:pPr>
      <w:suppressAutoHyphens w:val="0"/>
      <w:spacing w:before="100" w:beforeAutospacing="1" w:after="100" w:afterAutospacing="1"/>
    </w:pPr>
    <w:rPr>
      <w:lang w:eastAsia="ru-RU"/>
    </w:rPr>
  </w:style>
  <w:style w:type="paragraph" w:customStyle="1" w:styleId="endnotetext">
    <w:name w:val="endnotetext"/>
    <w:basedOn w:val="a"/>
    <w:rsid w:val="001705C4"/>
    <w:pPr>
      <w:suppressAutoHyphens w:val="0"/>
      <w:spacing w:before="100" w:beforeAutospacing="1" w:after="100" w:afterAutospacing="1"/>
    </w:pPr>
    <w:rPr>
      <w:lang w:eastAsia="ru-RU"/>
    </w:rPr>
  </w:style>
  <w:style w:type="paragraph" w:customStyle="1" w:styleId="footnotetext">
    <w:name w:val="footnotetext"/>
    <w:basedOn w:val="a"/>
    <w:rsid w:val="001705C4"/>
    <w:pPr>
      <w:suppressAutoHyphens w:val="0"/>
      <w:spacing w:before="100" w:beforeAutospacing="1" w:after="100" w:afterAutospacing="1"/>
    </w:pPr>
    <w:rPr>
      <w:lang w:eastAsia="ru-RU"/>
    </w:rPr>
  </w:style>
  <w:style w:type="character" w:customStyle="1" w:styleId="a7">
    <w:name w:val="Текст сноски Знак"/>
    <w:link w:val="a6"/>
    <w:rsid w:val="003C3E7F"/>
    <w:rPr>
      <w:lang w:eastAsia="ar-SA"/>
    </w:rPr>
  </w:style>
  <w:style w:type="paragraph" w:styleId="ad">
    <w:name w:val="endnote text"/>
    <w:basedOn w:val="a"/>
    <w:link w:val="ae"/>
    <w:rsid w:val="00F055DB"/>
    <w:pPr>
      <w:suppressAutoHyphens w:val="0"/>
    </w:pPr>
    <w:rPr>
      <w:sz w:val="20"/>
      <w:szCs w:val="20"/>
      <w:lang w:eastAsia="ru-RU"/>
    </w:rPr>
  </w:style>
  <w:style w:type="character" w:customStyle="1" w:styleId="ae">
    <w:name w:val="Текст концевой сноски Знак"/>
    <w:basedOn w:val="a0"/>
    <w:link w:val="ad"/>
    <w:rsid w:val="00F055DB"/>
  </w:style>
</w:styles>
</file>

<file path=word/webSettings.xml><?xml version="1.0" encoding="utf-8"?>
<w:webSettings xmlns:r="http://schemas.openxmlformats.org/officeDocument/2006/relationships" xmlns:w="http://schemas.openxmlformats.org/wordprocessingml/2006/main">
  <w:divs>
    <w:div w:id="199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117" Type="http://schemas.openxmlformats.org/officeDocument/2006/relationships/hyperlink" Target="consultantplus://offline/ref=0E885329CB9322F50FCF7361F164B624F6F007AC5F439FE92163A8F014FFD42A56D581679068PFuCL" TargetMode="External"/><Relationship Id="rId21" Type="http://schemas.openxmlformats.org/officeDocument/2006/relationships/hyperlink" Target="http://pravo.minjust.ru:8080/bigs/showDocument.html?id=387507C3-B80D-4C0D-9291-8CDC81673F2B" TargetMode="External"/><Relationship Id="rId42" Type="http://schemas.openxmlformats.org/officeDocument/2006/relationships/hyperlink" Target="http://pravo.minjust.ru:8080/bigs/showDocument.html?id=4F48675C-2DC2-4B7B-8F43-C7D17AB9072F" TargetMode="External"/><Relationship Id="rId47" Type="http://schemas.openxmlformats.org/officeDocument/2006/relationships/hyperlink" Target="http://pravo.minjust.ru:8080/bigs/showDocument.html?id=F4B03B64-7099-4C7B-A1E9-754214B182C8" TargetMode="External"/><Relationship Id="rId63" Type="http://schemas.openxmlformats.org/officeDocument/2006/relationships/hyperlink" Target="consultantplus://offline/ref=0E885329CB9322F50FCF7361F164B624F6F007AC5F439FE92163A8F014FFD42A56D581629DP6u0L" TargetMode="External"/><Relationship Id="rId68" Type="http://schemas.openxmlformats.org/officeDocument/2006/relationships/hyperlink" Target="consultantplus://offline/ref=0E885329CB9322F50FCF7361F164B624F6F007AC5F439FE92163A8F014FFD42A56D581629DP6u1L" TargetMode="External"/><Relationship Id="rId84" Type="http://schemas.openxmlformats.org/officeDocument/2006/relationships/hyperlink" Target="consultantplus://offline/ref=0E885329CB9322F50FCF7361F164B624F6F007AC5F439FE92163A8F014FFD42A56D5816293P6u9L" TargetMode="External"/><Relationship Id="rId89" Type="http://schemas.openxmlformats.org/officeDocument/2006/relationships/hyperlink" Target="consultantplus://offline/ref=0E885329CB9322F50FCF7361F164B624F6F007AC5F439FE92163A8F014FFD42A56D5816292P6u3L" TargetMode="External"/><Relationship Id="rId112" Type="http://schemas.openxmlformats.org/officeDocument/2006/relationships/hyperlink" Target="consultantplus://offline/ref=0E885329CB9322F50FCF7361F164B624F6F007AC5F439FE92163A8F014FFD42A56D581629DP6u8L" TargetMode="External"/><Relationship Id="rId133" Type="http://schemas.openxmlformats.org/officeDocument/2006/relationships/hyperlink" Target="http://pravo.minjust.ru:8080/bigs/showDocument.html?id=9CF2F1C3-393D-4051-A52D-9923B0E51C0C" TargetMode="External"/><Relationship Id="rId138" Type="http://schemas.openxmlformats.org/officeDocument/2006/relationships/hyperlink" Target="http://pravo.minjust.ru:8080/bigs/showDocument.html?id=9CF2F1C3-393D-4051-A52D-9923B0E51C0C" TargetMode="External"/><Relationship Id="rId154" Type="http://schemas.openxmlformats.org/officeDocument/2006/relationships/hyperlink" Target="http://pravo.minjust.ru:8080/bigs/showDocument.html?id=BBA0BFB1-06C7-4E50-A8D3-FE1045784BF1" TargetMode="External"/><Relationship Id="rId159" Type="http://schemas.openxmlformats.org/officeDocument/2006/relationships/hyperlink" Target="http://pravo.minjust.ru/" TargetMode="External"/><Relationship Id="rId16" Type="http://schemas.openxmlformats.org/officeDocument/2006/relationships/hyperlink" Target="http://pravo.minjust.ru:8080/bigs/showDocument.html?id=9CF2F1C3-393D-4051-A52D-9923B0E51C0C" TargetMode="External"/><Relationship Id="rId107" Type="http://schemas.openxmlformats.org/officeDocument/2006/relationships/hyperlink" Target="consultantplus://offline/ref=0E885329CB9322F50FCF7361F164B624F6F007AC5F439FE92163A8F014FFD42A56D581629DP6u4L" TargetMode="External"/><Relationship Id="rId11" Type="http://schemas.openxmlformats.org/officeDocument/2006/relationships/hyperlink" Target="http://pravo.minjust.ru:8080/bigs/showDocument.html?id=9CF2F1C3-393D-4051-A52D-9923B0E51C0C" TargetMode="External"/><Relationship Id="rId32" Type="http://schemas.openxmlformats.org/officeDocument/2006/relationships/hyperlink" Target="http://www.gosuslugi.ru/" TargetMode="External"/><Relationship Id="rId37" Type="http://schemas.openxmlformats.org/officeDocument/2006/relationships/hyperlink" Target="http://pravo.minjust.ru:8080/bigs/showDocument.html?id=9CF2F1C3-393D-4051-A52D-9923B0E51C0C"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292P6u6L" TargetMode="External"/><Relationship Id="rId74"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29CP6u9L" TargetMode="External"/><Relationship Id="rId102" Type="http://schemas.openxmlformats.org/officeDocument/2006/relationships/hyperlink" Target="consultantplus://offline/ref=0E885329CB9322F50FCF7361F164B624F6F007AC5F439FE92163A8F014FFD42A56D581679069PFu9L" TargetMode="External"/><Relationship Id="rId123" Type="http://schemas.openxmlformats.org/officeDocument/2006/relationships/hyperlink" Target="consultantplus://offline/ref=0E885329CB9322F50FCF7361F164B624F6F007AC5F439FE92163A8F014FFD42A56D581629CP6u6L" TargetMode="External"/><Relationship Id="rId128" Type="http://schemas.openxmlformats.org/officeDocument/2006/relationships/hyperlink" Target="http://pravo.minjust.ru:8080/bigs/showDocument.html?id=9CF2F1C3-393D-4051-A52D-9923B0E51C0C" TargetMode="External"/><Relationship Id="rId144" Type="http://schemas.openxmlformats.org/officeDocument/2006/relationships/hyperlink" Target="http://pravo.minjust.ru/" TargetMode="External"/><Relationship Id="rId149" Type="http://schemas.openxmlformats.org/officeDocument/2006/relationships/hyperlink" Target="http://pravo.minjust.ru/" TargetMode="External"/><Relationship Id="rId5" Type="http://schemas.openxmlformats.org/officeDocument/2006/relationships/endnotes" Target="endnotes.xml"/><Relationship Id="rId90" Type="http://schemas.openxmlformats.org/officeDocument/2006/relationships/hyperlink" Target="consultantplus://offline/ref=0E885329CB9322F50FCF7361F164B624F6F007AC5F439FE92163A8F014FFD42A56D5816292P6u3L" TargetMode="External"/><Relationship Id="rId95" Type="http://schemas.openxmlformats.org/officeDocument/2006/relationships/hyperlink" Target="consultantplus://offline/ref=0E885329CB9322F50FCF7361F164B624F6F007AC5F439FE92163A8F014FFD42A56D5816292P6u7L" TargetMode="External"/><Relationship Id="rId160" Type="http://schemas.openxmlformats.org/officeDocument/2006/relationships/hyperlink" Target="http://pravo.minjust.ru/" TargetMode="External"/><Relationship Id="rId22" Type="http://schemas.openxmlformats.org/officeDocument/2006/relationships/hyperlink" Target="http://pravo.minjust.ru:8080/bigs/showDocument.html?id=9CF2F1C3-393D-4051-A52D-9923B0E51C0C" TargetMode="External"/><Relationship Id="rId27" Type="http://schemas.openxmlformats.org/officeDocument/2006/relationships/hyperlink" Target="http://pravo.minjust.ru:8080/bigs/showDocument.html?id=9CF2F1C3-393D-4051-A52D-9923B0E51C0C" TargetMode="External"/><Relationship Id="rId43" Type="http://schemas.openxmlformats.org/officeDocument/2006/relationships/hyperlink" Target="http://pravo.minjust.ru:8080/bigs/showDocument.html?id=17EFDF25-592A-4662-871D-9782B1A135CF" TargetMode="External"/><Relationship Id="rId48" Type="http://schemas.openxmlformats.org/officeDocument/2006/relationships/hyperlink" Target="http://pravo.minjust.ru:8080/bigs/showDocument.html?id=CFF822A1-201B-4168-905D-21F0BA5FC42B" TargetMode="External"/><Relationship Id="rId64" Type="http://schemas.openxmlformats.org/officeDocument/2006/relationships/hyperlink" Target="consultantplus://offline/ref=0E885329CB9322F50FCF7361F164B624F6F007AC5F439FE92163A8F014FFD42A56D581679465PFuFL" TargetMode="External"/><Relationship Id="rId69" Type="http://schemas.openxmlformats.org/officeDocument/2006/relationships/hyperlink" Target="consultantplus://offline/ref=0E885329CB9322F50FCF7361F164B624F6F007AC5F439FE92163A8F014FFD42A56D581629DP6u3L" TargetMode="External"/><Relationship Id="rId113" Type="http://schemas.openxmlformats.org/officeDocument/2006/relationships/hyperlink" Target="consultantplus://offline/ref=0E885329CB9322F50FCF7361F164B624F6F007AC5F439FE92163A8F014FFD42A56D581629DP6u9L" TargetMode="External"/><Relationship Id="rId118" Type="http://schemas.openxmlformats.org/officeDocument/2006/relationships/hyperlink" Target="consultantplus://offline/ref=0E885329CB9322F50FCF7361F164B624F6F007AC5F439FE92163A8F014FFD42A56D581629CP6u1L" TargetMode="External"/><Relationship Id="rId134" Type="http://schemas.openxmlformats.org/officeDocument/2006/relationships/hyperlink" Target="http://pravo.minjust.ru:8080/bigs/showDocument.html?id=9CF2F1C3-393D-4051-A52D-9923B0E51C0C" TargetMode="External"/><Relationship Id="rId139" Type="http://schemas.openxmlformats.org/officeDocument/2006/relationships/hyperlink" Target="http://pravo.minjust.ru:8080/bigs/showDocument.html?id=9CF2F1C3-393D-4051-A52D-9923B0E51C0C" TargetMode="External"/><Relationship Id="rId80" Type="http://schemas.openxmlformats.org/officeDocument/2006/relationships/hyperlink" Target="http://pravo.minjust.ru:8080/bigs/showDocument.html?id=9CF2F1C3-393D-4051-A52D-9923B0E51C0C" TargetMode="External"/><Relationship Id="rId85" Type="http://schemas.openxmlformats.org/officeDocument/2006/relationships/hyperlink" Target="consultantplus://offline/ref=0E885329CB9322F50FCF7361F164B624F6F007AC5F439FE92163A8F014FFD42A56D5816292P6u0L" TargetMode="External"/><Relationship Id="rId150" Type="http://schemas.openxmlformats.org/officeDocument/2006/relationships/hyperlink" Target="consultantplus://offline/ref=3EDECE97BF4BB806CFF89E7744FAC8B7FED539836A009FE982771A36AEEC99E2E255ECBA54F66DB43CECFF81D9BA9C3127FDA04BE6cBU4M" TargetMode="External"/><Relationship Id="rId155" Type="http://schemas.openxmlformats.org/officeDocument/2006/relationships/hyperlink" Target="http://pravo.minjust.ru:8080/bigs/showDocument.html?id=BBA0BFB1-06C7-4E50-A8D3-FE1045784BF1" TargetMode="Externa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33" Type="http://schemas.openxmlformats.org/officeDocument/2006/relationships/hyperlink" Target="http://pravo.minjust.ru:8080/bigs/showDocument.html?id=17EFDF25-592A-4662-871D-9782B1A135CF" TargetMode="External"/><Relationship Id="rId38" Type="http://schemas.openxmlformats.org/officeDocument/2006/relationships/hyperlink" Target="http://pravo.minjust.ru:8080/bigs/showDocument.html?id=FAB97FEE-1BF1-4535-B011-2658FBCAF500" TargetMode="External"/><Relationship Id="rId59" Type="http://schemas.openxmlformats.org/officeDocument/2006/relationships/hyperlink" Target="consultantplus://offline/ref=0E885329CB9322F50FCF7361F164B624F6F007AC5F439FE92163A8F014FFD42A56D5816E9DP6u4L" TargetMode="External"/><Relationship Id="rId103" Type="http://schemas.openxmlformats.org/officeDocument/2006/relationships/hyperlink" Target="consultantplus://offline/ref=0E885329CB9322F50FCF7361F164B624F6F007AC5F439FE92163A8F014FFD42A56D581679069PFu8L" TargetMode="External"/><Relationship Id="rId108" Type="http://schemas.openxmlformats.org/officeDocument/2006/relationships/hyperlink" Target="consultantplus://offline/ref=0E885329CB9322F50FCF7361F164B624F6F007AC5F439FE92163A8F014FFD42A56D581629DP6u5L" TargetMode="External"/><Relationship Id="rId124" Type="http://schemas.openxmlformats.org/officeDocument/2006/relationships/hyperlink" Target="consultantplus://offline/ref=0E885329CB9322F50FCF7361F164B624F6F007AC5F439FE92163A8F014FFD42A56D581629CP6u7L" TargetMode="External"/><Relationship Id="rId129" Type="http://schemas.openxmlformats.org/officeDocument/2006/relationships/hyperlink" Target="http://pravo.minjust.ru:8080/bigs/showDocument.html?id=17EFDF25-592A-4662-871D-9782B1A135CF" TargetMode="External"/><Relationship Id="rId54" Type="http://schemas.openxmlformats.org/officeDocument/2006/relationships/hyperlink" Target="consultantplus://offline/ref=0E885329CB9322F50FCF7361F164B624F6F007AC5F439FE92163A8F014FFD42A56D5816292P6u3L" TargetMode="External"/><Relationship Id="rId70" Type="http://schemas.openxmlformats.org/officeDocument/2006/relationships/hyperlink" Target="consultantplus://offline/ref=0E885329CB9322F50FCF7361F164B624F6F007AC5F439FE92163A8F014FFD42A56D581629DP6u4L" TargetMode="External"/><Relationship Id="rId75" Type="http://schemas.openxmlformats.org/officeDocument/2006/relationships/hyperlink" Target="consultantplus://offline/ref=0E885329CB9322F50FCF7361F164B624F6F007AC5F439FE92163A8F014FFD42A56D581679465PFuEL" TargetMode="External"/><Relationship Id="rId91" Type="http://schemas.openxmlformats.org/officeDocument/2006/relationships/hyperlink" Target="consultantplus://offline/ref=0E885329CB9322F50FCF7361F164B624F6F007AC5F439FE92163A8F014FFD42A56D5816292P6u4L" TargetMode="External"/><Relationship Id="rId96" Type="http://schemas.openxmlformats.org/officeDocument/2006/relationships/hyperlink" Target="consultantplus://offline/ref=0E885329CB9322F50FCF7361F164B624F6F006AA5E459FE92163A8F014FFD42A56D5816797P6u7L" TargetMode="External"/><Relationship Id="rId140" Type="http://schemas.openxmlformats.org/officeDocument/2006/relationships/hyperlink" Target="http://pravo.minjust.ru:8080/bigs/showDocument.html?id=9CF2F1C3-393D-4051-A52D-9923B0E51C0C" TargetMode="External"/><Relationship Id="rId145" Type="http://schemas.openxmlformats.org/officeDocument/2006/relationships/hyperlink" Target="http://pravo.minjust.ru:8080/bigs/showDocument.html?id=CB7DCAFD-B02B-40B6-BD44-3A9ED804DE03" TargetMode="External"/><Relationship Id="rId16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pravo.minjust.ru/" TargetMode="External"/><Relationship Id="rId23" Type="http://schemas.openxmlformats.org/officeDocument/2006/relationships/hyperlink" Target="http://pravo.minjust.ru:8080/bigs/showDocument.html?id=E00A1B0F-4DEF-4C49-AAC0-4DC78ACB5AFA" TargetMode="External"/><Relationship Id="rId28" Type="http://schemas.openxmlformats.org/officeDocument/2006/relationships/hyperlink" Target="http://pravo.minjust.ru/" TargetMode="External"/><Relationship Id="rId36" Type="http://schemas.openxmlformats.org/officeDocument/2006/relationships/hyperlink" Target="http://pravo.minjust.ru:8080/bigs/showDocument.html?id=15D4560C-D530-4955-BF7E-F734337AE80B" TargetMode="External"/><Relationship Id="rId49" Type="http://schemas.openxmlformats.org/officeDocument/2006/relationships/hyperlink" Target="http://pravo.minjust.ru:8080/bigs/showDocument.html?id=9CF2F1C3-393D-4051-A52D-9923B0E51C0C" TargetMode="External"/><Relationship Id="rId57" Type="http://schemas.openxmlformats.org/officeDocument/2006/relationships/hyperlink" Target="consultantplus://offline/ref=0E885329CB9322F50FCF7361F164B624F6F007AC5F439FE92163A8F014FFD42A56D5816292P6u5L" TargetMode="External"/><Relationship Id="rId106" Type="http://schemas.openxmlformats.org/officeDocument/2006/relationships/hyperlink" Target="consultantplus://offline/ref=0E885329CB9322F50FCF7361F164B624F6F007AC5F439FE92163A8F014FFD42A56D581629DP6u4L" TargetMode="External"/><Relationship Id="rId114" Type="http://schemas.openxmlformats.org/officeDocument/2006/relationships/hyperlink" Target="consultantplus://offline/ref=0E885329CB9322F50FCF7361F164B624F6F007AC5F439FE92163A8F014FFD42A56D581629CP6u0L" TargetMode="External"/><Relationship Id="rId119" Type="http://schemas.openxmlformats.org/officeDocument/2006/relationships/hyperlink" Target="consultantplus://offline/ref=0E885329CB9322F50FCF7361F164B624F6F007AC5F439FE92163A8F014FFD42A56D581629CP6u2L" TargetMode="External"/><Relationship Id="rId127" Type="http://schemas.openxmlformats.org/officeDocument/2006/relationships/hyperlink" Target="http://pravo.minjust.ru:8080/bigs/showDocument.html?id=9CF2F1C3-393D-4051-A52D-9923B0E51C0C" TargetMode="External"/><Relationship Id="rId10" Type="http://schemas.openxmlformats.org/officeDocument/2006/relationships/hyperlink" Target="http://pravo.minjust.ru/" TargetMode="External"/><Relationship Id="rId31" Type="http://schemas.openxmlformats.org/officeDocument/2006/relationships/hyperlink" Target="mailto:pimeno-cherni@yandex.ru" TargetMode="External"/><Relationship Id="rId44" Type="http://schemas.openxmlformats.org/officeDocument/2006/relationships/hyperlink" Target="http://pravo.minjust.ru:8080/bigs/showDocument.html?id=BBA0BFB1-06C7-4E50-A8D3-FE1045784BF1" TargetMode="External"/><Relationship Id="rId52" Type="http://schemas.openxmlformats.org/officeDocument/2006/relationships/hyperlink" Target="consultantplus://offline/ref=0E885329CB9322F50FCF7361F164B624F5F902AA5F429FE92163A8F014PFuFL" TargetMode="External"/><Relationship Id="rId60" Type="http://schemas.openxmlformats.org/officeDocument/2006/relationships/hyperlink" Target="consultantplus://offline/ref=0E885329CB9322F50FCF7361F164B624F6F007AC5F439FE92163A8F014FFD42A56D5816292P6u7L" TargetMode="External"/><Relationship Id="rId65" Type="http://schemas.openxmlformats.org/officeDocument/2006/relationships/hyperlink" Target="consultantplus://offline/ref=0E885329CB9322F50FCF7361F164B624F6F007AC5F439FE92163A8F014FFD42A56D581679465PFuFL" TargetMode="External"/><Relationship Id="rId73" Type="http://schemas.openxmlformats.org/officeDocument/2006/relationships/hyperlink" Target="consultantplus://offline/ref=0E885329CB9322F50FCF7361F164B624F6F007AC5F439FE92163A8F014FFD42A56D581629CP6u0L" TargetMode="External"/><Relationship Id="rId78" Type="http://schemas.openxmlformats.org/officeDocument/2006/relationships/hyperlink" Target="consultantplus://offline/ref=0E885329CB9322F50FCF7361F164B624F6F007AC5F439FE92163A8F014FFD42A56D581629CP6u5L" TargetMode="External"/><Relationship Id="rId81" Type="http://schemas.openxmlformats.org/officeDocument/2006/relationships/hyperlink" Target="http://pravo.minjust.ru/" TargetMode="External"/><Relationship Id="rId86" Type="http://schemas.openxmlformats.org/officeDocument/2006/relationships/hyperlink" Target="consultantplus://offline/ref=0E885329CB9322F50FCF7361F164B624F6F007AC5F439FE92163A8F014FFD42A56D5816292P6u1L" TargetMode="External"/><Relationship Id="rId94" Type="http://schemas.openxmlformats.org/officeDocument/2006/relationships/hyperlink" Target="consultantplus://offline/ref=0E885329CB9322F50FCF7361F164B624F6F007AC5F439FE92163A8F014FFD42A56D5816E9DP6u4L" TargetMode="External"/><Relationship Id="rId99" Type="http://schemas.openxmlformats.org/officeDocument/2006/relationships/hyperlink" Target="consultantplus://offline/ref=0E885329CB9322F50FCF7361F164B624F6F007AC5F439FE92163A8F014FFD42A56D581629DP6u0L" TargetMode="External"/><Relationship Id="rId101" Type="http://schemas.openxmlformats.org/officeDocument/2006/relationships/hyperlink" Target="consultantplus://offline/ref=0E885329CB9322F50FCF7361F164B624F6F007AC5F439FE92163A8F014FFD42A56D581679465PFuFL" TargetMode="External"/><Relationship Id="rId122" Type="http://schemas.openxmlformats.org/officeDocument/2006/relationships/hyperlink" Target="consultantplus://offline/ref=0E885329CB9322F50FCF7361F164B624F6F007AC5F439FE92163A8F014FFD42A56D581629CP6u5L" TargetMode="External"/><Relationship Id="rId130" Type="http://schemas.openxmlformats.org/officeDocument/2006/relationships/hyperlink" Target="http://pravo.minjust.ru:8080/bigs/showDocument.html?id=9CF2F1C3-393D-4051-A52D-9923B0E51C0C" TargetMode="External"/><Relationship Id="rId135" Type="http://schemas.openxmlformats.org/officeDocument/2006/relationships/hyperlink" Target="http://pravo.minjust.ru:8080/bigs/showDocument.html?id=9CF2F1C3-393D-4051-A52D-9923B0E51C0C" TargetMode="External"/><Relationship Id="rId143" Type="http://schemas.openxmlformats.org/officeDocument/2006/relationships/hyperlink" Target="http://pravo.minjust.ru:8080/bigs/showDocument.html?id=45004C75-5243-401B-8C73-766DB0B42115" TargetMode="External"/><Relationship Id="rId148" Type="http://schemas.openxmlformats.org/officeDocument/2006/relationships/hyperlink" Target="http://pravo.minjust.ru/" TargetMode="External"/><Relationship Id="rId151" Type="http://schemas.openxmlformats.org/officeDocument/2006/relationships/hyperlink" Target="http://pravo.minjust.ru:8080/bigs/showDocument.html?id=03CF0FB8-17D5-46F6-A5EC-D1642676534B" TargetMode="External"/><Relationship Id="rId156" Type="http://schemas.openxmlformats.org/officeDocument/2006/relationships/hyperlink" Target="http://pravo.minjust.ru:8080/bigs/showDocument.html?id=E00A1B0F-4DEF-4C49-AAC0-4DC78ACB5AFA"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ravo.minjust.ru:8080/bigs/showDocument.html?id=FC2BA501-07F3-4EB6-AF35-C500140B1ACC" TargetMode="External"/><Relationship Id="rId13" Type="http://schemas.openxmlformats.org/officeDocument/2006/relationships/hyperlink" Target="http://pravo.minjust.ru:8080/bigs/showDocument.html?id=9CF2F1C3-393D-4051-A52D-9923B0E51C0C" TargetMode="External"/><Relationship Id="rId18" Type="http://schemas.openxmlformats.org/officeDocument/2006/relationships/hyperlink" Target="http://pravo.minjust.ru:8080/bigs/showDocument.html?id=409214B0-8B92-4806-8560-302BFE665A3D" TargetMode="External"/><Relationship Id="rId39" Type="http://schemas.openxmlformats.org/officeDocument/2006/relationships/hyperlink" Target="http://pravo.minjust.ru:8080/bigs/showDocument.html?id=9CF2F1C3-393D-4051-A52D-9923B0E51C0C" TargetMode="External"/><Relationship Id="rId109" Type="http://schemas.openxmlformats.org/officeDocument/2006/relationships/hyperlink" Target="consultantplus://offline/ref=0E885329CB9322F50FCF7361F164B624F6F007AC5F439FE92163A8F014FFD42A56D581629DP6u6L" TargetMode="External"/><Relationship Id="rId34" Type="http://schemas.openxmlformats.org/officeDocument/2006/relationships/hyperlink" Target="http://pravo.minjust.ru:8080/bigs/showDocument.html?id=E00A1B0F-4DEF-4C49-AAC0-4DC78ACB5AFA"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3L" TargetMode="External"/><Relationship Id="rId76" Type="http://schemas.openxmlformats.org/officeDocument/2006/relationships/hyperlink" Target="consultantplus://offline/ref=0E885329CB9322F50FCF7361F164B624F6F007AC5F439FE92163A8F014FFD42A56D581679068PFuCL" TargetMode="External"/><Relationship Id="rId97" Type="http://schemas.openxmlformats.org/officeDocument/2006/relationships/hyperlink" Target="consultantplus://offline/ref=0E885329CB9322F50FCF7361F164B624F6F007AC5F439FE92163A8F014FFD42A56D5816292P6u8L" TargetMode="External"/><Relationship Id="rId104" Type="http://schemas.openxmlformats.org/officeDocument/2006/relationships/hyperlink" Target="consultantplus://offline/ref=0E885329CB9322F50FCF7361F164B624F6F007AC5F439FE92163A8F014FFD42A56D581629DP6u1L" TargetMode="External"/><Relationship Id="rId120" Type="http://schemas.openxmlformats.org/officeDocument/2006/relationships/hyperlink" Target="consultantplus://offline/ref=0E885329CB9322F50FCF7361F164B624F6F007AC5F439FE92163A8F014FFD42A56D581629CP6u3L" TargetMode="External"/><Relationship Id="rId125" Type="http://schemas.openxmlformats.org/officeDocument/2006/relationships/hyperlink" Target="consultantplus://offline/ref=0E885329CB9322F50FCF7361F164B624F6F007AC5F439FE92163A8F014FFD42A56D581629CP6u8L" TargetMode="External"/><Relationship Id="rId141" Type="http://schemas.openxmlformats.org/officeDocument/2006/relationships/hyperlink" Target="http://pravo.minjust.ru:8080/bigs/showDocument.html?id=9CF2F1C3-393D-4051-A52D-9923B0E51C0C" TargetMode="External"/><Relationship Id="rId146" Type="http://schemas.openxmlformats.org/officeDocument/2006/relationships/hyperlink" Target="http://pravo.minjust.ru:8080/bigs/showDocument.html?id=03CF0FB8-17D5-46F6-A5EC-D1642676534B" TargetMode="External"/><Relationship Id="rId7" Type="http://schemas.openxmlformats.org/officeDocument/2006/relationships/hyperlink" Target="http://pravo.minjust.ru:8080/bigs/showDocument.html?id=96E20C02-1B12-465A-B64C-24AA92270007" TargetMode="External"/><Relationship Id="rId71" Type="http://schemas.openxmlformats.org/officeDocument/2006/relationships/hyperlink" Target="consultantplus://offline/ref=0E885329CB9322F50FCF7361F164B624F6F007AC5F439FE92163A8F014FFD42A56D581629DP6u5L" TargetMode="External"/><Relationship Id="rId92" Type="http://schemas.openxmlformats.org/officeDocument/2006/relationships/hyperlink" Target="consultantplus://offline/ref=0E885329CB9322F50FCF7361F164B624F6F007AC5F439FE92163A8F014FFD42A56D5816292P6u5L" TargetMode="External"/><Relationship Id="rId162" Type="http://schemas.openxmlformats.org/officeDocument/2006/relationships/header" Target="header2.xml"/><Relationship Id="rId2" Type="http://schemas.openxmlformats.org/officeDocument/2006/relationships/settings" Target="settings.xml"/><Relationship Id="rId29" Type="http://schemas.openxmlformats.org/officeDocument/2006/relationships/hyperlink" Target="http://pravo.minjust.ru:8080/bigs/showDocument.html?id=7A1FABFE-9419-47F4-938B-45CEA49F79BD" TargetMode="External"/><Relationship Id="rId24" Type="http://schemas.openxmlformats.org/officeDocument/2006/relationships/hyperlink" Target="http://pravo.minjust.ru:8080/bigs/showDocument.html?id=9CF2F1C3-393D-4051-A52D-9923B0E51C0C" TargetMode="External"/><Relationship Id="rId40" Type="http://schemas.openxmlformats.org/officeDocument/2006/relationships/hyperlink" Target="http://pravo.minjust.ru:8080/bigs/showDocument.html?id=3D63C221-AA3C-4E8C-9DA1-06361BA9FE94" TargetMode="External"/><Relationship Id="rId45" Type="http://schemas.openxmlformats.org/officeDocument/2006/relationships/hyperlink" Target="http://pravo.minjust.ru:8080/bigs/showDocument.html?id=03CF0FB8-17D5-46F6-A5EC-D1642676534B" TargetMode="External"/><Relationship Id="rId66" Type="http://schemas.openxmlformats.org/officeDocument/2006/relationships/hyperlink" Target="consultantplus://offline/ref=0E885329CB9322F50FCF7361F164B624F6F007AC5F439FE92163A8F014FFD42A56D581679069PFu9L" TargetMode="External"/><Relationship Id="rId87" Type="http://schemas.openxmlformats.org/officeDocument/2006/relationships/hyperlink" Target="consultantplus://offline/ref=0E885329CB9322F50FCF7361F164B624F6F007AC5F439FE92163A8F014FFD42A56D5816292P6u2L" TargetMode="External"/><Relationship Id="rId110" Type="http://schemas.openxmlformats.org/officeDocument/2006/relationships/hyperlink" Target="consultantplus://offline/ref=0E885329CB9322F50FCF7361F164B624F6F007AC5F439FE92163A8F014FFD42A56D581629DP6u7L" TargetMode="External"/><Relationship Id="rId115" Type="http://schemas.openxmlformats.org/officeDocument/2006/relationships/hyperlink" Target="consultantplus://offline/ref=0E885329CB9322F50FCF7361F164B624F6F007AC5F439FE92163A8F014FFD42A56D581679465PFuEL" TargetMode="External"/><Relationship Id="rId131" Type="http://schemas.openxmlformats.org/officeDocument/2006/relationships/hyperlink" Target="http://pravo.minjust.ru:8080/bigs/showDocument.html?id=9CF2F1C3-393D-4051-A52D-9923B0E51C0C" TargetMode="External"/><Relationship Id="rId136" Type="http://schemas.openxmlformats.org/officeDocument/2006/relationships/hyperlink" Target="http://pravo.minjust.ru:8080/bigs/showDocument.html?id=9CF2F1C3-393D-4051-A52D-9923B0E51C0C" TargetMode="External"/><Relationship Id="rId157" Type="http://schemas.openxmlformats.org/officeDocument/2006/relationships/hyperlink" Target="http://pravo.minjust.ru:8080/bigs/showDocument.html?id=4F48675C-2DC2-4B7B-8F43-C7D17AB9072F" TargetMode="External"/><Relationship Id="rId61" Type="http://schemas.openxmlformats.org/officeDocument/2006/relationships/hyperlink" Target="consultantplus://offline/ref=0E885329CB9322F50FCF7361F164B624F6F006AA5E459FE92163A8F014FFD42A56D5816797P6u7L" TargetMode="External"/><Relationship Id="rId82" Type="http://schemas.openxmlformats.org/officeDocument/2006/relationships/hyperlink" Target="http://pravo.minjust.ru:8080/bigs/showDocument.html?id=9CF2F1C3-393D-4051-A52D-9923B0E51C0C" TargetMode="External"/><Relationship Id="rId152" Type="http://schemas.openxmlformats.org/officeDocument/2006/relationships/hyperlink" Target="http://pravo.minjust.ru/" TargetMode="External"/><Relationship Id="rId19" Type="http://schemas.openxmlformats.org/officeDocument/2006/relationships/hyperlink" Target="http://pravo.minjust.ru:8080/bigs/showDocument.html?id=387507C3-B80D-4C0D-9291-8CDC81673F2B" TargetMode="External"/><Relationship Id="rId14" Type="http://schemas.openxmlformats.org/officeDocument/2006/relationships/hyperlink" Target="http://pravo.minjust.ru/" TargetMode="External"/><Relationship Id="rId30" Type="http://schemas.openxmlformats.org/officeDocument/2006/relationships/hyperlink" Target="mailto:pimeno-cherni@yandex.ru" TargetMode="External"/><Relationship Id="rId35" Type="http://schemas.openxmlformats.org/officeDocument/2006/relationships/hyperlink" Target="http://pravo.minjust.ru:8080/bigs/showDocument.html?id=E00A1B0F-4DEF-4C49-AAC0-4DC78ACB5AFA" TargetMode="External"/><Relationship Id="rId56" Type="http://schemas.openxmlformats.org/officeDocument/2006/relationships/hyperlink" Target="consultantplus://offline/ref=0E885329CB9322F50FCF7361F164B624F6F007AC5F439FE92163A8F014FFD42A56D5816292P6u4L" TargetMode="External"/><Relationship Id="rId77" Type="http://schemas.openxmlformats.org/officeDocument/2006/relationships/hyperlink" Target="consultantplus://offline/ref=0E885329CB9322F50FCF7361F164B624F6F007AC5F439FE92163A8F014FFD42A56D581629CP6u1L" TargetMode="External"/><Relationship Id="rId100" Type="http://schemas.openxmlformats.org/officeDocument/2006/relationships/hyperlink" Target="consultantplus://offline/ref=0E885329CB9322F50FCF7361F164B624F6F007AC5F439FE92163A8F014FFD42A56D581679465PFuFL" TargetMode="External"/><Relationship Id="rId105" Type="http://schemas.openxmlformats.org/officeDocument/2006/relationships/hyperlink" Target="consultantplus://offline/ref=0E885329CB9322F50FCF7361F164B624F6F007AC5F439FE92163A8F014FFD42A56D581629DP6u3L" TargetMode="External"/><Relationship Id="rId126" Type="http://schemas.openxmlformats.org/officeDocument/2006/relationships/hyperlink" Target="consultantplus://offline/ref=0E885329CB9322F50FCF7361F164B624F6F007AC5F439FE92163A8F014FFD42A56D581629CP6u9L" TargetMode="External"/><Relationship Id="rId147" Type="http://schemas.openxmlformats.org/officeDocument/2006/relationships/hyperlink" Target="http://pravo.minjust.ru:8080/bigs/showDocument.html?id=9CF2F1C3-393D-4051-A52D-9923B0E51C0C" TargetMode="External"/><Relationship Id="rId8" Type="http://schemas.openxmlformats.org/officeDocument/2006/relationships/hyperlink" Target="http://pravo.minjust.ru:8080/bigs/showDocument.html?id=BBA0BFB1-06C7-4E50-A8D3-FE1045784BF1"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DP6u7L" TargetMode="External"/><Relationship Id="rId93" Type="http://schemas.openxmlformats.org/officeDocument/2006/relationships/hyperlink" Target="consultantplus://offline/ref=0E885329CB9322F50FCF7361F164B624F6F007AC5F439FE92163A8F014FFD42A56D5816292P6u6L" TargetMode="External"/><Relationship Id="rId98" Type="http://schemas.openxmlformats.org/officeDocument/2006/relationships/hyperlink" Target="consultantplus://offline/ref=0E885329CB9322F50FCF7361F164B624F6F007AC5F439FE92163A8F014FFD42A56D5816292P6u9L" TargetMode="External"/><Relationship Id="rId121" Type="http://schemas.openxmlformats.org/officeDocument/2006/relationships/hyperlink" Target="consultantplus://offline/ref=0E885329CB9322F50FCF7361F164B624F6F007AC5F439FE92163A8F014FFD42A56D581629CP6u4L" TargetMode="External"/><Relationship Id="rId142" Type="http://schemas.openxmlformats.org/officeDocument/2006/relationships/hyperlink" Target="http://pravo.minjust.ru:8080/bigs/showDocument.html?id=CFF822A1-201B-4168-905D-21F0BA5FC42B"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pravo.minjust.ru/" TargetMode="External"/><Relationship Id="rId46" Type="http://schemas.openxmlformats.org/officeDocument/2006/relationships/hyperlink" Target="http://pravo.minjust.ru:8080/bigs/showDocument.html?id=CFF822A1-201B-4168-905D-21F0BA5FC42B" TargetMode="External"/><Relationship Id="rId67" Type="http://schemas.openxmlformats.org/officeDocument/2006/relationships/hyperlink" Target="consultantplus://offline/ref=0E885329CB9322F50FCF7361F164B624F6F007AC5F439FE92163A8F014FFD42A56D581679069PFu8L" TargetMode="External"/><Relationship Id="rId116" Type="http://schemas.openxmlformats.org/officeDocument/2006/relationships/hyperlink" Target="consultantplus://offline/ref=0E885329CB9322F50FCF7361F164B624F6F007AC5F439FE92163A8F014FFD42A56D581679465PFuEL" TargetMode="External"/><Relationship Id="rId137" Type="http://schemas.openxmlformats.org/officeDocument/2006/relationships/hyperlink" Target="http://pravo.minjust.ru:8080/bigs/showDocument.html?id=9CF2F1C3-393D-4051-A52D-9923B0E51C0C" TargetMode="External"/><Relationship Id="rId158" Type="http://schemas.openxmlformats.org/officeDocument/2006/relationships/hyperlink" Target="http://pravo.minjust.ru:8080/bigs/showDocument.html?id=17EFDF25-592A-4662-871D-9782B1A135CF" TargetMode="External"/><Relationship Id="rId20" Type="http://schemas.openxmlformats.org/officeDocument/2006/relationships/hyperlink" Target="http://pravo.minjust.ru:8080/bigs/showDocument.html?id=4AA6DB79-255F-4A18-9856-8471AAC24876" TargetMode="External"/><Relationship Id="rId41" Type="http://schemas.openxmlformats.org/officeDocument/2006/relationships/hyperlink" Target="http://pravo.minjust.ru:8080/bigs/showDocument.html?id=0A02E7AB-81DC-427B-9BB7-ABFB1E14BDF3" TargetMode="External"/><Relationship Id="rId62" Type="http://schemas.openxmlformats.org/officeDocument/2006/relationships/hyperlink" Target="consultantplus://offline/ref=0E885329CB9322F50FCF7361F164B624F6F007AC5F439FE92163A8F014FFD42A56D5816292P6u8L" TargetMode="External"/><Relationship Id="rId83" Type="http://schemas.openxmlformats.org/officeDocument/2006/relationships/hyperlink" Target="consultantplus://offline/ref=0E885329CB9322F50FCF7361F164B624F6F007AC5F439FE92163A8F014FFD42A56D5816293P6u8L" TargetMode="External"/><Relationship Id="rId88" Type="http://schemas.openxmlformats.org/officeDocument/2006/relationships/hyperlink" Target="consultantplus://offline/ref=0E885329CB9322F50FCF7361F164B624F6F007AC5F439FE92163A8F014FFD42A56D5816292P6u2L" TargetMode="External"/><Relationship Id="rId111" Type="http://schemas.openxmlformats.org/officeDocument/2006/relationships/hyperlink" Target="consultantplus://offline/ref=0E885329CB9322F50FCF7361F164B624F6F007AC5F439FE92163A8F014FFD42A56D581629DP6u8L" TargetMode="External"/><Relationship Id="rId132" Type="http://schemas.openxmlformats.org/officeDocument/2006/relationships/hyperlink" Target="http://pravo.minjust.ru:8080/bigs/showDocument.html?id=387507C3-B80D-4C0D-9291-8CDC81673F2B" TargetMode="External"/><Relationship Id="rId153" Type="http://schemas.openxmlformats.org/officeDocument/2006/relationships/hyperlink" Target="http://pravo.minjus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72</Pages>
  <Words>28436</Words>
  <Characters>162087</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190143</CharactersWithSpaces>
  <SharedDoc>false</SharedDoc>
  <HLinks>
    <vt:vector size="348" baseType="variant">
      <vt:variant>
        <vt:i4>3145789</vt:i4>
      </vt:variant>
      <vt:variant>
        <vt:i4>168</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165</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162</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159</vt:i4>
      </vt:variant>
      <vt:variant>
        <vt:i4>0</vt:i4>
      </vt:variant>
      <vt:variant>
        <vt:i4>5</vt:i4>
      </vt:variant>
      <vt:variant>
        <vt:lpwstr>consultantplus://offline/ref=166B6C834A40D9ED059D12BC8CDD9D84D13C7A68142196DE02C83138nBMDI</vt:lpwstr>
      </vt:variant>
      <vt:variant>
        <vt:lpwstr/>
      </vt:variant>
      <vt:variant>
        <vt:i4>4456538</vt:i4>
      </vt:variant>
      <vt:variant>
        <vt:i4>156</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153</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150</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147</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141</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138</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135</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132</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129</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126</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123</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120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117</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114</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108</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105</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102</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99</vt:i4>
      </vt:variant>
      <vt:variant>
        <vt:i4>0</vt:i4>
      </vt:variant>
      <vt:variant>
        <vt:i4>5</vt:i4>
      </vt:variant>
      <vt:variant>
        <vt:lpwstr>consultantplus://offline/ref=3BD860DBFDAF1D86B1551C494AB53AAECD57F5CED2F4F7190FAE692E40D9D201D94D11FBA17480DB08t8H</vt:lpwstr>
      </vt:variant>
      <vt:variant>
        <vt:lpwstr/>
      </vt:variant>
      <vt:variant>
        <vt:i4>3604535</vt:i4>
      </vt:variant>
      <vt:variant>
        <vt:i4>96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93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1835118</vt:i4>
      </vt:variant>
      <vt:variant>
        <vt:i4>90</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87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84</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81</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78</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75</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1638407</vt:i4>
      </vt:variant>
      <vt:variant>
        <vt:i4>72</vt:i4>
      </vt:variant>
      <vt:variant>
        <vt:i4>0</vt:i4>
      </vt:variant>
      <vt:variant>
        <vt:i4>5</vt:i4>
      </vt:variant>
      <vt:variant>
        <vt:lpwstr>consultantplus://offline/ref=4473F3770A54EB10285274412343F617B9A79FE8437B52F5184DFF74E254772A104F3F50F6X6P4H</vt:lpwstr>
      </vt:variant>
      <vt:variant>
        <vt:lpwstr/>
      </vt:variant>
      <vt:variant>
        <vt:i4>6619245</vt:i4>
      </vt:variant>
      <vt:variant>
        <vt:i4>69</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66</vt:i4>
      </vt:variant>
      <vt:variant>
        <vt:i4>0</vt:i4>
      </vt:variant>
      <vt:variant>
        <vt:i4>5</vt:i4>
      </vt:variant>
      <vt:variant>
        <vt:lpwstr>consultantplus://offline/ref=76A038209484676489BE10DBBAA5C16B5D7B483A3B72DD1C906327BB6BFFCA717B194839E56DP5K6H</vt:lpwstr>
      </vt:variant>
      <vt:variant>
        <vt:lpwstr/>
      </vt:variant>
      <vt:variant>
        <vt:i4>2097204</vt:i4>
      </vt:variant>
      <vt:variant>
        <vt:i4>63</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60</vt:i4>
      </vt:variant>
      <vt:variant>
        <vt:i4>0</vt:i4>
      </vt:variant>
      <vt:variant>
        <vt:i4>5</vt:i4>
      </vt:variant>
      <vt:variant>
        <vt:lpwstr>consultantplus://offline/ref=0E885329CB9322F50FCF7361F164B624F6F007AC5F439FE92163A8F014FFD42A56D581679465PFuFL</vt:lpwstr>
      </vt:variant>
      <vt:variant>
        <vt:lpwstr/>
      </vt:variant>
      <vt:variant>
        <vt:i4>1441793</vt:i4>
      </vt:variant>
      <vt:variant>
        <vt:i4>57</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54</vt:i4>
      </vt:variant>
      <vt:variant>
        <vt:i4>0</vt:i4>
      </vt:variant>
      <vt:variant>
        <vt:i4>5</vt:i4>
      </vt:variant>
      <vt:variant>
        <vt:lpwstr>consultantplus://offline/ref=0E885329CB9322F50FCF7361F164B624F6F007AC5F439FE92163A8F014FFD42A56D5816292P6u4L</vt:lpwstr>
      </vt:variant>
      <vt:variant>
        <vt:lpwstr/>
      </vt:variant>
      <vt:variant>
        <vt:i4>1441793</vt:i4>
      </vt:variant>
      <vt:variant>
        <vt:i4>51</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48</vt:i4>
      </vt:variant>
      <vt:variant>
        <vt:i4>0</vt:i4>
      </vt:variant>
      <vt:variant>
        <vt:i4>5</vt:i4>
      </vt:variant>
      <vt:variant>
        <vt:lpwstr>consultantplus://offline/ref=0E885329CB9322F50FCF7361F164B624F6F007AC5F439FE92163A8F014FFD42A56D5816292P6u4L</vt:lpwstr>
      </vt:variant>
      <vt:variant>
        <vt:lpwstr/>
      </vt:variant>
      <vt:variant>
        <vt:i4>2097204</vt:i4>
      </vt:variant>
      <vt:variant>
        <vt:i4>45</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42</vt:i4>
      </vt:variant>
      <vt:variant>
        <vt:i4>0</vt:i4>
      </vt:variant>
      <vt:variant>
        <vt:i4>5</vt:i4>
      </vt:variant>
      <vt:variant>
        <vt:lpwstr>consultantplus://offline/ref=0E885329CB9322F50FCF7361F164B624F6F007AC5F439FE92163A8F014FFD42A56D581679465PFuFL</vt:lpwstr>
      </vt:variant>
      <vt:variant>
        <vt:lpwstr/>
      </vt:variant>
      <vt:variant>
        <vt:i4>1441793</vt:i4>
      </vt:variant>
      <vt:variant>
        <vt:i4>39</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36</vt:i4>
      </vt:variant>
      <vt:variant>
        <vt:i4>0</vt:i4>
      </vt:variant>
      <vt:variant>
        <vt:i4>5</vt:i4>
      </vt:variant>
      <vt:variant>
        <vt:lpwstr>consultantplus://offline/ref=0E885329CB9322F50FCF7361F164B624F6F007AC5F439FE92163A8F014FFD42A56D5816292P6u4L</vt:lpwstr>
      </vt:variant>
      <vt:variant>
        <vt:lpwstr/>
      </vt:variant>
      <vt:variant>
        <vt:i4>1441793</vt:i4>
      </vt:variant>
      <vt:variant>
        <vt:i4>33</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30</vt:i4>
      </vt:variant>
      <vt:variant>
        <vt:i4>0</vt:i4>
      </vt:variant>
      <vt:variant>
        <vt:i4>5</vt:i4>
      </vt:variant>
      <vt:variant>
        <vt:lpwstr>consultantplus://offline/ref=0E885329CB9322F50FCF7361F164B624F6F007AC5F439FE92163A8F014FFD42A56D5816292P6u4L</vt:lpwstr>
      </vt:variant>
      <vt:variant>
        <vt:lpwstr/>
      </vt:variant>
      <vt:variant>
        <vt:i4>3801141</vt:i4>
      </vt:variant>
      <vt:variant>
        <vt:i4>27</vt:i4>
      </vt:variant>
      <vt:variant>
        <vt:i4>0</vt:i4>
      </vt:variant>
      <vt:variant>
        <vt:i4>5</vt:i4>
      </vt:variant>
      <vt:variant>
        <vt:lpwstr>consultantplus://offline/ref=1CAB5E3F88D5B907E23C0DE4A1178A52DCFD02B4261560E73B0A15A757DA4D3BB85CCCBC2CE8vAa4K</vt:lpwstr>
      </vt:variant>
      <vt:variant>
        <vt:lpwstr/>
      </vt:variant>
      <vt:variant>
        <vt:i4>1245189</vt:i4>
      </vt:variant>
      <vt:variant>
        <vt:i4>24</vt:i4>
      </vt:variant>
      <vt:variant>
        <vt:i4>0</vt:i4>
      </vt:variant>
      <vt:variant>
        <vt:i4>5</vt:i4>
      </vt:variant>
      <vt:variant>
        <vt:lpwstr>http://www.volgograd.ru)/</vt:lpwstr>
      </vt:variant>
      <vt:variant>
        <vt:lpwstr/>
      </vt:variant>
      <vt:variant>
        <vt:i4>4259865</vt:i4>
      </vt:variant>
      <vt:variant>
        <vt:i4>21</vt:i4>
      </vt:variant>
      <vt:variant>
        <vt:i4>0</vt:i4>
      </vt:variant>
      <vt:variant>
        <vt:i4>5</vt:i4>
      </vt:variant>
      <vt:variant>
        <vt:lpwstr>http://www.volganet.ru)/</vt:lpwstr>
      </vt:variant>
      <vt:variant>
        <vt:lpwstr/>
      </vt:variant>
      <vt:variant>
        <vt:i4>6357047</vt:i4>
      </vt:variant>
      <vt:variant>
        <vt:i4>18</vt:i4>
      </vt:variant>
      <vt:variant>
        <vt:i4>0</vt:i4>
      </vt:variant>
      <vt:variant>
        <vt:i4>5</vt:i4>
      </vt:variant>
      <vt:variant>
        <vt:lpwstr>consultantplus://offline/ref=D69F194F8E8B8BA4DD1A1273DDA99ABED8BFEE7EA35F2B6EE28F3BED92DBAADC58CDEBF6B916064C388C4EAB32356E026CD1D230CBA6r645E</vt:lpwstr>
      </vt:variant>
      <vt:variant>
        <vt:lpwstr/>
      </vt:variant>
      <vt:variant>
        <vt:i4>5701632</vt:i4>
      </vt:variant>
      <vt:variant>
        <vt:i4>15</vt:i4>
      </vt:variant>
      <vt:variant>
        <vt:i4>0</vt:i4>
      </vt:variant>
      <vt:variant>
        <vt:i4>5</vt:i4>
      </vt:variant>
      <vt:variant>
        <vt:lpwstr>consultantplus://offline/ref=773CDBCE7718BF7C6958EF3174D089A871E2373CD2F78195FF9400C074JBR9N</vt:lpwstr>
      </vt:variant>
      <vt:variant>
        <vt:lpwstr/>
      </vt:variant>
      <vt:variant>
        <vt:i4>5832706</vt:i4>
      </vt:variant>
      <vt:variant>
        <vt:i4>12</vt:i4>
      </vt:variant>
      <vt:variant>
        <vt:i4>0</vt:i4>
      </vt:variant>
      <vt:variant>
        <vt:i4>5</vt:i4>
      </vt:variant>
      <vt:variant>
        <vt:lpwstr/>
      </vt:variant>
      <vt:variant>
        <vt:lpwstr>Par8</vt:lpwstr>
      </vt:variant>
      <vt:variant>
        <vt:i4>5701634</vt:i4>
      </vt:variant>
      <vt:variant>
        <vt:i4>9</vt:i4>
      </vt:variant>
      <vt:variant>
        <vt:i4>0</vt:i4>
      </vt:variant>
      <vt:variant>
        <vt:i4>5</vt:i4>
      </vt:variant>
      <vt:variant>
        <vt:lpwstr/>
      </vt:variant>
      <vt:variant>
        <vt:lpwstr>Par6</vt:lpwstr>
      </vt:variant>
      <vt:variant>
        <vt:i4>524299</vt:i4>
      </vt:variant>
      <vt:variant>
        <vt:i4>6</vt:i4>
      </vt:variant>
      <vt:variant>
        <vt:i4>0</vt:i4>
      </vt:variant>
      <vt:variant>
        <vt:i4>5</vt:i4>
      </vt:variant>
      <vt:variant>
        <vt:lpwstr>consultantplus://offline/ref=DF6FCDA57B202026C6ADCA52D9D2D023E70D6E25341C09564CB55A5CEED5634E196F5B2D53FD448E5C47D03D4456v2F</vt:lpwstr>
      </vt:variant>
      <vt:variant>
        <vt:lpwstr/>
      </vt:variant>
      <vt:variant>
        <vt:i4>3735603</vt:i4>
      </vt:variant>
      <vt:variant>
        <vt:i4>3</vt:i4>
      </vt:variant>
      <vt:variant>
        <vt:i4>0</vt:i4>
      </vt:variant>
      <vt:variant>
        <vt:i4>5</vt:i4>
      </vt:variant>
      <vt:variant>
        <vt:lpwstr>consultantplus://offline/ref=AA1D20AE5379D3A2ADF0EB01E093240E2FACFE4ED309C582BD94B8456C75667DF259B849B6CFE29952936CA26A1D8FF5C2DCFF6BB83AFC55s1M1G</vt:lpwstr>
      </vt:variant>
      <vt:variant>
        <vt:lpwstr/>
      </vt: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N_vazhnova</dc:creator>
  <cp:lastModifiedBy>Пимено-Черни</cp:lastModifiedBy>
  <cp:revision>6</cp:revision>
  <cp:lastPrinted>2020-03-19T05:59:00Z</cp:lastPrinted>
  <dcterms:created xsi:type="dcterms:W3CDTF">2020-07-03T13:24:00Z</dcterms:created>
  <dcterms:modified xsi:type="dcterms:W3CDTF">2020-07-06T10:27:00Z</dcterms:modified>
</cp:coreProperties>
</file>