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A" w:rsidRPr="00DB47CA" w:rsidRDefault="00DB47CA" w:rsidP="00DB4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B47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31 марта завершается прием заявлений на выплаты семьям с детьми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Центр ПФР №2 по установлению пенсий в Волгоградской области напоминает</w:t>
      </w:r>
      <w:r w:rsidRPr="00DB47CA">
        <w:rPr>
          <w:rStyle w:val="a4"/>
          <w:i w:val="0"/>
          <w:sz w:val="28"/>
          <w:szCs w:val="28"/>
        </w:rPr>
        <w:t>, что 31 марта 2021 года завершается прием заявлений на единовременную выплату 5 тысяч рублей от семей с детьми до 7 лет включительно.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47CA">
        <w:rPr>
          <w:sz w:val="28"/>
          <w:szCs w:val="28"/>
        </w:rPr>
        <w:t>Родители, которые еще не обратились за выплатами, могут подать соответствующее заявление с помощью портала </w:t>
      </w:r>
      <w:proofErr w:type="spellStart"/>
      <w:r w:rsidRPr="00DB47CA">
        <w:rPr>
          <w:sz w:val="28"/>
          <w:szCs w:val="28"/>
        </w:rPr>
        <w:t>госуслуг</w:t>
      </w:r>
      <w:proofErr w:type="spellEnd"/>
      <w:r w:rsidRPr="00DB47CA">
        <w:rPr>
          <w:sz w:val="28"/>
          <w:szCs w:val="28"/>
        </w:rPr>
        <w:t>, а также по предварительной записи в клиентских службах Пенсионного фонда. 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47CA">
        <w:rPr>
          <w:sz w:val="28"/>
          <w:szCs w:val="28"/>
        </w:rPr>
        <w:t>Опекуны за получением средств должны обратиться в клиентскую службу ПФР лично, поскольку им необходимо подтвердить право на выплату.</w:t>
      </w:r>
    </w:p>
    <w:p w:rsidR="00DB47CA" w:rsidRPr="00DB47CA" w:rsidRDefault="00DB47CA" w:rsidP="00DB47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47CA">
        <w:rPr>
          <w:sz w:val="28"/>
          <w:szCs w:val="28"/>
        </w:rPr>
        <w:t>Рекомендуем родителям, опекунам и попечителям, имеющим право на указанную выплату, но еще не обратившимся за ней, поторопиться и не откладывать подачу заявления на последний день.  </w:t>
      </w:r>
    </w:p>
    <w:p w:rsidR="00E47E0F" w:rsidRPr="00DB47CA" w:rsidRDefault="00E47E0F" w:rsidP="00DB47CA">
      <w:pPr>
        <w:spacing w:after="0" w:line="360" w:lineRule="auto"/>
        <w:jc w:val="both"/>
        <w:rPr>
          <w:sz w:val="28"/>
          <w:szCs w:val="28"/>
        </w:rPr>
      </w:pPr>
    </w:p>
    <w:sectPr w:rsidR="00E47E0F" w:rsidRPr="00DB47C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CA"/>
    <w:rsid w:val="00257BAD"/>
    <w:rsid w:val="0080351A"/>
    <w:rsid w:val="00C02132"/>
    <w:rsid w:val="00DB47CA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B4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7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2021-03-29T11:23:00Z</dcterms:created>
  <dcterms:modified xsi:type="dcterms:W3CDTF">2021-03-29T11:25:00Z</dcterms:modified>
</cp:coreProperties>
</file>