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35" w:rsidRPr="003D0235" w:rsidRDefault="003D0235" w:rsidP="003D0235">
      <w:pPr>
        <w:pStyle w:val="1"/>
        <w:jc w:val="center"/>
        <w:rPr>
          <w:rStyle w:val="a3"/>
          <w:rFonts w:ascii="Arial" w:hAnsi="Arial" w:cs="Arial"/>
          <w:bCs w:val="0"/>
          <w:color w:val="auto"/>
          <w:sz w:val="24"/>
          <w:szCs w:val="24"/>
        </w:rPr>
      </w:pPr>
      <w:r w:rsidRPr="003D0235">
        <w:rPr>
          <w:rStyle w:val="a3"/>
          <w:rFonts w:ascii="Arial" w:hAnsi="Arial" w:cs="Arial"/>
          <w:bCs w:val="0"/>
          <w:color w:val="auto"/>
          <w:sz w:val="24"/>
          <w:szCs w:val="24"/>
        </w:rPr>
        <w:t>Администрация</w:t>
      </w:r>
    </w:p>
    <w:p w:rsidR="003D0235" w:rsidRPr="003D0235" w:rsidRDefault="003D0235" w:rsidP="003D0235">
      <w:pPr>
        <w:pStyle w:val="1"/>
        <w:jc w:val="center"/>
        <w:rPr>
          <w:rStyle w:val="a3"/>
          <w:rFonts w:ascii="Arial" w:hAnsi="Arial" w:cs="Arial"/>
          <w:bCs w:val="0"/>
          <w:color w:val="auto"/>
          <w:sz w:val="24"/>
          <w:szCs w:val="24"/>
        </w:rPr>
      </w:pPr>
      <w:proofErr w:type="spellStart"/>
      <w:r w:rsidRPr="003D0235">
        <w:rPr>
          <w:rStyle w:val="a3"/>
          <w:rFonts w:ascii="Arial" w:hAnsi="Arial" w:cs="Arial"/>
          <w:bCs w:val="0"/>
          <w:color w:val="auto"/>
          <w:sz w:val="24"/>
          <w:szCs w:val="24"/>
        </w:rPr>
        <w:t>Пимено-Чернянского</w:t>
      </w:r>
      <w:proofErr w:type="spellEnd"/>
      <w:r w:rsidRPr="003D0235">
        <w:rPr>
          <w:rStyle w:val="a3"/>
          <w:rFonts w:ascii="Arial" w:hAnsi="Arial" w:cs="Arial"/>
          <w:bCs w:val="0"/>
          <w:color w:val="auto"/>
          <w:sz w:val="24"/>
          <w:szCs w:val="24"/>
        </w:rPr>
        <w:t xml:space="preserve"> сельского поселения</w:t>
      </w:r>
    </w:p>
    <w:p w:rsidR="003D0235" w:rsidRPr="003D0235" w:rsidRDefault="003D0235" w:rsidP="003D0235">
      <w:pPr>
        <w:pStyle w:val="1"/>
        <w:jc w:val="center"/>
        <w:rPr>
          <w:rStyle w:val="a3"/>
          <w:rFonts w:ascii="Arial" w:hAnsi="Arial" w:cs="Arial"/>
          <w:bCs w:val="0"/>
          <w:color w:val="auto"/>
          <w:sz w:val="24"/>
          <w:szCs w:val="24"/>
        </w:rPr>
      </w:pPr>
      <w:proofErr w:type="spellStart"/>
      <w:r w:rsidRPr="003D0235">
        <w:rPr>
          <w:rStyle w:val="a3"/>
          <w:rFonts w:ascii="Arial" w:hAnsi="Arial" w:cs="Arial"/>
          <w:bCs w:val="0"/>
          <w:color w:val="auto"/>
          <w:sz w:val="24"/>
          <w:szCs w:val="24"/>
        </w:rPr>
        <w:t>Котельниковского</w:t>
      </w:r>
      <w:proofErr w:type="spellEnd"/>
      <w:r w:rsidRPr="003D0235">
        <w:rPr>
          <w:rStyle w:val="a3"/>
          <w:rFonts w:ascii="Arial" w:hAnsi="Arial" w:cs="Arial"/>
          <w:bCs w:val="0"/>
          <w:color w:val="auto"/>
          <w:sz w:val="24"/>
          <w:szCs w:val="24"/>
        </w:rPr>
        <w:t xml:space="preserve"> муниципального района</w:t>
      </w:r>
    </w:p>
    <w:p w:rsidR="003D0235" w:rsidRPr="003D0235" w:rsidRDefault="003D0235" w:rsidP="003D0235">
      <w:pPr>
        <w:pStyle w:val="1"/>
        <w:jc w:val="center"/>
        <w:rPr>
          <w:rStyle w:val="a3"/>
          <w:rFonts w:ascii="Arial" w:hAnsi="Arial" w:cs="Arial"/>
          <w:bCs w:val="0"/>
          <w:color w:val="auto"/>
          <w:sz w:val="24"/>
          <w:szCs w:val="24"/>
        </w:rPr>
      </w:pPr>
      <w:r w:rsidRPr="003D0235">
        <w:rPr>
          <w:rStyle w:val="a3"/>
          <w:rFonts w:ascii="Arial" w:hAnsi="Arial" w:cs="Arial"/>
          <w:bCs w:val="0"/>
          <w:color w:val="auto"/>
          <w:sz w:val="24"/>
          <w:szCs w:val="24"/>
        </w:rPr>
        <w:t>Волгоградской области</w:t>
      </w:r>
    </w:p>
    <w:p w:rsidR="003D0235" w:rsidRPr="003D0235" w:rsidRDefault="003D0235" w:rsidP="003D0235">
      <w:pPr>
        <w:pStyle w:val="1"/>
        <w:rPr>
          <w:rStyle w:val="a3"/>
          <w:rFonts w:ascii="Arial" w:hAnsi="Arial" w:cs="Arial"/>
          <w:bCs w:val="0"/>
          <w:color w:val="auto"/>
          <w:sz w:val="24"/>
          <w:szCs w:val="24"/>
        </w:rPr>
      </w:pPr>
      <w:r w:rsidRPr="003D0235">
        <w:rPr>
          <w:rStyle w:val="a3"/>
          <w:rFonts w:ascii="Arial" w:hAnsi="Arial" w:cs="Arial"/>
          <w:bCs w:val="0"/>
          <w:color w:val="auto"/>
          <w:sz w:val="24"/>
          <w:szCs w:val="24"/>
        </w:rPr>
        <w:t xml:space="preserve"> </w:t>
      </w:r>
    </w:p>
    <w:p w:rsidR="003D0235" w:rsidRPr="003D0235" w:rsidRDefault="003D0235" w:rsidP="003D0235">
      <w:pPr>
        <w:jc w:val="center"/>
        <w:rPr>
          <w:rFonts w:ascii="Arial" w:hAnsi="Arial" w:cs="Arial"/>
          <w:b/>
          <w:sz w:val="24"/>
          <w:szCs w:val="24"/>
        </w:rPr>
      </w:pPr>
      <w:r w:rsidRPr="003D0235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3D0235" w:rsidRPr="003D0235" w:rsidRDefault="003D0235" w:rsidP="003D0235">
      <w:pPr>
        <w:jc w:val="both"/>
        <w:rPr>
          <w:rFonts w:ascii="Arial" w:hAnsi="Arial" w:cs="Arial"/>
          <w:b/>
          <w:sz w:val="24"/>
          <w:szCs w:val="24"/>
        </w:rPr>
      </w:pPr>
    </w:p>
    <w:p w:rsidR="003D0235" w:rsidRPr="003D0235" w:rsidRDefault="003D0235" w:rsidP="003D02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06 августа 2019 года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№ 37</w:t>
      </w:r>
    </w:p>
    <w:p w:rsidR="003D0235" w:rsidRPr="003D0235" w:rsidRDefault="003D0235" w:rsidP="003D0235">
      <w:pPr>
        <w:rPr>
          <w:rFonts w:ascii="Arial" w:hAnsi="Arial" w:cs="Arial"/>
          <w:sz w:val="24"/>
          <w:szCs w:val="24"/>
        </w:rPr>
      </w:pPr>
    </w:p>
    <w:p w:rsidR="003D0235" w:rsidRPr="003D0235" w:rsidRDefault="003D0235" w:rsidP="003D0235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Style w:val="a3"/>
          <w:rFonts w:ascii="Arial" w:hAnsi="Arial" w:cs="Arial"/>
          <w:bCs w:val="0"/>
          <w:color w:val="auto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Style w:val="a3"/>
          <w:rFonts w:ascii="Arial" w:hAnsi="Arial" w:cs="Arial"/>
          <w:bCs w:val="0"/>
          <w:color w:val="auto"/>
          <w:sz w:val="24"/>
          <w:szCs w:val="24"/>
        </w:rPr>
        <w:t>Пимено-Чернянского</w:t>
      </w:r>
      <w:proofErr w:type="spellEnd"/>
      <w:r>
        <w:rPr>
          <w:rStyle w:val="a3"/>
          <w:rFonts w:ascii="Arial" w:hAnsi="Arial" w:cs="Arial"/>
          <w:bCs w:val="0"/>
          <w:color w:val="auto"/>
          <w:sz w:val="24"/>
          <w:szCs w:val="24"/>
        </w:rPr>
        <w:t xml:space="preserve"> сельского поселения </w:t>
      </w:r>
      <w:proofErr w:type="spellStart"/>
      <w:r>
        <w:rPr>
          <w:rStyle w:val="a3"/>
          <w:rFonts w:ascii="Arial" w:hAnsi="Arial" w:cs="Arial"/>
          <w:bCs w:val="0"/>
          <w:color w:val="auto"/>
          <w:sz w:val="24"/>
          <w:szCs w:val="24"/>
        </w:rPr>
        <w:t>Котельниковского</w:t>
      </w:r>
      <w:proofErr w:type="spellEnd"/>
      <w:r>
        <w:rPr>
          <w:rStyle w:val="a3"/>
          <w:rFonts w:ascii="Arial" w:hAnsi="Arial" w:cs="Arial"/>
          <w:bCs w:val="0"/>
          <w:color w:val="auto"/>
          <w:sz w:val="24"/>
          <w:szCs w:val="24"/>
        </w:rPr>
        <w:t xml:space="preserve"> муниципального района Волгоградской области от 09.11.2018 года № 65 </w:t>
      </w:r>
      <w:r w:rsidRPr="003D0235">
        <w:rPr>
          <w:rStyle w:val="a3"/>
          <w:rFonts w:ascii="Arial" w:hAnsi="Arial" w:cs="Arial"/>
          <w:bCs w:val="0"/>
          <w:color w:val="auto"/>
          <w:sz w:val="24"/>
          <w:szCs w:val="24"/>
        </w:rPr>
        <w:t xml:space="preserve">"Об утверждении административного регламента предоставления Администрацией </w:t>
      </w:r>
      <w:proofErr w:type="spellStart"/>
      <w:r w:rsidRPr="003D0235">
        <w:rPr>
          <w:rStyle w:val="a3"/>
          <w:rFonts w:ascii="Arial" w:hAnsi="Arial" w:cs="Arial"/>
          <w:bCs w:val="0"/>
          <w:color w:val="auto"/>
          <w:sz w:val="24"/>
          <w:szCs w:val="24"/>
        </w:rPr>
        <w:t>Пимено-Чернянского</w:t>
      </w:r>
      <w:proofErr w:type="spellEnd"/>
      <w:r w:rsidRPr="003D0235">
        <w:rPr>
          <w:rStyle w:val="a3"/>
          <w:rFonts w:ascii="Arial" w:hAnsi="Arial" w:cs="Arial"/>
          <w:bCs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3D0235">
        <w:rPr>
          <w:rStyle w:val="a3"/>
          <w:rFonts w:ascii="Arial" w:hAnsi="Arial" w:cs="Arial"/>
          <w:bCs w:val="0"/>
          <w:color w:val="auto"/>
          <w:sz w:val="24"/>
          <w:szCs w:val="24"/>
        </w:rPr>
        <w:t>Котельниковского</w:t>
      </w:r>
      <w:proofErr w:type="spellEnd"/>
      <w:r w:rsidRPr="003D0235">
        <w:rPr>
          <w:rStyle w:val="a3"/>
          <w:rFonts w:ascii="Arial" w:hAnsi="Arial" w:cs="Arial"/>
          <w:bCs w:val="0"/>
          <w:color w:val="auto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Pr="003D0235">
        <w:rPr>
          <w:rFonts w:ascii="Arial" w:hAnsi="Arial" w:cs="Arial"/>
          <w:b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3D0235">
        <w:rPr>
          <w:rStyle w:val="a3"/>
          <w:rFonts w:ascii="Arial" w:hAnsi="Arial" w:cs="Arial"/>
          <w:bCs w:val="0"/>
          <w:color w:val="auto"/>
          <w:sz w:val="24"/>
          <w:szCs w:val="24"/>
        </w:rPr>
        <w:t>»</w:t>
      </w:r>
      <w:proofErr w:type="gramEnd"/>
    </w:p>
    <w:p w:rsidR="003D0235" w:rsidRPr="003D0235" w:rsidRDefault="003D0235" w:rsidP="003D0235">
      <w:pPr>
        <w:jc w:val="center"/>
        <w:rPr>
          <w:rFonts w:ascii="Arial" w:hAnsi="Arial" w:cs="Arial"/>
          <w:sz w:val="24"/>
          <w:szCs w:val="24"/>
        </w:rPr>
      </w:pPr>
    </w:p>
    <w:p w:rsidR="003D0235" w:rsidRPr="003D0235" w:rsidRDefault="003D0235" w:rsidP="003D0235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D0235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</w:t>
      </w:r>
      <w:proofErr w:type="gramStart"/>
      <w:r w:rsidRPr="003D0235">
        <w:rPr>
          <w:rFonts w:ascii="Arial" w:hAnsi="Arial" w:cs="Arial"/>
          <w:sz w:val="24"/>
          <w:szCs w:val="24"/>
        </w:rPr>
        <w:t>Об</w:t>
      </w:r>
      <w:proofErr w:type="gramEnd"/>
      <w:r w:rsidRPr="003D02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0235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РФ № 403 от 30.04.2014 г. «Об исчерпывающем перечне процедур в сфере жилищного строительства», Уставом </w:t>
      </w:r>
      <w:proofErr w:type="spellStart"/>
      <w:r w:rsidRPr="003D023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D023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023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D023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постановлением главы Администрации </w:t>
      </w:r>
      <w:proofErr w:type="spellStart"/>
      <w:r w:rsidRPr="003D023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D0235">
        <w:rPr>
          <w:rFonts w:ascii="Arial" w:hAnsi="Arial" w:cs="Arial"/>
          <w:sz w:val="24"/>
          <w:szCs w:val="24"/>
        </w:rPr>
        <w:t xml:space="preserve"> сельского поселения от 12.03.2012 г. № 10 «О разработке и утверждении административных</w:t>
      </w:r>
      <w:proofErr w:type="gramEnd"/>
      <w:r w:rsidRPr="003D0235">
        <w:rPr>
          <w:rFonts w:ascii="Arial" w:hAnsi="Arial" w:cs="Arial"/>
          <w:sz w:val="24"/>
          <w:szCs w:val="24"/>
        </w:rPr>
        <w:t xml:space="preserve"> регламентов предоставления муниципальных услуг»,</w:t>
      </w:r>
      <w:r>
        <w:rPr>
          <w:rFonts w:ascii="Arial" w:hAnsi="Arial" w:cs="Arial"/>
          <w:sz w:val="24"/>
          <w:szCs w:val="24"/>
        </w:rPr>
        <w:t xml:space="preserve"> на основании Протеста Прокуратуры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09.07.2019 года № 70-66-2019 года, </w:t>
      </w:r>
      <w:r w:rsidRPr="003D0235">
        <w:rPr>
          <w:rFonts w:ascii="Arial" w:hAnsi="Arial" w:cs="Arial"/>
          <w:sz w:val="24"/>
          <w:szCs w:val="24"/>
        </w:rPr>
        <w:t xml:space="preserve">  Администрация </w:t>
      </w:r>
      <w:proofErr w:type="spellStart"/>
      <w:r w:rsidRPr="003D023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D0235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3D023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D023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3D0235" w:rsidRPr="003D0235" w:rsidRDefault="003D0235" w:rsidP="003D0235">
      <w:pPr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3D0235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3D0235" w:rsidRPr="003D0235" w:rsidRDefault="003D0235" w:rsidP="003D02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D0235" w:rsidRPr="003D0235" w:rsidRDefault="003D0235" w:rsidP="003D0235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09.11.2018 года № 65 «Об утверждении административного регламента предоставления Администрацией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по тексту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proofErr w:type="gramStart"/>
      <w:r>
        <w:rPr>
          <w:rFonts w:ascii="Arial" w:hAnsi="Arial" w:cs="Arial"/>
          <w:sz w:val="24"/>
          <w:szCs w:val="24"/>
        </w:rPr>
        <w:t>Постановление):</w:t>
      </w:r>
      <w:proofErr w:type="gramEnd"/>
    </w:p>
    <w:p w:rsidR="003D0235" w:rsidRDefault="00F14975" w:rsidP="003D0235">
      <w:pPr>
        <w:pStyle w:val="a4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Подпункт</w:t>
      </w:r>
      <w:r w:rsidR="003D0235">
        <w:rPr>
          <w:rFonts w:ascii="Arial" w:hAnsi="Arial" w:cs="Arial"/>
          <w:bCs/>
          <w:sz w:val="24"/>
          <w:szCs w:val="24"/>
        </w:rPr>
        <w:t xml:space="preserve"> 2.6.1 </w:t>
      </w:r>
      <w:r>
        <w:rPr>
          <w:rFonts w:ascii="Arial" w:hAnsi="Arial" w:cs="Arial"/>
          <w:bCs/>
          <w:sz w:val="24"/>
          <w:szCs w:val="24"/>
        </w:rPr>
        <w:t xml:space="preserve">пункта 2.6 </w:t>
      </w:r>
      <w:r w:rsidR="003D0235">
        <w:rPr>
          <w:rFonts w:ascii="Arial" w:hAnsi="Arial" w:cs="Arial"/>
          <w:bCs/>
          <w:sz w:val="24"/>
          <w:szCs w:val="24"/>
        </w:rPr>
        <w:t>Административного регламента изложить в новой редакции:</w:t>
      </w:r>
    </w:p>
    <w:p w:rsidR="003D0235" w:rsidRPr="00481805" w:rsidRDefault="003D0235" w:rsidP="003D023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«2.6.1. </w:t>
      </w:r>
      <w:r w:rsidRPr="00481805">
        <w:rPr>
          <w:sz w:val="24"/>
          <w:szCs w:val="24"/>
        </w:rPr>
        <w:t xml:space="preserve">Исчерпывающий перечень документов, необходимых в соответствии </w:t>
      </w:r>
      <w:r w:rsidRPr="00481805">
        <w:rPr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481805">
        <w:rPr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3D0235" w:rsidRPr="003D0235" w:rsidRDefault="003D0235" w:rsidP="003D0235">
      <w:pPr>
        <w:pStyle w:val="a4"/>
        <w:widowControl w:val="0"/>
        <w:autoSpaceDE w:val="0"/>
        <w:autoSpaceDN w:val="0"/>
        <w:adjustRightInd w:val="0"/>
        <w:ind w:left="855"/>
        <w:jc w:val="both"/>
        <w:rPr>
          <w:rFonts w:ascii="Arial" w:hAnsi="Arial" w:cs="Arial"/>
          <w:sz w:val="24"/>
          <w:szCs w:val="24"/>
        </w:rPr>
      </w:pPr>
      <w:r w:rsidRPr="003D0235">
        <w:rPr>
          <w:rFonts w:ascii="Arial" w:hAnsi="Arial" w:cs="Arial"/>
          <w:sz w:val="24"/>
          <w:szCs w:val="24"/>
        </w:rPr>
        <w:t>- заявление о переводе помещения (далее – заявление) (приложение № 1);</w:t>
      </w:r>
    </w:p>
    <w:p w:rsidR="003D0235" w:rsidRPr="003D0235" w:rsidRDefault="003D0235" w:rsidP="003D0235">
      <w:pPr>
        <w:pStyle w:val="a4"/>
        <w:autoSpaceDE w:val="0"/>
        <w:autoSpaceDN w:val="0"/>
        <w:adjustRightInd w:val="0"/>
        <w:ind w:left="855"/>
        <w:jc w:val="both"/>
        <w:rPr>
          <w:rFonts w:ascii="Arial" w:hAnsi="Arial" w:cs="Arial"/>
          <w:sz w:val="24"/>
          <w:szCs w:val="24"/>
        </w:rPr>
      </w:pPr>
      <w:r w:rsidRPr="003D0235">
        <w:rPr>
          <w:rFonts w:ascii="Arial" w:hAnsi="Arial" w:cs="Arial"/>
          <w:sz w:val="24"/>
          <w:szCs w:val="24"/>
        </w:rPr>
        <w:lastRenderedPageBreak/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3D0235" w:rsidRDefault="003D0235" w:rsidP="003D0235">
      <w:pPr>
        <w:pStyle w:val="a4"/>
        <w:autoSpaceDE w:val="0"/>
        <w:autoSpaceDN w:val="0"/>
        <w:adjustRightInd w:val="0"/>
        <w:ind w:left="855"/>
        <w:jc w:val="both"/>
        <w:rPr>
          <w:rFonts w:ascii="Arial" w:hAnsi="Arial" w:cs="Arial"/>
          <w:sz w:val="24"/>
          <w:szCs w:val="24"/>
        </w:rPr>
      </w:pPr>
      <w:r w:rsidRPr="003D0235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</w:t>
      </w:r>
      <w:r>
        <w:rPr>
          <w:rFonts w:ascii="Arial" w:hAnsi="Arial" w:cs="Arial"/>
          <w:sz w:val="24"/>
          <w:szCs w:val="24"/>
        </w:rPr>
        <w:t>арственном реестре недвижимости;</w:t>
      </w:r>
    </w:p>
    <w:p w:rsidR="003D0235" w:rsidRDefault="003D0235" w:rsidP="003D0235">
      <w:pPr>
        <w:pStyle w:val="a4"/>
        <w:autoSpaceDE w:val="0"/>
        <w:autoSpaceDN w:val="0"/>
        <w:adjustRightInd w:val="0"/>
        <w:ind w:left="8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3D0235" w:rsidRPr="003D0235" w:rsidRDefault="003D0235" w:rsidP="003D0235">
      <w:pPr>
        <w:pStyle w:val="a4"/>
        <w:autoSpaceDE w:val="0"/>
        <w:autoSpaceDN w:val="0"/>
        <w:adjustRightInd w:val="0"/>
        <w:ind w:left="8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D0235" w:rsidRPr="003D0235" w:rsidRDefault="003D0235" w:rsidP="00390A0D">
      <w:pPr>
        <w:pStyle w:val="a4"/>
        <w:autoSpaceDE w:val="0"/>
        <w:autoSpaceDN w:val="0"/>
        <w:adjustRightInd w:val="0"/>
        <w:ind w:left="855" w:firstLine="561"/>
        <w:jc w:val="both"/>
        <w:rPr>
          <w:rFonts w:ascii="Arial" w:hAnsi="Arial" w:cs="Arial"/>
          <w:sz w:val="24"/>
          <w:szCs w:val="24"/>
        </w:rPr>
      </w:pPr>
      <w:r w:rsidRPr="003D0235">
        <w:rPr>
          <w:rFonts w:ascii="Arial" w:hAnsi="Arial" w:cs="Arial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</w:t>
      </w:r>
      <w:proofErr w:type="spellStart"/>
      <w:r w:rsidRPr="003D023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D023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023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D023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без необходимости дополнительной подачи за</w:t>
      </w:r>
      <w:r w:rsidR="00390A0D">
        <w:rPr>
          <w:rFonts w:ascii="Arial" w:hAnsi="Arial" w:cs="Arial"/>
          <w:sz w:val="24"/>
          <w:szCs w:val="24"/>
        </w:rPr>
        <w:t>явления в какой-либо иной форме».</w:t>
      </w:r>
    </w:p>
    <w:p w:rsidR="003D0235" w:rsidRPr="003D0235" w:rsidRDefault="003D0235" w:rsidP="003D0235">
      <w:pPr>
        <w:pStyle w:val="a4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3D0235" w:rsidRPr="00390A0D" w:rsidRDefault="00390A0D" w:rsidP="003D0235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D0235" w:rsidRPr="00390A0D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 подписания и подлежит обнародованию </w:t>
      </w:r>
      <w:r w:rsidR="003D0235" w:rsidRPr="00390A0D">
        <w:rPr>
          <w:rFonts w:ascii="Arial" w:hAnsi="Arial" w:cs="Arial"/>
          <w:spacing w:val="7"/>
          <w:sz w:val="24"/>
          <w:szCs w:val="24"/>
        </w:rPr>
        <w:t xml:space="preserve">в порядке, предусмотренном п.2 статьи 32 Устава </w:t>
      </w:r>
      <w:proofErr w:type="spellStart"/>
      <w:r w:rsidR="003D0235" w:rsidRPr="00390A0D">
        <w:rPr>
          <w:rFonts w:ascii="Arial" w:hAnsi="Arial" w:cs="Arial"/>
          <w:spacing w:val="7"/>
          <w:sz w:val="24"/>
          <w:szCs w:val="24"/>
        </w:rPr>
        <w:t>Пимено-Чернянского</w:t>
      </w:r>
      <w:proofErr w:type="spellEnd"/>
      <w:r w:rsidR="003D0235" w:rsidRPr="00390A0D">
        <w:rPr>
          <w:rFonts w:ascii="Arial" w:hAnsi="Arial" w:cs="Arial"/>
          <w:spacing w:val="7"/>
          <w:sz w:val="24"/>
          <w:szCs w:val="24"/>
        </w:rPr>
        <w:t xml:space="preserve"> сельского поселения.</w:t>
      </w:r>
    </w:p>
    <w:p w:rsidR="003D0235" w:rsidRPr="003D0235" w:rsidRDefault="003D0235" w:rsidP="003D0235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3D0235" w:rsidRPr="003D0235" w:rsidRDefault="003D0235" w:rsidP="003D0235">
      <w:pPr>
        <w:tabs>
          <w:tab w:val="left" w:pos="7920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3D0235" w:rsidRPr="003D0235" w:rsidRDefault="003D0235" w:rsidP="003D0235">
      <w:pPr>
        <w:tabs>
          <w:tab w:val="left" w:pos="792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3D023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D0235">
        <w:rPr>
          <w:rFonts w:ascii="Arial" w:hAnsi="Arial" w:cs="Arial"/>
          <w:sz w:val="24"/>
          <w:szCs w:val="24"/>
        </w:rPr>
        <w:t>Пимено</w:t>
      </w:r>
      <w:proofErr w:type="spellEnd"/>
      <w:r w:rsidRPr="003D0235">
        <w:rPr>
          <w:rFonts w:ascii="Arial" w:hAnsi="Arial" w:cs="Arial"/>
          <w:sz w:val="24"/>
          <w:szCs w:val="24"/>
        </w:rPr>
        <w:t>-</w:t>
      </w:r>
    </w:p>
    <w:p w:rsidR="003D0235" w:rsidRPr="003D0235" w:rsidRDefault="003D0235" w:rsidP="003D0235">
      <w:pPr>
        <w:tabs>
          <w:tab w:val="left" w:pos="7920"/>
        </w:tabs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3D0235">
        <w:rPr>
          <w:rFonts w:ascii="Arial" w:hAnsi="Arial" w:cs="Arial"/>
          <w:sz w:val="24"/>
          <w:szCs w:val="24"/>
        </w:rPr>
        <w:t>Чернянского</w:t>
      </w:r>
      <w:proofErr w:type="spellEnd"/>
      <w:r w:rsidRPr="003D0235">
        <w:rPr>
          <w:rFonts w:ascii="Arial" w:hAnsi="Arial" w:cs="Arial"/>
          <w:sz w:val="24"/>
          <w:szCs w:val="24"/>
        </w:rPr>
        <w:t xml:space="preserve">  сельского поселения                                       О.В. Кувшинов</w:t>
      </w:r>
    </w:p>
    <w:p w:rsidR="003D0235" w:rsidRPr="003D0235" w:rsidRDefault="003D0235" w:rsidP="003D023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D0235" w:rsidRPr="003D0235" w:rsidRDefault="003D0235" w:rsidP="003D023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D0235" w:rsidRPr="003D0235" w:rsidRDefault="003D0235" w:rsidP="003D023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89771E" w:rsidRPr="003D0235" w:rsidRDefault="0089771E">
      <w:pPr>
        <w:rPr>
          <w:sz w:val="24"/>
          <w:szCs w:val="24"/>
        </w:rPr>
      </w:pPr>
    </w:p>
    <w:sectPr w:rsidR="0089771E" w:rsidRPr="003D0235" w:rsidSect="0089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6E5B"/>
    <w:multiLevelType w:val="multilevel"/>
    <w:tmpl w:val="82601E0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235"/>
    <w:rsid w:val="00390A0D"/>
    <w:rsid w:val="003D0235"/>
    <w:rsid w:val="0089771E"/>
    <w:rsid w:val="00914A7B"/>
    <w:rsid w:val="00F1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235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2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uiPriority w:val="99"/>
    <w:rsid w:val="003D0235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3D0235"/>
    <w:pPr>
      <w:ind w:left="720"/>
      <w:contextualSpacing/>
    </w:pPr>
  </w:style>
  <w:style w:type="paragraph" w:customStyle="1" w:styleId="ConsPlusNormal">
    <w:name w:val="ConsPlusNormal"/>
    <w:link w:val="ConsPlusNormal0"/>
    <w:rsid w:val="003D0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02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2019-08-06T13:06:00Z</cp:lastPrinted>
  <dcterms:created xsi:type="dcterms:W3CDTF">2019-08-06T13:05:00Z</dcterms:created>
  <dcterms:modified xsi:type="dcterms:W3CDTF">2019-08-06T13:28:00Z</dcterms:modified>
</cp:coreProperties>
</file>