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86" w:rsidRDefault="00A87B6C" w:rsidP="00052986">
      <w:pPr>
        <w:pStyle w:val="1"/>
        <w:spacing w:before="0" w:after="0"/>
        <w:jc w:val="right"/>
        <w:rPr>
          <w:rStyle w:val="a3"/>
          <w:bCs w:val="0"/>
          <w:color w:val="auto"/>
        </w:rPr>
      </w:pPr>
      <w:r>
        <w:rPr>
          <w:rStyle w:val="a3"/>
          <w:bCs w:val="0"/>
          <w:color w:val="auto"/>
        </w:rPr>
        <w:t xml:space="preserve"> </w:t>
      </w:r>
    </w:p>
    <w:p w:rsidR="00052986" w:rsidRPr="00D2377B" w:rsidRDefault="00052986" w:rsidP="00052986">
      <w:pPr>
        <w:pStyle w:val="1"/>
        <w:spacing w:before="0" w:after="0"/>
        <w:rPr>
          <w:rStyle w:val="a3"/>
          <w:bCs w:val="0"/>
          <w:color w:val="auto"/>
        </w:rPr>
      </w:pPr>
      <w:r w:rsidRPr="00D2377B">
        <w:rPr>
          <w:rStyle w:val="a3"/>
          <w:bCs w:val="0"/>
          <w:color w:val="auto"/>
        </w:rPr>
        <w:t>Администрация</w:t>
      </w:r>
    </w:p>
    <w:p w:rsidR="00052986" w:rsidRPr="00D2377B" w:rsidRDefault="00052986" w:rsidP="00052986">
      <w:pPr>
        <w:pStyle w:val="1"/>
        <w:spacing w:before="0" w:after="0"/>
        <w:rPr>
          <w:rStyle w:val="a3"/>
          <w:bCs w:val="0"/>
          <w:color w:val="auto"/>
        </w:rPr>
      </w:pPr>
      <w:proofErr w:type="spellStart"/>
      <w:r w:rsidRPr="00D2377B">
        <w:rPr>
          <w:rStyle w:val="a3"/>
          <w:bCs w:val="0"/>
          <w:color w:val="auto"/>
        </w:rPr>
        <w:t>Пимено-Чернянского</w:t>
      </w:r>
      <w:proofErr w:type="spellEnd"/>
      <w:r w:rsidRPr="00D2377B">
        <w:rPr>
          <w:rStyle w:val="a3"/>
          <w:bCs w:val="0"/>
          <w:color w:val="auto"/>
        </w:rPr>
        <w:t xml:space="preserve"> сельского поселения </w:t>
      </w:r>
    </w:p>
    <w:p w:rsidR="00052986" w:rsidRPr="00D2377B" w:rsidRDefault="00052986" w:rsidP="00052986">
      <w:pPr>
        <w:pStyle w:val="1"/>
        <w:spacing w:before="0" w:after="0"/>
        <w:rPr>
          <w:rStyle w:val="a3"/>
          <w:bCs w:val="0"/>
          <w:color w:val="auto"/>
        </w:rPr>
      </w:pPr>
      <w:proofErr w:type="spellStart"/>
      <w:r w:rsidRPr="00D2377B">
        <w:rPr>
          <w:rStyle w:val="a3"/>
          <w:bCs w:val="0"/>
          <w:color w:val="auto"/>
        </w:rPr>
        <w:t>Котельниковского</w:t>
      </w:r>
      <w:proofErr w:type="spellEnd"/>
      <w:r w:rsidRPr="00D2377B">
        <w:rPr>
          <w:rStyle w:val="a3"/>
          <w:bCs w:val="0"/>
          <w:color w:val="auto"/>
        </w:rPr>
        <w:t xml:space="preserve"> муниципального района </w:t>
      </w:r>
    </w:p>
    <w:p w:rsidR="00052986" w:rsidRPr="00D2377B" w:rsidRDefault="00052986" w:rsidP="00052986">
      <w:pPr>
        <w:pStyle w:val="1"/>
        <w:spacing w:before="0" w:after="0"/>
        <w:rPr>
          <w:rStyle w:val="a3"/>
          <w:bCs w:val="0"/>
          <w:color w:val="auto"/>
        </w:rPr>
      </w:pPr>
      <w:r w:rsidRPr="00D2377B">
        <w:rPr>
          <w:rStyle w:val="a3"/>
          <w:bCs w:val="0"/>
          <w:color w:val="auto"/>
        </w:rPr>
        <w:t xml:space="preserve">Волгоградской области </w:t>
      </w:r>
    </w:p>
    <w:p w:rsidR="00052986" w:rsidRPr="00D2377B" w:rsidRDefault="00052986" w:rsidP="00052986">
      <w:pPr>
        <w:pStyle w:val="1"/>
        <w:rPr>
          <w:rStyle w:val="a3"/>
          <w:bCs w:val="0"/>
          <w:color w:val="auto"/>
        </w:rPr>
      </w:pPr>
      <w:r w:rsidRPr="00D2377B">
        <w:rPr>
          <w:rStyle w:val="a3"/>
          <w:bCs w:val="0"/>
          <w:color w:val="auto"/>
        </w:rPr>
        <w:t xml:space="preserve"> </w:t>
      </w:r>
    </w:p>
    <w:p w:rsidR="00052986" w:rsidRPr="00D2377B" w:rsidRDefault="00052986" w:rsidP="00052986">
      <w:pPr>
        <w:jc w:val="center"/>
        <w:rPr>
          <w:rFonts w:ascii="Arial" w:hAnsi="Arial"/>
          <w:b/>
          <w:sz w:val="24"/>
        </w:rPr>
      </w:pPr>
      <w:r w:rsidRPr="00D2377B">
        <w:rPr>
          <w:rFonts w:ascii="Arial" w:hAnsi="Arial"/>
          <w:b/>
          <w:sz w:val="24"/>
        </w:rPr>
        <w:t xml:space="preserve">ПОСТАНОВЛЕНИЕ </w:t>
      </w:r>
    </w:p>
    <w:p w:rsidR="00052986" w:rsidRPr="00D2377B" w:rsidRDefault="00052986" w:rsidP="00052986">
      <w:pPr>
        <w:jc w:val="both"/>
        <w:rPr>
          <w:rFonts w:ascii="Arial" w:hAnsi="Arial"/>
          <w:b/>
          <w:sz w:val="24"/>
        </w:rPr>
      </w:pPr>
    </w:p>
    <w:p w:rsidR="00052986" w:rsidRPr="00D2377B" w:rsidRDefault="00A87B6C" w:rsidP="0005298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от 30 ноября </w:t>
      </w:r>
      <w:r w:rsidR="00052986">
        <w:rPr>
          <w:rFonts w:ascii="Arial" w:hAnsi="Arial"/>
          <w:b/>
          <w:sz w:val="24"/>
        </w:rPr>
        <w:t xml:space="preserve"> 2017 года </w:t>
      </w:r>
      <w:r w:rsidR="00052986" w:rsidRPr="00D2377B">
        <w:rPr>
          <w:rFonts w:ascii="Arial" w:hAnsi="Arial"/>
          <w:b/>
          <w:sz w:val="24"/>
        </w:rPr>
        <w:t xml:space="preserve"> </w:t>
      </w:r>
      <w:r w:rsidR="00052986" w:rsidRPr="00D2377B">
        <w:rPr>
          <w:rFonts w:ascii="Arial" w:hAnsi="Arial"/>
          <w:b/>
          <w:sz w:val="24"/>
        </w:rPr>
        <w:tab/>
      </w:r>
      <w:r w:rsidR="00052986" w:rsidRPr="00D2377B">
        <w:rPr>
          <w:rFonts w:ascii="Arial" w:hAnsi="Arial"/>
          <w:b/>
          <w:sz w:val="24"/>
        </w:rPr>
        <w:tab/>
      </w:r>
      <w:r w:rsidR="00052986" w:rsidRPr="00D2377B">
        <w:rPr>
          <w:rFonts w:ascii="Arial" w:hAnsi="Arial"/>
          <w:b/>
          <w:sz w:val="24"/>
        </w:rPr>
        <w:tab/>
      </w:r>
      <w:r w:rsidR="00052986" w:rsidRPr="00D2377B">
        <w:rPr>
          <w:rFonts w:ascii="Arial" w:hAnsi="Arial"/>
          <w:b/>
          <w:sz w:val="24"/>
        </w:rPr>
        <w:tab/>
        <w:t xml:space="preserve">№ </w:t>
      </w:r>
      <w:r>
        <w:rPr>
          <w:rFonts w:ascii="Arial" w:hAnsi="Arial"/>
          <w:b/>
          <w:sz w:val="24"/>
        </w:rPr>
        <w:t>59</w:t>
      </w:r>
    </w:p>
    <w:p w:rsidR="00052986" w:rsidRPr="00D2377B" w:rsidRDefault="00052986" w:rsidP="00052986">
      <w:pPr>
        <w:rPr>
          <w:rFonts w:ascii="Arial" w:hAnsi="Arial"/>
          <w:sz w:val="24"/>
        </w:rPr>
      </w:pPr>
    </w:p>
    <w:p w:rsidR="00052986" w:rsidRPr="00D2377B" w:rsidRDefault="00052986" w:rsidP="00052986">
      <w:pPr>
        <w:jc w:val="center"/>
        <w:rPr>
          <w:rFonts w:ascii="Arial" w:hAnsi="Arial"/>
          <w:bCs/>
          <w:sz w:val="24"/>
        </w:rPr>
      </w:pPr>
      <w:r>
        <w:rPr>
          <w:rStyle w:val="a3"/>
          <w:rFonts w:ascii="Arial" w:hAnsi="Arial"/>
          <w:bCs/>
          <w:color w:val="000000"/>
          <w:sz w:val="24"/>
        </w:rPr>
        <w:t xml:space="preserve">О внесении изменений в постановление Администрации </w:t>
      </w:r>
      <w:proofErr w:type="spellStart"/>
      <w:r>
        <w:rPr>
          <w:rStyle w:val="a3"/>
          <w:rFonts w:ascii="Arial" w:hAnsi="Arial"/>
          <w:bCs/>
          <w:color w:val="000000"/>
          <w:sz w:val="24"/>
        </w:rPr>
        <w:t>Пимено-Чернянского</w:t>
      </w:r>
      <w:proofErr w:type="spellEnd"/>
      <w:r>
        <w:rPr>
          <w:rStyle w:val="a3"/>
          <w:rFonts w:ascii="Arial" w:hAnsi="Arial"/>
          <w:bCs/>
          <w:color w:val="000000"/>
          <w:sz w:val="24"/>
        </w:rPr>
        <w:t xml:space="preserve"> сельского поселения </w:t>
      </w:r>
      <w:proofErr w:type="spellStart"/>
      <w:r>
        <w:rPr>
          <w:rStyle w:val="a3"/>
          <w:rFonts w:ascii="Arial" w:hAnsi="Arial"/>
          <w:bCs/>
          <w:color w:val="000000"/>
          <w:sz w:val="24"/>
        </w:rPr>
        <w:t>Котельниковского</w:t>
      </w:r>
      <w:proofErr w:type="spellEnd"/>
      <w:r>
        <w:rPr>
          <w:rStyle w:val="a3"/>
          <w:rFonts w:ascii="Arial" w:hAnsi="Arial"/>
          <w:bCs/>
          <w:color w:val="000000"/>
          <w:sz w:val="24"/>
        </w:rPr>
        <w:t xml:space="preserve"> муниципального района Волгоградской области от 16 марта 2017 года № 6 </w:t>
      </w:r>
      <w:r w:rsidRPr="00D2377B">
        <w:rPr>
          <w:rStyle w:val="a3"/>
          <w:rFonts w:ascii="Arial" w:hAnsi="Arial"/>
          <w:bCs/>
          <w:color w:val="000000"/>
          <w:sz w:val="24"/>
        </w:rPr>
        <w:t xml:space="preserve">"Об утверждении административного регламента предоставления муниципальной услуги </w:t>
      </w:r>
      <w:r>
        <w:rPr>
          <w:rFonts w:ascii="Arial" w:hAnsi="Arial"/>
          <w:bCs/>
          <w:sz w:val="24"/>
        </w:rPr>
        <w:t xml:space="preserve"> «Предоставление порубочного билета и (или) разрешения на пересадку деревьев и кустарников в населенных пунктах»</w:t>
      </w:r>
    </w:p>
    <w:p w:rsidR="00052986" w:rsidRPr="00D2377B" w:rsidRDefault="00052986" w:rsidP="00052986">
      <w:pPr>
        <w:jc w:val="center"/>
        <w:rPr>
          <w:rFonts w:ascii="Arial" w:hAnsi="Arial"/>
          <w:sz w:val="24"/>
        </w:rPr>
      </w:pPr>
    </w:p>
    <w:p w:rsidR="00052986" w:rsidRPr="00D2377B" w:rsidRDefault="00052986" w:rsidP="00052986">
      <w:pPr>
        <w:spacing w:line="240" w:lineRule="atLeast"/>
        <w:ind w:firstLine="540"/>
        <w:jc w:val="both"/>
        <w:rPr>
          <w:rFonts w:ascii="Arial" w:hAnsi="Arial"/>
          <w:sz w:val="24"/>
        </w:rPr>
      </w:pPr>
      <w:r w:rsidRPr="00D2377B">
        <w:rPr>
          <w:rFonts w:ascii="Arial" w:hAnsi="Arial"/>
          <w:sz w:val="24"/>
        </w:rPr>
        <w:t>В соответствии с Федеральным законом от 06.10.2003 г. № 131-ФЗ «</w:t>
      </w:r>
      <w:proofErr w:type="gramStart"/>
      <w:r w:rsidRPr="00D2377B">
        <w:rPr>
          <w:rFonts w:ascii="Arial" w:hAnsi="Arial"/>
          <w:sz w:val="24"/>
        </w:rPr>
        <w:t>Об</w:t>
      </w:r>
      <w:proofErr w:type="gramEnd"/>
      <w:r w:rsidRPr="00D2377B">
        <w:rPr>
          <w:rFonts w:ascii="Arial" w:hAnsi="Arial"/>
          <w:sz w:val="24"/>
        </w:rPr>
        <w:t xml:space="preserve"> общих </w:t>
      </w:r>
      <w:proofErr w:type="gramStart"/>
      <w:r w:rsidRPr="00D2377B">
        <w:rPr>
          <w:rFonts w:ascii="Arial" w:hAnsi="Arial"/>
          <w:sz w:val="24"/>
        </w:rPr>
        <w:t xml:space="preserve">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Arial" w:hAnsi="Arial"/>
          <w:sz w:val="24"/>
        </w:rPr>
        <w:t xml:space="preserve">Постановлением Правительства РФ № 403 от 30.04.2014 г. </w:t>
      </w:r>
      <w:r w:rsidRPr="00D2377B">
        <w:rPr>
          <w:rFonts w:ascii="Arial" w:hAnsi="Arial" w:cs="Arial"/>
          <w:color w:val="000000"/>
          <w:sz w:val="24"/>
          <w:szCs w:val="24"/>
        </w:rPr>
        <w:t>«Об исчерпывающем перечне процедур в сфере жилищного строительства»,</w:t>
      </w:r>
      <w:r>
        <w:rPr>
          <w:color w:val="000000"/>
        </w:rPr>
        <w:t xml:space="preserve"> </w:t>
      </w:r>
      <w:r w:rsidRPr="00D2377B">
        <w:rPr>
          <w:rFonts w:ascii="Arial" w:hAnsi="Arial"/>
          <w:sz w:val="24"/>
        </w:rPr>
        <w:t xml:space="preserve">Уставом </w:t>
      </w:r>
      <w:proofErr w:type="spellStart"/>
      <w:r w:rsidRPr="00D2377B">
        <w:rPr>
          <w:rFonts w:ascii="Arial" w:hAnsi="Arial"/>
          <w:sz w:val="24"/>
        </w:rPr>
        <w:t>Пимено-Чернянского</w:t>
      </w:r>
      <w:proofErr w:type="spellEnd"/>
      <w:r w:rsidRPr="00D2377B">
        <w:rPr>
          <w:rFonts w:ascii="Arial" w:hAnsi="Arial"/>
          <w:sz w:val="24"/>
        </w:rPr>
        <w:t xml:space="preserve"> сельского поселения </w:t>
      </w:r>
      <w:proofErr w:type="spellStart"/>
      <w:r w:rsidRPr="00D2377B">
        <w:rPr>
          <w:rFonts w:ascii="Arial" w:hAnsi="Arial"/>
          <w:sz w:val="24"/>
        </w:rPr>
        <w:t>Котельниковского</w:t>
      </w:r>
      <w:proofErr w:type="spellEnd"/>
      <w:r w:rsidRPr="00D2377B">
        <w:rPr>
          <w:rFonts w:ascii="Arial" w:hAnsi="Arial"/>
          <w:sz w:val="24"/>
        </w:rPr>
        <w:t xml:space="preserve"> муниципального района Волгоградской области, Постановлением главы Администрации </w:t>
      </w:r>
      <w:proofErr w:type="spellStart"/>
      <w:r w:rsidRPr="00D2377B">
        <w:rPr>
          <w:rFonts w:ascii="Arial" w:hAnsi="Arial"/>
          <w:sz w:val="24"/>
        </w:rPr>
        <w:t>Пимено-Чернянского</w:t>
      </w:r>
      <w:proofErr w:type="spellEnd"/>
      <w:r w:rsidRPr="00D2377B">
        <w:rPr>
          <w:rFonts w:ascii="Arial" w:hAnsi="Arial"/>
          <w:sz w:val="24"/>
        </w:rPr>
        <w:t xml:space="preserve"> сельского поселения от 12.03.2012 г. № 10 «О разработке и утверждении административных регламентов</w:t>
      </w:r>
      <w:proofErr w:type="gramEnd"/>
      <w:r w:rsidRPr="00D2377B">
        <w:rPr>
          <w:rFonts w:ascii="Arial" w:hAnsi="Arial"/>
          <w:sz w:val="24"/>
        </w:rPr>
        <w:t xml:space="preserve"> предоставления муниципальных услуг»,  Администрация </w:t>
      </w:r>
      <w:proofErr w:type="spellStart"/>
      <w:r w:rsidRPr="00D2377B">
        <w:rPr>
          <w:rFonts w:ascii="Arial" w:hAnsi="Arial"/>
          <w:sz w:val="24"/>
        </w:rPr>
        <w:t>Пимено-Чернянского</w:t>
      </w:r>
      <w:proofErr w:type="spellEnd"/>
      <w:r w:rsidRPr="00D2377B">
        <w:rPr>
          <w:rFonts w:ascii="Arial" w:hAnsi="Arial"/>
          <w:sz w:val="24"/>
        </w:rPr>
        <w:t xml:space="preserve">  сельского поселения </w:t>
      </w:r>
      <w:proofErr w:type="spellStart"/>
      <w:r w:rsidRPr="00D2377B">
        <w:rPr>
          <w:rFonts w:ascii="Arial" w:hAnsi="Arial"/>
          <w:sz w:val="24"/>
        </w:rPr>
        <w:t>Котельниковского</w:t>
      </w:r>
      <w:proofErr w:type="spellEnd"/>
      <w:r w:rsidRPr="00D2377B">
        <w:rPr>
          <w:rFonts w:ascii="Arial" w:hAnsi="Arial"/>
          <w:sz w:val="24"/>
        </w:rPr>
        <w:t xml:space="preserve"> муниципального района Волгоградской области </w:t>
      </w:r>
    </w:p>
    <w:p w:rsidR="00052986" w:rsidRPr="00052986" w:rsidRDefault="00052986" w:rsidP="00052986">
      <w:pPr>
        <w:ind w:firstLine="540"/>
        <w:outlineLvl w:val="0"/>
        <w:rPr>
          <w:rFonts w:ascii="Arial" w:hAnsi="Arial"/>
          <w:b/>
          <w:bCs/>
          <w:sz w:val="24"/>
        </w:rPr>
      </w:pPr>
      <w:r w:rsidRPr="00D2377B">
        <w:rPr>
          <w:rFonts w:ascii="Arial" w:hAnsi="Arial"/>
          <w:b/>
          <w:bCs/>
          <w:sz w:val="24"/>
        </w:rPr>
        <w:t>постановляет:</w:t>
      </w:r>
    </w:p>
    <w:p w:rsidR="00052986" w:rsidRDefault="00052986" w:rsidP="00052986">
      <w:pPr>
        <w:pStyle w:val="a4"/>
        <w:numPr>
          <w:ilvl w:val="0"/>
          <w:numId w:val="1"/>
        </w:numPr>
        <w:jc w:val="both"/>
        <w:rPr>
          <w:rFonts w:ascii="Arial" w:hAnsi="Arial"/>
          <w:bCs/>
          <w:sz w:val="24"/>
        </w:rPr>
      </w:pPr>
      <w:r w:rsidRPr="00052986">
        <w:rPr>
          <w:rFonts w:ascii="Arial" w:hAnsi="Arial"/>
          <w:sz w:val="24"/>
        </w:rPr>
        <w:t xml:space="preserve">Внести следующие изменения в постановление Администрации </w:t>
      </w:r>
      <w:proofErr w:type="spellStart"/>
      <w:r w:rsidRPr="00052986">
        <w:rPr>
          <w:rFonts w:ascii="Arial" w:hAnsi="Arial"/>
          <w:sz w:val="24"/>
        </w:rPr>
        <w:t>Пимено-Чернянского</w:t>
      </w:r>
      <w:proofErr w:type="spellEnd"/>
      <w:r w:rsidRPr="00052986">
        <w:rPr>
          <w:rFonts w:ascii="Arial" w:hAnsi="Arial"/>
          <w:sz w:val="24"/>
        </w:rPr>
        <w:t xml:space="preserve"> сельского поселения </w:t>
      </w:r>
      <w:proofErr w:type="spellStart"/>
      <w:r w:rsidRPr="00052986">
        <w:rPr>
          <w:rFonts w:ascii="Arial" w:hAnsi="Arial"/>
          <w:sz w:val="24"/>
        </w:rPr>
        <w:t>Котельниковского</w:t>
      </w:r>
      <w:proofErr w:type="spellEnd"/>
      <w:r w:rsidRPr="00052986">
        <w:rPr>
          <w:rFonts w:ascii="Arial" w:hAnsi="Arial"/>
          <w:sz w:val="24"/>
        </w:rPr>
        <w:t xml:space="preserve"> муниципального района Волгоградской области от 16 марта 2017 года № 6</w:t>
      </w:r>
      <w:proofErr w:type="gramStart"/>
      <w:r w:rsidRPr="00052986">
        <w:rPr>
          <w:rFonts w:ascii="Arial" w:hAnsi="Arial"/>
          <w:sz w:val="24"/>
        </w:rPr>
        <w:t xml:space="preserve">  О</w:t>
      </w:r>
      <w:proofErr w:type="gramEnd"/>
      <w:r w:rsidRPr="00052986">
        <w:rPr>
          <w:rFonts w:ascii="Arial" w:hAnsi="Arial"/>
          <w:sz w:val="24"/>
        </w:rPr>
        <w:t xml:space="preserve">б утверждении административного регламента предоставления муниципальной услуги </w:t>
      </w:r>
      <w:r w:rsidRPr="00052986">
        <w:rPr>
          <w:rFonts w:ascii="Arial" w:hAnsi="Arial"/>
          <w:bCs/>
          <w:sz w:val="24"/>
        </w:rPr>
        <w:t>«Предоставление порубочного билета и (или) разрешения на пересадку деревьев и кустарников в населенных пунктах»:</w:t>
      </w:r>
    </w:p>
    <w:p w:rsidR="00052986" w:rsidRDefault="00052986" w:rsidP="00052986">
      <w:pPr>
        <w:pStyle w:val="a4"/>
        <w:numPr>
          <w:ilvl w:val="1"/>
          <w:numId w:val="1"/>
        </w:num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Пункт 2.4 раздела </w:t>
      </w:r>
      <w:r>
        <w:rPr>
          <w:rFonts w:ascii="Arial" w:hAnsi="Arial"/>
          <w:bCs/>
          <w:sz w:val="24"/>
          <w:lang w:val="en-US"/>
        </w:rPr>
        <w:t>II</w:t>
      </w:r>
      <w:r>
        <w:rPr>
          <w:rFonts w:ascii="Arial" w:hAnsi="Arial"/>
          <w:bCs/>
          <w:sz w:val="24"/>
        </w:rPr>
        <w:t xml:space="preserve"> Административного регламента изложить в </w:t>
      </w:r>
      <w:r w:rsidR="00E01B16">
        <w:rPr>
          <w:rFonts w:ascii="Arial" w:hAnsi="Arial"/>
          <w:bCs/>
          <w:sz w:val="24"/>
        </w:rPr>
        <w:t>новой</w:t>
      </w:r>
      <w:r>
        <w:rPr>
          <w:rFonts w:ascii="Arial" w:hAnsi="Arial"/>
          <w:bCs/>
          <w:sz w:val="24"/>
        </w:rPr>
        <w:t xml:space="preserve"> редакции: </w:t>
      </w:r>
    </w:p>
    <w:p w:rsidR="00052986" w:rsidRPr="00D2377B" w:rsidRDefault="00052986" w:rsidP="00052986">
      <w:pPr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/>
          <w:bCs/>
          <w:sz w:val="24"/>
        </w:rPr>
        <w:t xml:space="preserve">«2.4. </w:t>
      </w:r>
      <w:r w:rsidRPr="00D2377B">
        <w:rPr>
          <w:rFonts w:ascii="Arial" w:hAnsi="Arial" w:cs="Times New Roman"/>
          <w:bCs/>
          <w:sz w:val="24"/>
          <w:szCs w:val="28"/>
        </w:rPr>
        <w:t>Сроки предоставления муниципальной услуги</w:t>
      </w:r>
      <w:r w:rsidRPr="00D2377B">
        <w:rPr>
          <w:rFonts w:ascii="Arial" w:hAnsi="Arial" w:cs="Times New Roman"/>
          <w:sz w:val="24"/>
          <w:szCs w:val="28"/>
        </w:rPr>
        <w:t>.</w:t>
      </w:r>
    </w:p>
    <w:p w:rsidR="00052986" w:rsidRPr="00D2377B" w:rsidRDefault="00052986" w:rsidP="00052986">
      <w:pPr>
        <w:spacing w:after="0" w:line="240" w:lineRule="auto"/>
        <w:ind w:firstLine="567"/>
        <w:jc w:val="both"/>
        <w:rPr>
          <w:rFonts w:ascii="Arial" w:hAnsi="Arial" w:cs="Times New Roman"/>
          <w:sz w:val="24"/>
          <w:szCs w:val="28"/>
        </w:rPr>
      </w:pPr>
      <w:r w:rsidRPr="00D2377B">
        <w:rPr>
          <w:rFonts w:ascii="Arial" w:hAnsi="Arial" w:cs="Times New Roman"/>
          <w:sz w:val="24"/>
          <w:szCs w:val="28"/>
        </w:rPr>
        <w:t>Уведомление</w:t>
      </w:r>
      <w:r w:rsidRPr="00D2377B">
        <w:rPr>
          <w:rFonts w:ascii="Arial" w:hAnsi="Arial" w:cs="Times New Roman"/>
          <w:kern w:val="0"/>
          <w:sz w:val="24"/>
          <w:szCs w:val="28"/>
        </w:rPr>
        <w:t xml:space="preserve"> с мотивированным отказом в предоставлении муниципальной услуги - в </w:t>
      </w:r>
      <w:r>
        <w:rPr>
          <w:rFonts w:ascii="Arial" w:hAnsi="Arial" w:cs="Times New Roman"/>
          <w:kern w:val="0"/>
          <w:sz w:val="24"/>
          <w:szCs w:val="28"/>
        </w:rPr>
        <w:t>двадцатидневный</w:t>
      </w:r>
      <w:r w:rsidRPr="00D2377B">
        <w:rPr>
          <w:rFonts w:ascii="Arial" w:hAnsi="Arial" w:cs="Times New Roman"/>
          <w:kern w:val="0"/>
          <w:sz w:val="24"/>
          <w:szCs w:val="28"/>
        </w:rPr>
        <w:t xml:space="preserve"> срок со дня подачи заявления.</w:t>
      </w:r>
    </w:p>
    <w:p w:rsidR="00052986" w:rsidRDefault="00052986" w:rsidP="0005298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kern w:val="0"/>
          <w:sz w:val="24"/>
          <w:szCs w:val="28"/>
          <w:lang w:eastAsia="ru-RU"/>
        </w:rPr>
      </w:pPr>
      <w:r w:rsidRPr="00D2377B">
        <w:rPr>
          <w:rFonts w:ascii="Arial" w:eastAsia="Times New Roman" w:hAnsi="Arial" w:cs="Times New Roman"/>
          <w:kern w:val="0"/>
          <w:sz w:val="24"/>
          <w:szCs w:val="28"/>
          <w:lang w:eastAsia="ru-RU"/>
        </w:rPr>
        <w:lastRenderedPageBreak/>
        <w:t>Решение о</w:t>
      </w:r>
      <w:r w:rsidRPr="00D2377B">
        <w:rPr>
          <w:rFonts w:ascii="Arial" w:hAnsi="Arial" w:cs="Times New Roman"/>
          <w:kern w:val="0"/>
          <w:sz w:val="24"/>
          <w:szCs w:val="28"/>
        </w:rPr>
        <w:t xml:space="preserve"> п</w:t>
      </w:r>
      <w:r w:rsidRPr="00D2377B">
        <w:rPr>
          <w:rFonts w:ascii="Arial" w:hAnsi="Arial" w:cs="Times New Roman"/>
          <w:sz w:val="24"/>
          <w:szCs w:val="28"/>
        </w:rPr>
        <w:t>редоставлении порубочного билета и (или) разрешения на пересадку деревьев и кустарников в населенном пункте</w:t>
      </w:r>
      <w:r w:rsidRPr="00D2377B">
        <w:rPr>
          <w:rFonts w:ascii="Arial" w:eastAsia="Times New Roman" w:hAnsi="Arial" w:cs="Times New Roman"/>
          <w:kern w:val="0"/>
          <w:sz w:val="24"/>
          <w:szCs w:val="28"/>
          <w:lang w:eastAsia="ru-RU"/>
        </w:rPr>
        <w:t xml:space="preserve">  - в </w:t>
      </w:r>
      <w:r>
        <w:rPr>
          <w:rFonts w:ascii="Arial" w:eastAsia="Times New Roman" w:hAnsi="Arial" w:cs="Times New Roman"/>
          <w:kern w:val="0"/>
          <w:sz w:val="24"/>
          <w:szCs w:val="28"/>
          <w:lang w:eastAsia="ru-RU"/>
        </w:rPr>
        <w:t xml:space="preserve">двадцатидневный </w:t>
      </w:r>
      <w:r w:rsidRPr="00D2377B">
        <w:rPr>
          <w:rFonts w:ascii="Arial" w:eastAsia="Times New Roman" w:hAnsi="Arial" w:cs="Times New Roman"/>
          <w:kern w:val="0"/>
          <w:sz w:val="24"/>
          <w:szCs w:val="28"/>
          <w:lang w:eastAsia="ru-RU"/>
        </w:rPr>
        <w:t>срок со дня подачи заявления</w:t>
      </w:r>
      <w:r>
        <w:rPr>
          <w:rFonts w:ascii="Arial" w:eastAsia="Times New Roman" w:hAnsi="Arial" w:cs="Times New Roman"/>
          <w:kern w:val="0"/>
          <w:sz w:val="24"/>
          <w:szCs w:val="28"/>
          <w:lang w:eastAsia="ru-RU"/>
        </w:rPr>
        <w:t>».</w:t>
      </w:r>
    </w:p>
    <w:p w:rsidR="00052986" w:rsidRDefault="00E01B16" w:rsidP="00E01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 xml:space="preserve">Абзац 3 пункта 3.1.4 раздела </w:t>
      </w:r>
      <w:r>
        <w:rPr>
          <w:rFonts w:ascii="Arial" w:hAnsi="Arial" w:cs="Times New Roman"/>
          <w:sz w:val="24"/>
          <w:szCs w:val="28"/>
          <w:lang w:val="en-US"/>
        </w:rPr>
        <w:t>III</w:t>
      </w:r>
      <w:r>
        <w:rPr>
          <w:rFonts w:ascii="Arial" w:hAnsi="Arial" w:cs="Times New Roman"/>
          <w:sz w:val="24"/>
          <w:szCs w:val="28"/>
        </w:rPr>
        <w:t xml:space="preserve"> Административного регламента изложить в новой редакции:</w:t>
      </w:r>
    </w:p>
    <w:p w:rsidR="00052986" w:rsidRPr="00E01B16" w:rsidRDefault="00E01B16" w:rsidP="00E01B16">
      <w:pPr>
        <w:pStyle w:val="ConsPlusNormal"/>
        <w:ind w:firstLine="567"/>
        <w:jc w:val="both"/>
        <w:rPr>
          <w:rFonts w:ascii="Arial" w:hAnsi="Arial" w:cs="Times New Roman"/>
          <w:sz w:val="24"/>
          <w:szCs w:val="28"/>
        </w:rPr>
      </w:pPr>
      <w:r>
        <w:rPr>
          <w:rFonts w:ascii="Arial" w:hAnsi="Arial" w:cs="Times New Roman"/>
          <w:sz w:val="24"/>
          <w:szCs w:val="28"/>
        </w:rPr>
        <w:t>«</w:t>
      </w:r>
      <w:r w:rsidRPr="00D2377B">
        <w:rPr>
          <w:rFonts w:ascii="Arial" w:hAnsi="Arial" w:cs="Times New Roman"/>
          <w:sz w:val="24"/>
          <w:szCs w:val="28"/>
        </w:rPr>
        <w:t xml:space="preserve">Порубочный билет и (или) разрешение на пересадку деревьев и кустарников в населенном пункте направляется (вручается) заявителю работником, ответственным за предоставление муниципальной услуги, в </w:t>
      </w:r>
      <w:r>
        <w:rPr>
          <w:rFonts w:ascii="Arial" w:hAnsi="Arial" w:cs="Times New Roman"/>
          <w:sz w:val="24"/>
          <w:szCs w:val="28"/>
        </w:rPr>
        <w:t>двадцатидневный</w:t>
      </w:r>
      <w:r w:rsidRPr="00D2377B">
        <w:rPr>
          <w:rFonts w:ascii="Arial" w:hAnsi="Arial" w:cs="Times New Roman"/>
          <w:sz w:val="24"/>
          <w:szCs w:val="28"/>
        </w:rPr>
        <w:t xml:space="preserve"> срок со дня поступления заявления и документов, предусмотренных пунктом 2.6. и пунктом 2.7. (в случае предоставления заявителем </w:t>
      </w:r>
      <w:r>
        <w:rPr>
          <w:rFonts w:ascii="Arial" w:hAnsi="Arial" w:cs="Times New Roman"/>
          <w:sz w:val="24"/>
          <w:szCs w:val="28"/>
        </w:rPr>
        <w:t>документов по своей инициативе)».</w:t>
      </w:r>
    </w:p>
    <w:p w:rsidR="00052986" w:rsidRPr="00D2377B" w:rsidRDefault="00052986" w:rsidP="00052986">
      <w:pPr>
        <w:jc w:val="both"/>
        <w:rPr>
          <w:rFonts w:ascii="Arial" w:hAnsi="Arial"/>
          <w:sz w:val="24"/>
        </w:rPr>
      </w:pPr>
      <w:r w:rsidRPr="00D2377B">
        <w:rPr>
          <w:rFonts w:ascii="Arial" w:hAnsi="Arial"/>
          <w:sz w:val="24"/>
        </w:rPr>
        <w:t>2.Настоящее постановление вступает в силу со дня его официального обнародования.</w:t>
      </w:r>
    </w:p>
    <w:p w:rsidR="00052986" w:rsidRPr="00D2377B" w:rsidRDefault="00052986" w:rsidP="00052986">
      <w:pPr>
        <w:tabs>
          <w:tab w:val="left" w:pos="7920"/>
        </w:tabs>
        <w:jc w:val="both"/>
        <w:outlineLvl w:val="0"/>
        <w:rPr>
          <w:rFonts w:ascii="Arial" w:hAnsi="Arial"/>
          <w:sz w:val="24"/>
        </w:rPr>
      </w:pPr>
    </w:p>
    <w:p w:rsidR="00052986" w:rsidRPr="00D2377B" w:rsidRDefault="00052986" w:rsidP="00052986">
      <w:pPr>
        <w:tabs>
          <w:tab w:val="left" w:pos="7920"/>
        </w:tabs>
        <w:jc w:val="both"/>
        <w:outlineLvl w:val="0"/>
        <w:rPr>
          <w:rFonts w:ascii="Arial" w:hAnsi="Arial"/>
          <w:sz w:val="24"/>
        </w:rPr>
      </w:pPr>
      <w:r w:rsidRPr="00D2377B">
        <w:rPr>
          <w:rFonts w:ascii="Arial" w:hAnsi="Arial"/>
          <w:sz w:val="24"/>
        </w:rPr>
        <w:t xml:space="preserve">Глава </w:t>
      </w:r>
      <w:proofErr w:type="spellStart"/>
      <w:r w:rsidRPr="00D2377B">
        <w:rPr>
          <w:rFonts w:ascii="Arial" w:hAnsi="Arial"/>
          <w:sz w:val="24"/>
        </w:rPr>
        <w:t>Пимено</w:t>
      </w:r>
      <w:proofErr w:type="spellEnd"/>
      <w:r w:rsidRPr="00D2377B">
        <w:rPr>
          <w:rFonts w:ascii="Arial" w:hAnsi="Arial"/>
          <w:sz w:val="24"/>
        </w:rPr>
        <w:t>-</w:t>
      </w:r>
    </w:p>
    <w:p w:rsidR="00052986" w:rsidRPr="00D2377B" w:rsidRDefault="00052986" w:rsidP="00052986">
      <w:pPr>
        <w:tabs>
          <w:tab w:val="left" w:pos="7920"/>
        </w:tabs>
        <w:jc w:val="both"/>
        <w:outlineLvl w:val="0"/>
        <w:rPr>
          <w:rFonts w:ascii="Arial" w:hAnsi="Arial"/>
          <w:sz w:val="24"/>
        </w:rPr>
      </w:pPr>
      <w:proofErr w:type="spellStart"/>
      <w:r w:rsidRPr="00D2377B">
        <w:rPr>
          <w:rFonts w:ascii="Arial" w:hAnsi="Arial"/>
          <w:sz w:val="24"/>
        </w:rPr>
        <w:t>Чернянского</w:t>
      </w:r>
      <w:proofErr w:type="spellEnd"/>
      <w:r w:rsidRPr="00D2377B">
        <w:rPr>
          <w:rFonts w:ascii="Arial" w:hAnsi="Arial"/>
          <w:sz w:val="24"/>
        </w:rPr>
        <w:t xml:space="preserve">  сельского поселения                                       </w:t>
      </w:r>
      <w:r>
        <w:rPr>
          <w:rFonts w:ascii="Arial" w:hAnsi="Arial"/>
          <w:sz w:val="24"/>
        </w:rPr>
        <w:t>О.В. Кувшинов</w:t>
      </w:r>
    </w:p>
    <w:p w:rsidR="00255534" w:rsidRDefault="00255534"/>
    <w:sectPr w:rsidR="00255534" w:rsidSect="0025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075"/>
    <w:multiLevelType w:val="multilevel"/>
    <w:tmpl w:val="DFAE9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86"/>
    <w:rsid w:val="00052986"/>
    <w:rsid w:val="00255534"/>
    <w:rsid w:val="00A87B6C"/>
    <w:rsid w:val="00C82D76"/>
    <w:rsid w:val="00CB4F78"/>
    <w:rsid w:val="00D96277"/>
    <w:rsid w:val="00E0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86"/>
    <w:pPr>
      <w:suppressAutoHyphens/>
    </w:pPr>
    <w:rPr>
      <w:rFonts w:ascii="Calibri" w:eastAsia="Calibri" w:hAnsi="Calibri" w:cs="font289"/>
      <w:kern w:val="1"/>
    </w:rPr>
  </w:style>
  <w:style w:type="paragraph" w:styleId="1">
    <w:name w:val="heading 1"/>
    <w:basedOn w:val="a"/>
    <w:next w:val="a"/>
    <w:link w:val="10"/>
    <w:uiPriority w:val="99"/>
    <w:qFormat/>
    <w:rsid w:val="00052986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9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52986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052986"/>
    <w:pPr>
      <w:ind w:left="720"/>
      <w:contextualSpacing/>
    </w:pPr>
  </w:style>
  <w:style w:type="paragraph" w:customStyle="1" w:styleId="ConsPlusNormal">
    <w:name w:val="ConsPlusNormal"/>
    <w:rsid w:val="00E01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2017-11-30T12:42:00Z</cp:lastPrinted>
  <dcterms:created xsi:type="dcterms:W3CDTF">2017-12-01T12:39:00Z</dcterms:created>
  <dcterms:modified xsi:type="dcterms:W3CDTF">2017-12-01T12:39:00Z</dcterms:modified>
</cp:coreProperties>
</file>