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97" w:rsidRPr="007B6F4E" w:rsidRDefault="00077097" w:rsidP="00077097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097" w:rsidRPr="007B6F4E" w:rsidRDefault="00077097" w:rsidP="00077097">
      <w:pPr>
        <w:jc w:val="center"/>
        <w:rPr>
          <w:b/>
          <w:szCs w:val="28"/>
        </w:rPr>
      </w:pPr>
    </w:p>
    <w:p w:rsidR="00077097" w:rsidRPr="007B6F4E" w:rsidRDefault="00077097" w:rsidP="00077097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077097" w:rsidRPr="007B6F4E" w:rsidRDefault="00077097" w:rsidP="00077097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077097" w:rsidRPr="007B6F4E" w:rsidRDefault="00077097" w:rsidP="00077097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077097" w:rsidRPr="007B6F4E" w:rsidRDefault="00077097" w:rsidP="0007709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077097" w:rsidRPr="007B6F4E" w:rsidRDefault="00077097" w:rsidP="00077097">
      <w:pPr>
        <w:jc w:val="center"/>
        <w:rPr>
          <w:b/>
          <w:bCs/>
          <w:szCs w:val="28"/>
        </w:rPr>
      </w:pPr>
    </w:p>
    <w:p w:rsidR="00077097" w:rsidRPr="007B6F4E" w:rsidRDefault="00077097" w:rsidP="00077097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077097" w:rsidRPr="007B6F4E" w:rsidRDefault="00077097" w:rsidP="00077097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>
        <w:rPr>
          <w:sz w:val="28"/>
          <w:szCs w:val="28"/>
        </w:rPr>
        <w:t>21</w:t>
      </w:r>
      <w:r w:rsidRPr="007B6F4E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</w:t>
      </w:r>
      <w:r w:rsidRPr="007B6F4E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8/</w:t>
      </w:r>
      <w:r w:rsidR="00566E81">
        <w:rPr>
          <w:sz w:val="28"/>
          <w:szCs w:val="28"/>
        </w:rPr>
        <w:t>5</w:t>
      </w:r>
    </w:p>
    <w:p w:rsidR="00A807BF" w:rsidRDefault="00A807BF" w:rsidP="00A807BF">
      <w:pPr>
        <w:jc w:val="both"/>
        <w:rPr>
          <w:b/>
        </w:rPr>
      </w:pPr>
    </w:p>
    <w:p w:rsidR="00A807BF" w:rsidRPr="00566E81" w:rsidRDefault="00B07F1C" w:rsidP="00A807BF">
      <w:pPr>
        <w:jc w:val="center"/>
        <w:rPr>
          <w:sz w:val="28"/>
          <w:szCs w:val="28"/>
        </w:rPr>
      </w:pPr>
      <w:r w:rsidRPr="00566E81">
        <w:rPr>
          <w:sz w:val="28"/>
          <w:szCs w:val="28"/>
        </w:rPr>
        <w:t>«</w:t>
      </w:r>
      <w:r w:rsidR="00A807BF" w:rsidRPr="00566E81">
        <w:rPr>
          <w:sz w:val="28"/>
          <w:szCs w:val="28"/>
        </w:rPr>
        <w:t>Об утверждении муниципальной программы</w:t>
      </w:r>
    </w:p>
    <w:p w:rsidR="00A807BF" w:rsidRPr="00566E81" w:rsidRDefault="00A807BF" w:rsidP="00A807BF">
      <w:pPr>
        <w:jc w:val="center"/>
        <w:rPr>
          <w:sz w:val="28"/>
          <w:szCs w:val="28"/>
        </w:rPr>
      </w:pPr>
      <w:r w:rsidRPr="00566E81">
        <w:rPr>
          <w:sz w:val="28"/>
          <w:szCs w:val="28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</w:t>
      </w:r>
      <w:r w:rsidR="00566E81">
        <w:rPr>
          <w:sz w:val="28"/>
          <w:szCs w:val="28"/>
        </w:rPr>
        <w:t>20</w:t>
      </w:r>
      <w:r w:rsidRPr="00566E81">
        <w:rPr>
          <w:sz w:val="28"/>
          <w:szCs w:val="28"/>
        </w:rPr>
        <w:t>-20</w:t>
      </w:r>
      <w:r w:rsidR="00566E81">
        <w:rPr>
          <w:sz w:val="28"/>
          <w:szCs w:val="28"/>
        </w:rPr>
        <w:t>22</w:t>
      </w:r>
      <w:r w:rsidRPr="00566E81">
        <w:rPr>
          <w:sz w:val="28"/>
          <w:szCs w:val="28"/>
        </w:rPr>
        <w:t xml:space="preserve"> годы»</w:t>
      </w:r>
    </w:p>
    <w:p w:rsidR="00A807BF" w:rsidRPr="008D709A" w:rsidRDefault="00A807BF" w:rsidP="00EB5240">
      <w:pPr>
        <w:ind w:firstLine="708"/>
        <w:jc w:val="both"/>
        <w:rPr>
          <w:szCs w:val="28"/>
        </w:rPr>
      </w:pPr>
    </w:p>
    <w:p w:rsidR="00A807BF" w:rsidRPr="00566E81" w:rsidRDefault="00A807BF" w:rsidP="00566E81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566E81">
        <w:rPr>
          <w:sz w:val="28"/>
          <w:szCs w:val="28"/>
          <w:lang w:eastAsia="ar-SA"/>
        </w:rPr>
        <w:t xml:space="preserve">Руководствуясь Бюджетным кодексом РФ, Уставом </w:t>
      </w:r>
      <w:proofErr w:type="spellStart"/>
      <w:r w:rsidRPr="00566E81">
        <w:rPr>
          <w:sz w:val="28"/>
          <w:szCs w:val="28"/>
          <w:lang w:eastAsia="ar-SA"/>
        </w:rPr>
        <w:t>Пимно-Чернянского</w:t>
      </w:r>
      <w:proofErr w:type="spellEnd"/>
      <w:r w:rsidRPr="00566E81">
        <w:rPr>
          <w:sz w:val="28"/>
          <w:szCs w:val="28"/>
          <w:lang w:eastAsia="ar-SA"/>
        </w:rPr>
        <w:t xml:space="preserve"> сельского </w:t>
      </w:r>
      <w:proofErr w:type="spellStart"/>
      <w:r w:rsidRPr="00566E81">
        <w:rPr>
          <w:sz w:val="28"/>
          <w:szCs w:val="28"/>
          <w:lang w:eastAsia="ar-SA"/>
        </w:rPr>
        <w:t>посления</w:t>
      </w:r>
      <w:proofErr w:type="spellEnd"/>
      <w:r w:rsidRPr="00566E81">
        <w:rPr>
          <w:sz w:val="28"/>
          <w:szCs w:val="28"/>
          <w:lang w:eastAsia="ar-SA"/>
        </w:rPr>
        <w:t xml:space="preserve">, в соответствии с </w:t>
      </w:r>
      <w:r w:rsidRPr="00566E81">
        <w:rPr>
          <w:sz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566E81">
        <w:rPr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</w:t>
      </w:r>
      <w:r w:rsidR="00566E81">
        <w:rPr>
          <w:sz w:val="28"/>
          <w:szCs w:val="28"/>
          <w:lang w:eastAsia="ar-SA"/>
        </w:rPr>
        <w:t>28</w:t>
      </w:r>
      <w:r w:rsidRPr="00566E81">
        <w:rPr>
          <w:sz w:val="28"/>
          <w:szCs w:val="28"/>
          <w:lang w:eastAsia="ar-SA"/>
        </w:rPr>
        <w:t xml:space="preserve"> </w:t>
      </w:r>
      <w:r w:rsidR="00566E81">
        <w:rPr>
          <w:sz w:val="28"/>
          <w:szCs w:val="28"/>
          <w:lang w:eastAsia="ar-SA"/>
        </w:rPr>
        <w:t>октября</w:t>
      </w:r>
      <w:r w:rsidRPr="00566E81">
        <w:rPr>
          <w:sz w:val="28"/>
          <w:szCs w:val="28"/>
          <w:lang w:eastAsia="ar-SA"/>
        </w:rPr>
        <w:t xml:space="preserve"> 20</w:t>
      </w:r>
      <w:r w:rsidR="00566E81">
        <w:rPr>
          <w:sz w:val="28"/>
          <w:szCs w:val="28"/>
          <w:lang w:eastAsia="ar-SA"/>
        </w:rPr>
        <w:t>19</w:t>
      </w:r>
      <w:r w:rsidRPr="00566E81">
        <w:rPr>
          <w:sz w:val="28"/>
          <w:szCs w:val="28"/>
          <w:lang w:eastAsia="ar-SA"/>
        </w:rPr>
        <w:t xml:space="preserve"> года № </w:t>
      </w:r>
      <w:r w:rsidR="00566E81">
        <w:rPr>
          <w:sz w:val="28"/>
          <w:szCs w:val="28"/>
          <w:lang w:eastAsia="ar-SA"/>
        </w:rPr>
        <w:t>49</w:t>
      </w:r>
      <w:r w:rsidRPr="00566E81">
        <w:rPr>
          <w:sz w:val="28"/>
          <w:szCs w:val="28"/>
          <w:lang w:eastAsia="ar-SA"/>
        </w:rPr>
        <w:t xml:space="preserve">-р  </w:t>
      </w:r>
      <w:r w:rsidRPr="00566E81">
        <w:rPr>
          <w:sz w:val="28"/>
        </w:rPr>
        <w:t>«О разработке муниципальн</w:t>
      </w:r>
      <w:r w:rsidR="00566E81">
        <w:rPr>
          <w:sz w:val="28"/>
        </w:rPr>
        <w:t>ых</w:t>
      </w:r>
      <w:r w:rsidRPr="00566E81">
        <w:rPr>
          <w:sz w:val="28"/>
        </w:rPr>
        <w:t xml:space="preserve"> </w:t>
      </w:r>
      <w:r w:rsidR="00EB5240" w:rsidRPr="00566E81">
        <w:rPr>
          <w:sz w:val="28"/>
        </w:rPr>
        <w:t xml:space="preserve"> </w:t>
      </w:r>
      <w:r w:rsidRPr="00566E81">
        <w:rPr>
          <w:sz w:val="28"/>
        </w:rPr>
        <w:t xml:space="preserve"> программ на период 20</w:t>
      </w:r>
      <w:r w:rsidR="00566E81">
        <w:rPr>
          <w:sz w:val="28"/>
        </w:rPr>
        <w:t>20</w:t>
      </w:r>
      <w:r w:rsidRPr="00566E81">
        <w:rPr>
          <w:sz w:val="28"/>
        </w:rPr>
        <w:t>-20</w:t>
      </w:r>
      <w:r w:rsidR="00566E81">
        <w:rPr>
          <w:sz w:val="28"/>
        </w:rPr>
        <w:t>22</w:t>
      </w:r>
      <w:r w:rsidRPr="00566E81">
        <w:rPr>
          <w:sz w:val="28"/>
        </w:rPr>
        <w:t xml:space="preserve"> годы», </w:t>
      </w:r>
      <w:r w:rsidRPr="00566E81">
        <w:rPr>
          <w:bCs/>
          <w:sz w:val="28"/>
          <w:szCs w:val="28"/>
          <w:lang w:eastAsia="ar-SA"/>
        </w:rPr>
        <w:t xml:space="preserve"> </w:t>
      </w:r>
      <w:r w:rsidRPr="00566E81">
        <w:rPr>
          <w:sz w:val="28"/>
          <w:szCs w:val="28"/>
          <w:lang w:eastAsia="ar-SA"/>
        </w:rPr>
        <w:t xml:space="preserve">администрация </w:t>
      </w:r>
      <w:r w:rsidR="00B07F1C" w:rsidRPr="00566E81">
        <w:rPr>
          <w:sz w:val="28"/>
          <w:szCs w:val="28"/>
          <w:lang w:eastAsia="ar-SA"/>
        </w:rPr>
        <w:t xml:space="preserve">Пимено-Чернянского сельского поселения </w:t>
      </w:r>
      <w:r w:rsidRPr="00566E81">
        <w:rPr>
          <w:sz w:val="28"/>
          <w:szCs w:val="28"/>
          <w:lang w:eastAsia="ar-SA"/>
        </w:rPr>
        <w:t>постановляет:</w:t>
      </w:r>
      <w:proofErr w:type="gramEnd"/>
    </w:p>
    <w:p w:rsidR="00B07F1C" w:rsidRPr="00566E81" w:rsidRDefault="00A807BF" w:rsidP="00566E81">
      <w:pPr>
        <w:pStyle w:val="a5"/>
        <w:numPr>
          <w:ilvl w:val="0"/>
          <w:numId w:val="2"/>
        </w:numPr>
        <w:tabs>
          <w:tab w:val="clear" w:pos="72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Утвердить прилагаемую муниципальную программу </w:t>
      </w:r>
      <w:r w:rsidR="00B07F1C" w:rsidRPr="00566E81">
        <w:rPr>
          <w:sz w:val="28"/>
          <w:szCs w:val="28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</w:t>
      </w:r>
      <w:r w:rsidR="00566E81">
        <w:rPr>
          <w:sz w:val="28"/>
          <w:szCs w:val="28"/>
        </w:rPr>
        <w:t>20</w:t>
      </w:r>
      <w:r w:rsidR="00B07F1C" w:rsidRPr="00566E81">
        <w:rPr>
          <w:sz w:val="28"/>
          <w:szCs w:val="28"/>
        </w:rPr>
        <w:t>-20</w:t>
      </w:r>
      <w:r w:rsidR="00566E81">
        <w:rPr>
          <w:sz w:val="28"/>
          <w:szCs w:val="28"/>
        </w:rPr>
        <w:t>22</w:t>
      </w:r>
      <w:r w:rsidR="00B07F1C" w:rsidRPr="00566E81">
        <w:rPr>
          <w:sz w:val="28"/>
          <w:szCs w:val="28"/>
        </w:rPr>
        <w:t xml:space="preserve"> годы».</w:t>
      </w:r>
    </w:p>
    <w:p w:rsidR="00A807BF" w:rsidRPr="00566E81" w:rsidRDefault="00A807BF" w:rsidP="00566E81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num" w:pos="1134"/>
        </w:tabs>
        <w:ind w:left="0" w:firstLine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Настоящее постановление вступает в силу с </w:t>
      </w:r>
      <w:r w:rsidR="00566E81">
        <w:rPr>
          <w:sz w:val="28"/>
          <w:szCs w:val="28"/>
        </w:rPr>
        <w:t xml:space="preserve">момента подписания, распространяет свое действие с </w:t>
      </w:r>
      <w:r w:rsidRPr="00566E81">
        <w:rPr>
          <w:sz w:val="28"/>
          <w:szCs w:val="28"/>
        </w:rPr>
        <w:t>01 января 20</w:t>
      </w:r>
      <w:r w:rsidR="00566E81">
        <w:rPr>
          <w:sz w:val="28"/>
          <w:szCs w:val="28"/>
        </w:rPr>
        <w:t>20</w:t>
      </w:r>
      <w:r w:rsidRPr="00566E81">
        <w:rPr>
          <w:sz w:val="28"/>
          <w:szCs w:val="28"/>
        </w:rPr>
        <w:t xml:space="preserve"> г. и подлежит официальному </w:t>
      </w:r>
      <w:r w:rsidR="00B07F1C" w:rsidRPr="00566E81">
        <w:rPr>
          <w:sz w:val="28"/>
          <w:szCs w:val="28"/>
        </w:rPr>
        <w:t>обнародованию.</w:t>
      </w:r>
    </w:p>
    <w:p w:rsidR="00A807BF" w:rsidRPr="00566E81" w:rsidRDefault="00B07F1C" w:rsidP="00A807BF">
      <w:pPr>
        <w:ind w:firstLine="360"/>
        <w:jc w:val="both"/>
        <w:rPr>
          <w:sz w:val="28"/>
        </w:rPr>
      </w:pPr>
      <w:r w:rsidRPr="00566E81">
        <w:rPr>
          <w:sz w:val="28"/>
          <w:szCs w:val="28"/>
        </w:rPr>
        <w:t xml:space="preserve"> </w:t>
      </w:r>
    </w:p>
    <w:p w:rsidR="00A807BF" w:rsidRPr="00566E81" w:rsidRDefault="00A807BF" w:rsidP="00A807BF">
      <w:pPr>
        <w:rPr>
          <w:sz w:val="28"/>
          <w:szCs w:val="28"/>
        </w:rPr>
      </w:pPr>
    </w:p>
    <w:p w:rsidR="00566E81" w:rsidRDefault="00B07F1C" w:rsidP="00566E81">
      <w:pPr>
        <w:ind w:left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Глава Пимено-Чернянского </w:t>
      </w:r>
    </w:p>
    <w:p w:rsidR="00B07F1C" w:rsidRPr="00566E81" w:rsidRDefault="00B07F1C" w:rsidP="00566E81">
      <w:pPr>
        <w:ind w:left="567"/>
        <w:jc w:val="both"/>
        <w:rPr>
          <w:sz w:val="28"/>
          <w:szCs w:val="28"/>
        </w:rPr>
      </w:pPr>
      <w:r w:rsidRPr="00566E81">
        <w:rPr>
          <w:sz w:val="28"/>
          <w:szCs w:val="28"/>
        </w:rPr>
        <w:t xml:space="preserve">сельского поселения </w:t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Pr="00566E81">
        <w:rPr>
          <w:sz w:val="28"/>
          <w:szCs w:val="28"/>
        </w:rPr>
        <w:tab/>
      </w:r>
      <w:r w:rsidR="00566E81">
        <w:rPr>
          <w:sz w:val="28"/>
          <w:szCs w:val="28"/>
        </w:rPr>
        <w:t xml:space="preserve">                       </w:t>
      </w:r>
      <w:r w:rsidRPr="00566E81">
        <w:rPr>
          <w:sz w:val="28"/>
          <w:szCs w:val="28"/>
        </w:rPr>
        <w:t>О.В. Кувшинов</w:t>
      </w: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A807BF" w:rsidRDefault="00A807BF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B07F1C" w:rsidRDefault="00B07F1C" w:rsidP="00A807BF">
      <w:pPr>
        <w:jc w:val="both"/>
        <w:rPr>
          <w:szCs w:val="28"/>
        </w:rPr>
      </w:pPr>
    </w:p>
    <w:p w:rsidR="00566E81" w:rsidRDefault="00A807BF" w:rsidP="00A807BF">
      <w:pPr>
        <w:jc w:val="right"/>
      </w:pPr>
      <w:r w:rsidRPr="00EA5D30">
        <w:lastRenderedPageBreak/>
        <w:t xml:space="preserve">Утверждена </w:t>
      </w:r>
    </w:p>
    <w:p w:rsidR="00566E81" w:rsidRDefault="00A807BF" w:rsidP="00B07F1C">
      <w:pPr>
        <w:jc w:val="right"/>
      </w:pPr>
      <w:r w:rsidRPr="00EA5D30">
        <w:t>Постановлением</w:t>
      </w:r>
      <w:r w:rsidR="00566E81">
        <w:t xml:space="preserve"> А</w:t>
      </w:r>
      <w:r w:rsidRPr="00EA5D30">
        <w:t xml:space="preserve">дминистрации </w:t>
      </w:r>
    </w:p>
    <w:p w:rsidR="00A807BF" w:rsidRDefault="00B07F1C" w:rsidP="00B07F1C">
      <w:pPr>
        <w:jc w:val="right"/>
      </w:pPr>
      <w:r>
        <w:t>Пимено-Чернянского сельского поселения</w:t>
      </w:r>
    </w:p>
    <w:p w:rsidR="00566E81" w:rsidRDefault="00B07F1C" w:rsidP="00B07F1C">
      <w:pPr>
        <w:jc w:val="right"/>
      </w:pPr>
      <w:r>
        <w:t xml:space="preserve">Котельниковского муниципального района </w:t>
      </w:r>
    </w:p>
    <w:p w:rsidR="00B07F1C" w:rsidRPr="00EA5D30" w:rsidRDefault="00B07F1C" w:rsidP="00B07F1C">
      <w:pPr>
        <w:jc w:val="right"/>
      </w:pPr>
      <w:r>
        <w:t>Волгоградской области</w:t>
      </w:r>
    </w:p>
    <w:p w:rsidR="00A807BF" w:rsidRPr="00EA5D30" w:rsidRDefault="00A807BF" w:rsidP="00A807BF">
      <w:pPr>
        <w:jc w:val="right"/>
      </w:pPr>
      <w:r w:rsidRPr="00EA5D30">
        <w:t xml:space="preserve">от </w:t>
      </w:r>
      <w:r w:rsidR="00566E81" w:rsidRPr="00566E81">
        <w:t>21.02.2020</w:t>
      </w:r>
      <w:r w:rsidR="00566E81">
        <w:t xml:space="preserve"> </w:t>
      </w:r>
      <w:r w:rsidRPr="00EA5D30">
        <w:t xml:space="preserve">№ </w:t>
      </w:r>
      <w:r w:rsidR="00566E81">
        <w:t>8/5</w:t>
      </w:r>
    </w:p>
    <w:p w:rsidR="00A807BF" w:rsidRDefault="00A807BF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Default="00566E81" w:rsidP="00A807BF">
      <w:pPr>
        <w:jc w:val="right"/>
      </w:pPr>
    </w:p>
    <w:p w:rsidR="00566E81" w:rsidRPr="00EA5D30" w:rsidRDefault="00566E81" w:rsidP="00A807BF">
      <w:pPr>
        <w:jc w:val="right"/>
      </w:pPr>
    </w:p>
    <w:p w:rsidR="00A807BF" w:rsidRPr="00566E81" w:rsidRDefault="00A807BF" w:rsidP="00A807BF">
      <w:pPr>
        <w:jc w:val="center"/>
        <w:rPr>
          <w:sz w:val="44"/>
        </w:rPr>
      </w:pPr>
      <w:r w:rsidRPr="00566E81">
        <w:rPr>
          <w:sz w:val="44"/>
        </w:rPr>
        <w:t xml:space="preserve">Муниципальная  программа </w:t>
      </w:r>
    </w:p>
    <w:p w:rsidR="00A807BF" w:rsidRDefault="00B07F1C" w:rsidP="00B07F1C">
      <w:pPr>
        <w:jc w:val="center"/>
        <w:rPr>
          <w:sz w:val="44"/>
          <w:szCs w:val="28"/>
        </w:rPr>
      </w:pPr>
      <w:r w:rsidRPr="00566E81">
        <w:rPr>
          <w:sz w:val="44"/>
          <w:szCs w:val="28"/>
        </w:rPr>
        <w:t>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</w:t>
      </w:r>
      <w:r w:rsidR="00566E81" w:rsidRPr="00566E81">
        <w:rPr>
          <w:sz w:val="44"/>
          <w:szCs w:val="28"/>
        </w:rPr>
        <w:t>20</w:t>
      </w:r>
      <w:r w:rsidRPr="00566E81">
        <w:rPr>
          <w:sz w:val="44"/>
          <w:szCs w:val="28"/>
        </w:rPr>
        <w:t>-20</w:t>
      </w:r>
      <w:r w:rsidR="00566E81" w:rsidRPr="00566E81">
        <w:rPr>
          <w:sz w:val="44"/>
          <w:szCs w:val="28"/>
        </w:rPr>
        <w:t>22</w:t>
      </w:r>
      <w:r w:rsidRPr="00566E81">
        <w:rPr>
          <w:sz w:val="44"/>
          <w:szCs w:val="28"/>
        </w:rPr>
        <w:t xml:space="preserve"> годы»</w:t>
      </w: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Default="00566E81" w:rsidP="00B07F1C">
      <w:pPr>
        <w:jc w:val="center"/>
        <w:rPr>
          <w:sz w:val="44"/>
          <w:szCs w:val="28"/>
        </w:rPr>
      </w:pPr>
    </w:p>
    <w:p w:rsidR="00566E81" w:rsidRPr="00566E81" w:rsidRDefault="00566E81" w:rsidP="00B07F1C">
      <w:pPr>
        <w:jc w:val="center"/>
        <w:rPr>
          <w:sz w:val="44"/>
        </w:rPr>
      </w:pPr>
    </w:p>
    <w:p w:rsidR="00A807BF" w:rsidRPr="00EA5D30" w:rsidRDefault="00A807BF" w:rsidP="00A807BF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A5D30">
        <w:rPr>
          <w:rFonts w:ascii="Times New Roman" w:hAnsi="Times New Roman" w:cs="Times New Roman"/>
          <w:b w:val="0"/>
          <w:sz w:val="24"/>
          <w:szCs w:val="24"/>
        </w:rPr>
        <w:lastRenderedPageBreak/>
        <w:t>1.ПАСПОРТ ПРОГРАММЫ</w:t>
      </w:r>
    </w:p>
    <w:tbl>
      <w:tblPr>
        <w:tblW w:w="9322" w:type="dxa"/>
        <w:tblLook w:val="01E0"/>
      </w:tblPr>
      <w:tblGrid>
        <w:gridCol w:w="3369"/>
        <w:gridCol w:w="5953"/>
      </w:tblGrid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Наименование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Default="00A807BF" w:rsidP="0043181C">
            <w:pPr>
              <w:jc w:val="both"/>
            </w:pPr>
            <w:r w:rsidRPr="00EA5D30">
              <w:t xml:space="preserve">Муниципальная программа </w:t>
            </w:r>
            <w:r w:rsidR="00B07F1C" w:rsidRPr="00B07F1C">
              <w:rPr>
                <w:szCs w:val="28"/>
              </w:rPr>
              <w:t>«Развитие общественных работ на территории Пимено-Чернянского сельского поселения Котельниковского муниципального района Вол</w:t>
            </w:r>
            <w:r w:rsidR="00566E81">
              <w:rPr>
                <w:szCs w:val="28"/>
              </w:rPr>
              <w:t>гоградской области на период 2020</w:t>
            </w:r>
            <w:r w:rsidR="00B07F1C" w:rsidRPr="00B07F1C">
              <w:rPr>
                <w:szCs w:val="28"/>
              </w:rPr>
              <w:t>-20</w:t>
            </w:r>
            <w:r w:rsidR="00566E81">
              <w:rPr>
                <w:szCs w:val="28"/>
              </w:rPr>
              <w:t>21</w:t>
            </w:r>
            <w:r w:rsidR="00B07F1C" w:rsidRPr="00B07F1C">
              <w:rPr>
                <w:szCs w:val="28"/>
              </w:rPr>
              <w:t xml:space="preserve"> годы»</w:t>
            </w:r>
            <w:r w:rsidRPr="00EA5D30">
              <w:t xml:space="preserve"> (далее – Программа).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   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                                                    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Основание для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0F404D" w:rsidRDefault="00A807BF" w:rsidP="00885F86">
            <w:pPr>
              <w:jc w:val="both"/>
            </w:pPr>
            <w:r>
              <w:rPr>
                <w:lang w:eastAsia="ar-SA"/>
              </w:rPr>
              <w:t>Р</w:t>
            </w:r>
            <w:r w:rsidRPr="000F404D">
              <w:rPr>
                <w:lang w:eastAsia="ar-SA"/>
              </w:rPr>
              <w:t xml:space="preserve">аспоряжение администрации </w:t>
            </w:r>
            <w:r w:rsidR="00B07F1C">
              <w:rPr>
                <w:lang w:eastAsia="ar-SA"/>
              </w:rPr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0F404D">
              <w:rPr>
                <w:lang w:eastAsia="ar-SA"/>
              </w:rPr>
              <w:t xml:space="preserve"> от </w:t>
            </w:r>
            <w:r w:rsidR="00566E81">
              <w:rPr>
                <w:lang w:eastAsia="ar-SA"/>
              </w:rPr>
              <w:t>28</w:t>
            </w:r>
            <w:r w:rsidR="00B07F1C">
              <w:rPr>
                <w:lang w:eastAsia="ar-SA"/>
              </w:rPr>
              <w:t>.1</w:t>
            </w:r>
            <w:r w:rsidR="00566E81">
              <w:rPr>
                <w:lang w:eastAsia="ar-SA"/>
              </w:rPr>
              <w:t>0</w:t>
            </w:r>
            <w:r w:rsidR="00B07F1C">
              <w:rPr>
                <w:lang w:eastAsia="ar-SA"/>
              </w:rPr>
              <w:t>.201</w:t>
            </w:r>
            <w:r w:rsidR="00566E81">
              <w:rPr>
                <w:lang w:eastAsia="ar-SA"/>
              </w:rPr>
              <w:t>9</w:t>
            </w:r>
            <w:r w:rsidRPr="000F404D">
              <w:rPr>
                <w:lang w:eastAsia="ar-SA"/>
              </w:rPr>
              <w:t xml:space="preserve"> № </w:t>
            </w:r>
            <w:r w:rsidR="00566E81">
              <w:rPr>
                <w:lang w:eastAsia="ar-SA"/>
              </w:rPr>
              <w:t>49</w:t>
            </w:r>
            <w:r w:rsidRPr="000F404D">
              <w:rPr>
                <w:lang w:eastAsia="ar-SA"/>
              </w:rPr>
              <w:t xml:space="preserve">-р  </w:t>
            </w:r>
            <w:r w:rsidR="00B07F1C" w:rsidRPr="00656513">
              <w:t>«О разработке муниципальн</w:t>
            </w:r>
            <w:r w:rsidR="00885F86">
              <w:t>ых</w:t>
            </w:r>
            <w:r w:rsidR="00B07F1C" w:rsidRPr="00656513">
              <w:t xml:space="preserve"> </w:t>
            </w:r>
            <w:r w:rsidR="00885F86">
              <w:t>программ</w:t>
            </w:r>
            <w:r w:rsidR="00B07F1C" w:rsidRPr="00656513">
              <w:t xml:space="preserve"> </w:t>
            </w:r>
            <w:r w:rsidR="00B07F1C">
              <w:t>на период 20</w:t>
            </w:r>
            <w:r w:rsidR="00566E81">
              <w:t>20</w:t>
            </w:r>
            <w:r w:rsidR="00B07F1C">
              <w:t>-20</w:t>
            </w:r>
            <w:r w:rsidR="00566E81">
              <w:t>22</w:t>
            </w:r>
            <w:r w:rsidR="00B07F1C" w:rsidRPr="00656513">
              <w:t xml:space="preserve"> годы»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Разработчик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B07F1C" w:rsidP="0043181C">
            <w:pPr>
              <w:tabs>
                <w:tab w:val="left" w:pos="0"/>
              </w:tabs>
              <w:jc w:val="both"/>
            </w:pPr>
            <w: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A807BF" w:rsidRPr="00EA5D30" w:rsidRDefault="00A807BF" w:rsidP="0043181C">
            <w:pPr>
              <w:tabs>
                <w:tab w:val="left" w:pos="0"/>
              </w:tabs>
              <w:jc w:val="both"/>
            </w:pPr>
          </w:p>
        </w:tc>
      </w:tr>
      <w:tr w:rsidR="00B07F1C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1C" w:rsidRPr="00EA5D30" w:rsidRDefault="00B07F1C" w:rsidP="0043181C">
            <w:r w:rsidRPr="00EA5D30">
              <w:t xml:space="preserve">Исполнители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F1C" w:rsidRPr="00EA5D30" w:rsidRDefault="00B07F1C" w:rsidP="0043181C">
            <w:pPr>
              <w:tabs>
                <w:tab w:val="left" w:pos="0"/>
              </w:tabs>
              <w:jc w:val="both"/>
            </w:pPr>
            <w: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B07F1C" w:rsidRPr="00EA5D30" w:rsidRDefault="00B07F1C" w:rsidP="0043181C">
            <w:pPr>
              <w:tabs>
                <w:tab w:val="left" w:pos="0"/>
              </w:tabs>
              <w:jc w:val="both"/>
            </w:pP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Цель Программы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Default="00A807BF" w:rsidP="0043181C">
            <w:pPr>
              <w:jc w:val="both"/>
            </w:pPr>
            <w:r>
              <w:t>О</w:t>
            </w:r>
            <w:r w:rsidRPr="00EA5D30">
              <w:t>рганизация общественных работ для граждан,</w:t>
            </w:r>
          </w:p>
          <w:p w:rsidR="00A807BF" w:rsidRDefault="00A807BF" w:rsidP="0043181C">
            <w:pPr>
              <w:jc w:val="both"/>
            </w:pPr>
            <w:r w:rsidRPr="00EA5D30">
              <w:t xml:space="preserve"> </w:t>
            </w:r>
            <w:proofErr w:type="gramStart"/>
            <w:r w:rsidRPr="00EA5D30">
              <w:t>испытывающих</w:t>
            </w:r>
            <w:proofErr w:type="gramEnd"/>
            <w:r w:rsidRPr="00EA5D30">
              <w:t xml:space="preserve"> трудности в поиске работы, а также</w:t>
            </w:r>
          </w:p>
          <w:p w:rsidR="00A807BF" w:rsidRDefault="00A807BF" w:rsidP="0043181C">
            <w:pPr>
              <w:jc w:val="both"/>
            </w:pPr>
            <w:r w:rsidRPr="00EA5D30">
              <w:t xml:space="preserve"> временной занятости несовершеннолетних граждан </w:t>
            </w:r>
            <w:proofErr w:type="gramStart"/>
            <w:r w:rsidRPr="00EA5D30">
              <w:t>в</w:t>
            </w:r>
            <w:proofErr w:type="gramEnd"/>
          </w:p>
          <w:p w:rsidR="00A807BF" w:rsidRDefault="00A807BF" w:rsidP="0043181C">
            <w:pPr>
              <w:jc w:val="both"/>
            </w:pPr>
            <w:r w:rsidRPr="00EA5D30">
              <w:t xml:space="preserve"> </w:t>
            </w:r>
            <w:proofErr w:type="gramStart"/>
            <w:r w:rsidRPr="00EA5D30">
              <w:t>возрасте</w:t>
            </w:r>
            <w:proofErr w:type="gramEnd"/>
            <w:r w:rsidRPr="00EA5D30">
              <w:t xml:space="preserve"> от 14 до 18 лет</w:t>
            </w:r>
            <w:r>
              <w:t xml:space="preserve"> (в свободное от учебы время)</w:t>
            </w:r>
          </w:p>
          <w:p w:rsidR="00A807BF" w:rsidRDefault="00A807BF" w:rsidP="0043181C">
            <w:pPr>
              <w:jc w:val="both"/>
            </w:pPr>
            <w:r w:rsidRPr="00EA5D30">
              <w:t xml:space="preserve"> на территории </w:t>
            </w:r>
            <w:r w:rsidR="00B07F1C">
              <w:t>Пимено-Чернянского сельского поселения Котельниковского муниципального района</w:t>
            </w:r>
          </w:p>
          <w:p w:rsidR="00A807BF" w:rsidRDefault="00A807BF" w:rsidP="0043181C">
            <w:pPr>
              <w:jc w:val="both"/>
            </w:pPr>
            <w:r w:rsidRPr="00EA5D30">
              <w:t xml:space="preserve"> Волгоградской области с учетом состояния </w:t>
            </w:r>
            <w:r w:rsidR="00B07F1C">
              <w:t xml:space="preserve">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рынка труда</w:t>
            </w:r>
            <w:r w:rsidR="00B07F1C">
              <w:t xml:space="preserve"> сельского поселения</w:t>
            </w:r>
            <w:r w:rsidRPr="00EA5D30">
              <w:t>, предоставления безработным и другим</w:t>
            </w:r>
            <w:r w:rsidR="00B07F1C">
              <w:t xml:space="preserve"> </w:t>
            </w:r>
            <w:r w:rsidRPr="00EA5D30">
              <w:t>гражданам, ищущим работу, дополнительной социальной поддержки в виде временного заработка</w:t>
            </w:r>
            <w:r w:rsidR="00B07F1C">
              <w:t xml:space="preserve"> </w:t>
            </w:r>
            <w:r w:rsidRPr="00EA5D30">
              <w:t xml:space="preserve"> при выполнении работ, носящих временный или </w:t>
            </w:r>
            <w:r w:rsidR="00B07F1C">
              <w:t xml:space="preserve"> </w:t>
            </w:r>
            <w:r w:rsidRPr="00EA5D30">
              <w:t>сезонный характер</w:t>
            </w:r>
            <w:r>
              <w:t>.</w:t>
            </w:r>
          </w:p>
        </w:tc>
      </w:tr>
      <w:tr w:rsidR="00A807BF" w:rsidRPr="00EA5D30" w:rsidTr="0043181C">
        <w:trPr>
          <w:trHeight w:val="3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 xml:space="preserve">Задачи Программы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Default="00A807BF" w:rsidP="0043181C">
            <w:pPr>
              <w:jc w:val="both"/>
            </w:pPr>
            <w:r>
              <w:t>-</w:t>
            </w:r>
            <w:r w:rsidRPr="00EA5D30">
              <w:t>реализаци</w:t>
            </w:r>
            <w:r>
              <w:t>я</w:t>
            </w:r>
            <w:r w:rsidRPr="00EA5D30">
              <w:t xml:space="preserve"> мероприятий</w:t>
            </w:r>
            <w:r>
              <w:t xml:space="preserve"> по снижению уровня безработицы;</w:t>
            </w:r>
          </w:p>
          <w:p w:rsidR="00A807BF" w:rsidRDefault="00A807BF" w:rsidP="0043181C">
            <w:pPr>
              <w:jc w:val="both"/>
            </w:pPr>
            <w:r>
              <w:t>-</w:t>
            </w:r>
            <w:r w:rsidRPr="00EA5D30">
              <w:t>создание условий для полноценного трудового проце</w:t>
            </w:r>
            <w:r>
              <w:t>сса;</w:t>
            </w:r>
          </w:p>
          <w:p w:rsidR="00A807BF" w:rsidRDefault="00A807BF" w:rsidP="0043181C">
            <w:pPr>
              <w:jc w:val="both"/>
            </w:pPr>
            <w:r w:rsidRPr="00EA5D30">
              <w:t xml:space="preserve"> </w:t>
            </w:r>
            <w:r>
              <w:t>-</w:t>
            </w:r>
            <w:r w:rsidRPr="00EA5D30">
              <w:t>обеспечение трудовой занятости подростко</w:t>
            </w:r>
            <w:r>
              <w:t xml:space="preserve">в на социальных объектах </w:t>
            </w:r>
            <w:r w:rsidR="00B07F1C">
              <w:t>сельского поселения</w:t>
            </w:r>
            <w:r>
              <w:t>;</w:t>
            </w:r>
          </w:p>
          <w:p w:rsidR="00A807BF" w:rsidRDefault="00A807BF" w:rsidP="0043181C">
            <w:pPr>
              <w:jc w:val="both"/>
            </w:pPr>
            <w:r>
              <w:t>-</w:t>
            </w:r>
            <w:r w:rsidRPr="00EA5D30">
              <w:t>приобщение несовершеннолетних граждан к общественно-полезному труду</w:t>
            </w:r>
            <w:r>
              <w:t xml:space="preserve">;              </w:t>
            </w:r>
          </w:p>
          <w:p w:rsidR="00A807BF" w:rsidRDefault="00A807BF" w:rsidP="0043181C">
            <w:pPr>
              <w:jc w:val="both"/>
            </w:pPr>
            <w:r>
              <w:t xml:space="preserve"> </w:t>
            </w:r>
            <w:r w:rsidRPr="00EA5D30">
              <w:t xml:space="preserve"> </w:t>
            </w:r>
            <w:r>
              <w:t>-</w:t>
            </w:r>
            <w:r w:rsidRPr="00EA5D30">
              <w:t>повышение с</w:t>
            </w:r>
            <w:r>
              <w:t>оциальной защищенности молодежи;</w:t>
            </w:r>
          </w:p>
          <w:p w:rsidR="00A807BF" w:rsidRDefault="00A807BF" w:rsidP="0043181C">
            <w:pPr>
              <w:jc w:val="both"/>
            </w:pPr>
            <w:r>
              <w:t>-</w:t>
            </w:r>
            <w:r w:rsidRPr="00EA5D30">
              <w:t>профилактик</w:t>
            </w:r>
            <w:r>
              <w:t>а</w:t>
            </w:r>
            <w:r w:rsidRPr="00EA5D30">
              <w:t xml:space="preserve"> </w:t>
            </w:r>
            <w:r>
              <w:t>преступности в молодежной среде;</w:t>
            </w:r>
            <w:r w:rsidRPr="00EA5D30">
              <w:t xml:space="preserve"> </w:t>
            </w:r>
          </w:p>
          <w:p w:rsidR="00A807BF" w:rsidRPr="00EA5D30" w:rsidRDefault="00A807BF" w:rsidP="0043181C">
            <w:pPr>
              <w:jc w:val="both"/>
            </w:pPr>
            <w:r>
              <w:t>-</w:t>
            </w:r>
            <w:r w:rsidRPr="00EA5D30">
              <w:t>индивидуальн</w:t>
            </w:r>
            <w:r>
              <w:t>ая</w:t>
            </w:r>
            <w:r w:rsidRPr="00EA5D30">
              <w:t xml:space="preserve"> работ</w:t>
            </w:r>
            <w:r>
              <w:t>а</w:t>
            </w:r>
            <w:r w:rsidRPr="00EA5D30">
              <w:t xml:space="preserve"> с «трудными» подростками, стоящими на учете в ПДН и КДН. 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Сроки и этапы реализации</w:t>
            </w:r>
          </w:p>
          <w:p w:rsidR="00A807BF" w:rsidRPr="00EA5D30" w:rsidRDefault="00A807BF" w:rsidP="0043181C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566E81">
            <w:r w:rsidRPr="00EA5D30">
              <w:t>20</w:t>
            </w:r>
            <w:r w:rsidR="00566E81">
              <w:t>20</w:t>
            </w:r>
            <w:r w:rsidRPr="00EA5D30">
              <w:t>-20</w:t>
            </w:r>
            <w:r w:rsidR="00566E81">
              <w:t>22</w:t>
            </w:r>
            <w:r w:rsidRPr="00EA5D30">
              <w:t xml:space="preserve"> годы, в один этап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r w:rsidRPr="00EA5D30">
              <w:t>Перечень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86" w:rsidRDefault="00A807BF" w:rsidP="0043181C">
            <w:pPr>
              <w:jc w:val="both"/>
            </w:pPr>
            <w:r>
              <w:t xml:space="preserve"> </w:t>
            </w:r>
            <w:r w:rsidRPr="00012F53">
              <w:t xml:space="preserve"> </w:t>
            </w:r>
            <w:r>
              <w:t>1</w:t>
            </w:r>
            <w:r w:rsidRPr="00012F53">
              <w:t>.Организация</w:t>
            </w:r>
            <w:r w:rsidRPr="00012F53">
              <w:rPr>
                <w:b/>
              </w:rPr>
              <w:t xml:space="preserve"> </w:t>
            </w:r>
            <w:r w:rsidRPr="00012F53">
              <w:t>временной занятости несовершеннолетних граждан в возрасте от 14 до 18</w:t>
            </w:r>
          </w:p>
          <w:p w:rsidR="00885F86" w:rsidRDefault="00885F86" w:rsidP="0043181C">
            <w:pPr>
              <w:jc w:val="both"/>
            </w:pPr>
          </w:p>
          <w:p w:rsidR="00885F86" w:rsidRDefault="00885F86" w:rsidP="0043181C">
            <w:pPr>
              <w:jc w:val="both"/>
            </w:pPr>
          </w:p>
          <w:p w:rsidR="00885F86" w:rsidRDefault="00885F86" w:rsidP="0043181C">
            <w:pPr>
              <w:jc w:val="both"/>
            </w:pPr>
          </w:p>
          <w:p w:rsidR="00A807BF" w:rsidRPr="00012F53" w:rsidRDefault="00A807BF" w:rsidP="0043181C">
            <w:pPr>
              <w:jc w:val="both"/>
            </w:pPr>
            <w:r w:rsidRPr="00012F53">
              <w:lastRenderedPageBreak/>
              <w:t xml:space="preserve"> лет в свободное от учебы время.  </w:t>
            </w:r>
          </w:p>
          <w:p w:rsidR="00A807BF" w:rsidRPr="00EA5D30" w:rsidRDefault="00A807BF" w:rsidP="0043181C">
            <w:pPr>
              <w:jc w:val="both"/>
            </w:pPr>
            <w:r w:rsidRPr="00EA5D30">
              <w:t xml:space="preserve">  </w:t>
            </w:r>
            <w:r>
              <w:t>2</w:t>
            </w:r>
            <w:r w:rsidRPr="00012F53">
              <w:t>. Организация общественных работ</w:t>
            </w:r>
            <w:r>
              <w:t>.</w:t>
            </w:r>
            <w:r w:rsidRPr="00EA5D30">
              <w:t xml:space="preserve">                                      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lastRenderedPageBreak/>
              <w:t xml:space="preserve">Объемы и источники </w:t>
            </w:r>
          </w:p>
          <w:p w:rsidR="00A807BF" w:rsidRPr="00EA5D30" w:rsidRDefault="00A807BF" w:rsidP="0043181C">
            <w:r w:rsidRPr="00EA5D30">
              <w:t>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81" w:rsidRDefault="00A807BF" w:rsidP="00566E81">
            <w:r w:rsidRPr="00EA5D30">
              <w:t xml:space="preserve">Финансирование Программы осуществляется за счет средств   бюджета </w:t>
            </w:r>
            <w:r w:rsidR="00B07F1C">
              <w:t xml:space="preserve">Пимено-Чернянского сельского поселения Котельниковского муниципального района Волгоградской области </w:t>
            </w:r>
            <w:r w:rsidRPr="00EA5D30">
              <w:t xml:space="preserve"> в сумме   </w:t>
            </w:r>
            <w:r w:rsidR="00566E81">
              <w:t>450</w:t>
            </w:r>
            <w:r w:rsidR="00B07F1C">
              <w:t>,0</w:t>
            </w:r>
            <w:r w:rsidR="00566E81">
              <w:t xml:space="preserve"> тыс. руб.</w:t>
            </w:r>
            <w:r w:rsidRPr="00EA5D30">
              <w:t>, в т.ч.</w:t>
            </w:r>
            <w:r w:rsidR="00566E81">
              <w:t>:</w:t>
            </w:r>
            <w:r w:rsidRPr="00EA5D30">
              <w:t xml:space="preserve"> </w:t>
            </w:r>
          </w:p>
          <w:p w:rsidR="00566E81" w:rsidRDefault="00566E81" w:rsidP="00566E81">
            <w:r>
              <w:t>2020</w:t>
            </w:r>
            <w:r w:rsidR="00A807BF" w:rsidRPr="00EA5D30">
              <w:t xml:space="preserve"> год – </w:t>
            </w:r>
            <w:r>
              <w:t>150</w:t>
            </w:r>
            <w:r w:rsidR="00A807BF" w:rsidRPr="00EA5D30">
              <w:t>,0 тыс. рублей;</w:t>
            </w:r>
          </w:p>
          <w:p w:rsidR="00A807BF" w:rsidRPr="00EA5D30" w:rsidRDefault="00566E81" w:rsidP="00566E81">
            <w:r>
              <w:t>2021</w:t>
            </w:r>
            <w:r w:rsidR="00A807BF" w:rsidRPr="00EA5D30">
              <w:t xml:space="preserve"> год – </w:t>
            </w:r>
            <w:r>
              <w:t>150</w:t>
            </w:r>
            <w:r w:rsidR="00A807BF" w:rsidRPr="00EA5D30">
              <w:t>,0 тыс. рублей;</w:t>
            </w:r>
          </w:p>
          <w:p w:rsidR="00A807BF" w:rsidRPr="00EA5D30" w:rsidRDefault="00566E81" w:rsidP="00566E81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  <w:r w:rsidR="00A807BF" w:rsidRPr="00EA5D30">
              <w:rPr>
                <w:rFonts w:ascii="Times New Roman" w:hAnsi="Times New Roman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Cs w:val="24"/>
              </w:rPr>
              <w:t>150</w:t>
            </w:r>
            <w:r w:rsidR="00A807BF" w:rsidRPr="00EA5D30">
              <w:rPr>
                <w:rFonts w:ascii="Times New Roman" w:hAnsi="Times New Roman"/>
                <w:szCs w:val="24"/>
              </w:rPr>
              <w:t>,0 тыс. рублей.</w:t>
            </w:r>
          </w:p>
          <w:p w:rsidR="00A807BF" w:rsidRPr="00EA5D30" w:rsidRDefault="00A807BF" w:rsidP="0043181C"/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 w:rsidRPr="00EA5D30">
              <w:rPr>
                <w:rFonts w:ascii="Times New Roman" w:hAnsi="Times New Roman"/>
                <w:szCs w:val="24"/>
              </w:rPr>
              <w:t>Контроль  за</w:t>
            </w:r>
            <w:proofErr w:type="gramEnd"/>
            <w:r w:rsidRPr="00EA5D30">
              <w:rPr>
                <w:rFonts w:ascii="Times New Roman" w:hAnsi="Times New Roman"/>
                <w:szCs w:val="24"/>
              </w:rPr>
              <w:t xml:space="preserve"> исполнением </w:t>
            </w:r>
          </w:p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Контроль над исполнением Программы</w:t>
            </w:r>
            <w:r w:rsidRPr="00EA5D3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A5D30">
              <w:rPr>
                <w:rFonts w:ascii="Times New Roman" w:hAnsi="Times New Roman"/>
                <w:szCs w:val="24"/>
              </w:rPr>
              <w:t xml:space="preserve">осуществляет </w:t>
            </w:r>
            <w:r w:rsidR="00B07F1C">
              <w:rPr>
                <w:rFonts w:ascii="Times New Roman" w:hAnsi="Times New Roman"/>
                <w:szCs w:val="24"/>
              </w:rPr>
              <w:t>Глава Пимено-Чернянского сельского поселения</w:t>
            </w:r>
            <w:proofErr w:type="gramStart"/>
            <w:r w:rsidRPr="00EA5D30">
              <w:rPr>
                <w:rFonts w:ascii="Times New Roman" w:hAnsi="Times New Roman"/>
                <w:szCs w:val="24"/>
              </w:rPr>
              <w:t xml:space="preserve"> Е</w:t>
            </w:r>
            <w:proofErr w:type="gramEnd"/>
            <w:r w:rsidRPr="00EA5D30">
              <w:rPr>
                <w:rFonts w:ascii="Times New Roman" w:hAnsi="Times New Roman"/>
                <w:szCs w:val="24"/>
              </w:rPr>
              <w:t xml:space="preserve">жеквартально, до 15-го числа месяца, следующего за отчетным, </w:t>
            </w:r>
            <w:r w:rsidR="00B07F1C"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Pr="00EA5D30">
              <w:rPr>
                <w:rFonts w:ascii="Times New Roman" w:hAnsi="Times New Roman"/>
                <w:szCs w:val="24"/>
              </w:rPr>
              <w:t xml:space="preserve"> предоставляются отчеты с пояснительными записками о ходе выполнения работ по Программе и эффективности использования финансовых средств</w:t>
            </w:r>
            <w:r w:rsidR="00B07F1C">
              <w:rPr>
                <w:rFonts w:ascii="Times New Roman" w:hAnsi="Times New Roman"/>
                <w:szCs w:val="24"/>
              </w:rPr>
              <w:t xml:space="preserve"> Главе Пимено-Чернянского сельского поселения.</w:t>
            </w:r>
          </w:p>
        </w:tc>
      </w:tr>
      <w:tr w:rsidR="00A807BF" w:rsidRPr="00EA5D30" w:rsidTr="0043181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a3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 xml:space="preserve">Ожидаемые конечные </w:t>
            </w:r>
          </w:p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Результаты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jc w:val="both"/>
            </w:pPr>
            <w:r w:rsidRPr="00EA5D30">
              <w:t>Реализация мероприятий по содействию занятости   населения в 20</w:t>
            </w:r>
            <w:r w:rsidR="00566E81">
              <w:t>20</w:t>
            </w:r>
            <w:r w:rsidRPr="00EA5D30">
              <w:t>-20</w:t>
            </w:r>
            <w:r w:rsidR="00566E81">
              <w:t>22</w:t>
            </w:r>
            <w:r w:rsidRPr="00EA5D30">
              <w:t xml:space="preserve"> </w:t>
            </w:r>
            <w:r>
              <w:t>годах</w:t>
            </w:r>
            <w:r w:rsidRPr="00EA5D30">
              <w:t xml:space="preserve"> позволит создать условия для функционирования цивилизованного рынка труда, сбалансированности спроса и предложения рабочей силы, в том числе среди молодежи, снижения социальной напряженности в обществе, временного трудоустройства школьников. Программа  предусматривает принятие участия в    общественных работах  </w:t>
            </w:r>
            <w:r w:rsidR="00B07F1C">
              <w:t>6</w:t>
            </w:r>
            <w:r w:rsidRPr="00EA5D30">
              <w:t xml:space="preserve"> человек и организацию временного трудоустройства </w:t>
            </w:r>
            <w:r w:rsidR="00B07F1C">
              <w:t xml:space="preserve">1 </w:t>
            </w:r>
            <w:r>
              <w:t xml:space="preserve"> </w:t>
            </w:r>
            <w:r w:rsidR="00B07F1C">
              <w:t>несовершеннолетнего   подростка</w:t>
            </w:r>
          </w:p>
          <w:p w:rsidR="00A807BF" w:rsidRPr="00EA5D30" w:rsidRDefault="00A807BF" w:rsidP="0043181C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</w:p>
        </w:tc>
      </w:tr>
    </w:tbl>
    <w:p w:rsidR="00A807BF" w:rsidRPr="00EA5D30" w:rsidRDefault="00A807BF" w:rsidP="00A807BF"/>
    <w:p w:rsidR="00A21833" w:rsidRPr="00EA5D30" w:rsidRDefault="00A21833" w:rsidP="00A807BF"/>
    <w:p w:rsidR="00A807BF" w:rsidRPr="00EA5D30" w:rsidRDefault="00A807BF" w:rsidP="00566E81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350F16">
        <w:rPr>
          <w:rFonts w:ascii="Times New Roman" w:hAnsi="Times New Roman"/>
          <w:szCs w:val="24"/>
        </w:rPr>
        <w:t>2. ХАРАКТЕРИСТИКА ПРОБЛЕМНОЙ СФЕРЫ</w:t>
      </w: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 xml:space="preserve">   </w:t>
      </w:r>
    </w:p>
    <w:p w:rsidR="00EE4483" w:rsidRDefault="00A21833" w:rsidP="00EE4483">
      <w:pPr>
        <w:ind w:firstLine="480"/>
        <w:jc w:val="both"/>
      </w:pPr>
      <w:r w:rsidRPr="00A21833">
        <w:t>По состоянию на 01.01.</w:t>
      </w:r>
      <w:r>
        <w:t>201</w:t>
      </w:r>
      <w:r w:rsidR="00EE4483">
        <w:t>9</w:t>
      </w:r>
      <w:r w:rsidRPr="00A21833">
        <w:t xml:space="preserve"> численность занятых в экономике поселения  составила </w:t>
      </w:r>
      <w:r>
        <w:t>512</w:t>
      </w:r>
      <w:r w:rsidRPr="00A21833">
        <w:t xml:space="preserve"> человек. Уровень регистрируемой безработицы по состоянию на  01.01.201</w:t>
      </w:r>
      <w:r w:rsidR="00EE4483">
        <w:t>9</w:t>
      </w:r>
      <w:r w:rsidRPr="00A21833">
        <w:t xml:space="preserve"> г. соста</w:t>
      </w:r>
      <w:r>
        <w:t>вил 1,84</w:t>
      </w:r>
      <w:r w:rsidRPr="00A21833">
        <w:t>% от экономически активного насел</w:t>
      </w:r>
      <w:r>
        <w:t>ения.</w:t>
      </w:r>
      <w:r w:rsidRPr="00A21833">
        <w:t xml:space="preserve"> Рост уровня регистрируемой безработицы обусловлен увеличением выплат безработным гражданам. Уровень общей безработицы на начало </w:t>
      </w:r>
      <w:r w:rsidR="00EE4483">
        <w:t>2019</w:t>
      </w:r>
      <w:r w:rsidRPr="00A21833">
        <w:t xml:space="preserve"> года составил </w:t>
      </w:r>
      <w:r>
        <w:t>468</w:t>
      </w:r>
      <w:r w:rsidRPr="00A21833">
        <w:t xml:space="preserve"> человека или </w:t>
      </w:r>
      <w:r>
        <w:t>52,2</w:t>
      </w:r>
      <w:r w:rsidRPr="00A21833">
        <w:t xml:space="preserve">% от экономически активного населения (по методологии МОТ). </w:t>
      </w:r>
    </w:p>
    <w:p w:rsidR="00EE4483" w:rsidRDefault="00A21833" w:rsidP="00EE4483">
      <w:pPr>
        <w:ind w:firstLine="480"/>
        <w:jc w:val="both"/>
      </w:pPr>
      <w:r w:rsidRPr="00A21833">
        <w:t>Администрацией поселения совместно с центром занятости населения проводится работа по сокращению числа безработных граждан путём:</w:t>
      </w:r>
    </w:p>
    <w:p w:rsidR="00EE4483" w:rsidRDefault="00A21833" w:rsidP="00EE4483">
      <w:pPr>
        <w:ind w:firstLine="480"/>
        <w:jc w:val="both"/>
      </w:pPr>
      <w:r w:rsidRPr="00A21833">
        <w:t>- организации сезонной работы и временной занятости безработных;</w:t>
      </w:r>
    </w:p>
    <w:p w:rsidR="00EE4483" w:rsidRDefault="00A21833" w:rsidP="00EE4483">
      <w:pPr>
        <w:ind w:firstLine="480"/>
        <w:jc w:val="both"/>
      </w:pPr>
      <w:r w:rsidRPr="00A21833">
        <w:t>- оказания психологической поддержки безработным гражданам в приобретении знаний о том, как самостоятельно активно искать работу с учётом профессионального и социального опыта, как повысить уровень самооценки, преодолеть негативные последствия длительной безработицы и т.д.</w:t>
      </w:r>
    </w:p>
    <w:p w:rsidR="00A21833" w:rsidRPr="00A21833" w:rsidRDefault="00A21833" w:rsidP="00EE4483">
      <w:pPr>
        <w:ind w:firstLine="480"/>
        <w:jc w:val="both"/>
      </w:pPr>
      <w:r w:rsidRPr="00A21833">
        <w:t xml:space="preserve">Следует отметить, что в сельской местности складывается недостаточно высокая квалификация рабочей силы, так как возрастают требования работодателей при подборе квалифицированных кадров. Кроме того, существуют организации, находящиеся в стадии ликвидации, работники которых имеют преклонный возраст, а таким категориям граждан сложно найти работу по имеющейся профессии.  </w:t>
      </w:r>
    </w:p>
    <w:p w:rsidR="00A21833" w:rsidRPr="00A21833" w:rsidRDefault="00A21833" w:rsidP="00EE4483">
      <w:pPr>
        <w:pStyle w:val="31"/>
        <w:suppressAutoHyphens/>
        <w:ind w:firstLine="567"/>
        <w:jc w:val="both"/>
        <w:rPr>
          <w:sz w:val="24"/>
          <w:szCs w:val="24"/>
        </w:rPr>
      </w:pPr>
      <w:r w:rsidRPr="00A21833">
        <w:rPr>
          <w:sz w:val="24"/>
          <w:szCs w:val="24"/>
        </w:rPr>
        <w:lastRenderedPageBreak/>
        <w:t>Работа в сельской местности носит сезонный характер и связана с производством зерновых культур и овощей. Животноводство, обеспечивающее ранее круглогодичную занятость в коллективных хозяйствах, находится в состоянии кризиса. В этих условиях организация общественных работ на селе позволяет обеспечить занятость в течение всего года.</w:t>
      </w:r>
    </w:p>
    <w:p w:rsidR="00A807BF" w:rsidRPr="00EA5D30" w:rsidRDefault="00A807BF" w:rsidP="00EE4483">
      <w:pPr>
        <w:ind w:firstLine="567"/>
      </w:pPr>
    </w:p>
    <w:p w:rsidR="00A807BF" w:rsidRPr="00EA5D30" w:rsidRDefault="00A807BF" w:rsidP="00EE4483">
      <w:pPr>
        <w:ind w:firstLine="567"/>
        <w:jc w:val="center"/>
      </w:pPr>
      <w:r w:rsidRPr="00EA5D30">
        <w:t>3. ОСНОВНЫЕ ЦЕЛИ, ЗАДАЧИ  И ИНДИКАТОРЫ ПРОГРАММЫ.</w:t>
      </w:r>
    </w:p>
    <w:p w:rsidR="00A807BF" w:rsidRPr="00EA5D30" w:rsidRDefault="00A807BF" w:rsidP="00EE4483">
      <w:pPr>
        <w:ind w:firstLine="567"/>
      </w:pPr>
      <w:r w:rsidRPr="00EA5D30">
        <w:t xml:space="preserve">   </w:t>
      </w:r>
    </w:p>
    <w:p w:rsidR="00A807BF" w:rsidRPr="00EA5D30" w:rsidRDefault="00A807BF" w:rsidP="00EE4483">
      <w:pPr>
        <w:ind w:firstLine="567"/>
        <w:jc w:val="both"/>
      </w:pPr>
      <w:r w:rsidRPr="00EA5D30">
        <w:t xml:space="preserve">   </w:t>
      </w:r>
      <w:r w:rsidRPr="00EA5D30">
        <w:tab/>
        <w:t xml:space="preserve"> </w:t>
      </w:r>
      <w:proofErr w:type="gramStart"/>
      <w:r w:rsidRPr="00EA5D30">
        <w:t>Целью Программы является  организация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</w:t>
      </w:r>
      <w:r>
        <w:t xml:space="preserve"> (в свободное от учебы время)</w:t>
      </w:r>
      <w:r w:rsidRPr="00EA5D30">
        <w:t xml:space="preserve"> на территории </w:t>
      </w:r>
      <w:r w:rsidR="00A21833">
        <w:t>Пимено-Чернянского  сельского поселения Котельниковского муниципального района</w:t>
      </w:r>
      <w:r w:rsidRPr="00EA5D30">
        <w:t xml:space="preserve"> Волгоградской области</w:t>
      </w:r>
      <w:r w:rsidR="00A21833">
        <w:t xml:space="preserve"> с</w:t>
      </w:r>
      <w:r w:rsidRPr="00EA5D30">
        <w:t xml:space="preserve"> учетом состояния </w:t>
      </w:r>
      <w:r w:rsidR="00A21833">
        <w:t xml:space="preserve"> </w:t>
      </w:r>
      <w:r w:rsidRPr="00EA5D30">
        <w:t xml:space="preserve"> рынка труда, предоставления безработным и другим гражданам, ищущим работу, дополнительной социальной поддержки в виде временного заработка</w:t>
      </w:r>
      <w:proofErr w:type="gramEnd"/>
      <w:r w:rsidRPr="00EA5D30">
        <w:t xml:space="preserve"> при выполнении работ, носящих временный или сезонный характер.</w:t>
      </w:r>
    </w:p>
    <w:p w:rsidR="00A807BF" w:rsidRDefault="00A807BF" w:rsidP="00EE4483">
      <w:pPr>
        <w:ind w:firstLine="567"/>
        <w:jc w:val="both"/>
      </w:pPr>
      <w:r w:rsidRPr="00EA5D30">
        <w:t xml:space="preserve">  </w:t>
      </w:r>
      <w:r w:rsidRPr="00EA5D30">
        <w:tab/>
        <w:t xml:space="preserve"> Для достижения указанной цели Программа предусматривает решение следующих задач: </w:t>
      </w:r>
    </w:p>
    <w:p w:rsidR="00A807BF" w:rsidRDefault="00A807BF" w:rsidP="00EE4483">
      <w:pPr>
        <w:ind w:firstLine="567"/>
        <w:jc w:val="both"/>
      </w:pPr>
      <w:r>
        <w:tab/>
        <w:t>-</w:t>
      </w:r>
      <w:r w:rsidRPr="00EA5D30">
        <w:t>реализацию мероприятий</w:t>
      </w:r>
      <w:r>
        <w:t xml:space="preserve"> по снижению уровня безработицы;</w:t>
      </w:r>
    </w:p>
    <w:p w:rsidR="00A807BF" w:rsidRDefault="00A807BF" w:rsidP="00EE4483">
      <w:pPr>
        <w:ind w:firstLine="567"/>
        <w:jc w:val="both"/>
      </w:pPr>
      <w:r>
        <w:tab/>
        <w:t>-</w:t>
      </w:r>
      <w:r w:rsidRPr="00EA5D30">
        <w:t>создание условий для полноценного трудового проце</w:t>
      </w:r>
      <w:r>
        <w:t>сса;</w:t>
      </w:r>
    </w:p>
    <w:p w:rsidR="00A807BF" w:rsidRDefault="00A807BF" w:rsidP="00EE4483">
      <w:pPr>
        <w:ind w:firstLine="567"/>
        <w:jc w:val="both"/>
      </w:pPr>
      <w:r w:rsidRPr="00EA5D30">
        <w:t xml:space="preserve"> </w:t>
      </w:r>
      <w:r>
        <w:tab/>
        <w:t>-</w:t>
      </w:r>
      <w:r w:rsidRPr="00EA5D30">
        <w:t>обеспечение трудовой занятости подростко</w:t>
      </w:r>
      <w:r>
        <w:t xml:space="preserve">в на социальных объектах </w:t>
      </w:r>
      <w:r w:rsidR="00A21833">
        <w:t>сельского поселения</w:t>
      </w:r>
      <w:r>
        <w:t>;</w:t>
      </w:r>
    </w:p>
    <w:p w:rsidR="00A807BF" w:rsidRDefault="00A807BF" w:rsidP="00EE4483">
      <w:pPr>
        <w:ind w:firstLine="567"/>
        <w:jc w:val="both"/>
      </w:pPr>
      <w:r>
        <w:tab/>
        <w:t>-</w:t>
      </w:r>
      <w:r w:rsidRPr="00EA5D30">
        <w:t>приобщение несовершеннолетних граждан к общественно-полезному труду</w:t>
      </w:r>
      <w:r>
        <w:t xml:space="preserve">;                </w:t>
      </w:r>
      <w:r w:rsidRPr="00EA5D30">
        <w:t xml:space="preserve"> </w:t>
      </w:r>
      <w:proofErr w:type="gramStart"/>
      <w:r>
        <w:tab/>
        <w:t>-</w:t>
      </w:r>
      <w:proofErr w:type="gramEnd"/>
      <w:r w:rsidRPr="00EA5D30">
        <w:t>повышение с</w:t>
      </w:r>
      <w:r>
        <w:t>оциальной защищенности молодежи;</w:t>
      </w:r>
    </w:p>
    <w:p w:rsidR="00A807BF" w:rsidRDefault="00A807BF" w:rsidP="00EE4483">
      <w:pPr>
        <w:ind w:firstLine="567"/>
        <w:jc w:val="both"/>
      </w:pPr>
      <w:r>
        <w:tab/>
        <w:t>-</w:t>
      </w:r>
      <w:r w:rsidRPr="00EA5D30">
        <w:t xml:space="preserve">профилактику </w:t>
      </w:r>
      <w:r>
        <w:t>преступности в молодежной среде;</w:t>
      </w:r>
      <w:r w:rsidRPr="00EA5D30">
        <w:t xml:space="preserve"> </w:t>
      </w:r>
    </w:p>
    <w:p w:rsidR="00A807BF" w:rsidRPr="00EA5D30" w:rsidRDefault="00A807BF" w:rsidP="00A807BF">
      <w:pPr>
        <w:jc w:val="both"/>
        <w:rPr>
          <w:b/>
        </w:rPr>
      </w:pPr>
      <w:r>
        <w:tab/>
      </w:r>
      <w:r w:rsidR="00A21833">
        <w:t xml:space="preserve"> </w:t>
      </w:r>
    </w:p>
    <w:p w:rsidR="00A807BF" w:rsidRPr="00EA5D30" w:rsidRDefault="00A807BF" w:rsidP="00A807BF">
      <w:pPr>
        <w:jc w:val="center"/>
      </w:pPr>
      <w:r w:rsidRPr="00EA5D30">
        <w:t>Показатели (индикаторы) результативности деятельности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50"/>
        <w:gridCol w:w="1516"/>
        <w:gridCol w:w="1181"/>
        <w:gridCol w:w="1230"/>
        <w:gridCol w:w="1164"/>
      </w:tblGrid>
      <w:tr w:rsidR="00A807BF" w:rsidRPr="00EA5D30" w:rsidTr="0043181C">
        <w:trPr>
          <w:trHeight w:val="63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  <w:r w:rsidRPr="00EA5D30">
              <w:t xml:space="preserve">№ </w:t>
            </w:r>
            <w:proofErr w:type="spellStart"/>
            <w:proofErr w:type="gramStart"/>
            <w:r w:rsidRPr="00EA5D30">
              <w:t>п</w:t>
            </w:r>
            <w:proofErr w:type="spellEnd"/>
            <w:proofErr w:type="gramEnd"/>
            <w:r w:rsidRPr="00EA5D30">
              <w:t>/</w:t>
            </w:r>
            <w:proofErr w:type="spellStart"/>
            <w:r w:rsidRPr="00EA5D30">
              <w:t>п</w:t>
            </w:r>
            <w:proofErr w:type="spellEnd"/>
          </w:p>
        </w:tc>
        <w:tc>
          <w:tcPr>
            <w:tcW w:w="3850" w:type="dxa"/>
            <w:vMerge w:val="restart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  <w:r w:rsidRPr="00EA5D30">
              <w:t>Наименование целевого индикатора, показателя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A807BF" w:rsidRPr="00EA5D30" w:rsidRDefault="00A807BF" w:rsidP="00EE4483">
            <w:pPr>
              <w:jc w:val="center"/>
            </w:pPr>
            <w:r w:rsidRPr="00EA5D30">
              <w:t>Базовый показатель 201</w:t>
            </w:r>
            <w:r w:rsidR="00EE4483">
              <w:t>9</w:t>
            </w:r>
            <w:r w:rsidRPr="00EA5D30">
              <w:t xml:space="preserve"> год</w:t>
            </w:r>
          </w:p>
        </w:tc>
        <w:tc>
          <w:tcPr>
            <w:tcW w:w="3575" w:type="dxa"/>
            <w:gridSpan w:val="3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  <w:r w:rsidRPr="00EA5D30">
              <w:t xml:space="preserve">Плановое значение </w:t>
            </w:r>
          </w:p>
        </w:tc>
      </w:tr>
      <w:tr w:rsidR="00A807BF" w:rsidRPr="00EA5D30" w:rsidTr="0043181C">
        <w:trPr>
          <w:trHeight w:val="1020"/>
        </w:trPr>
        <w:tc>
          <w:tcPr>
            <w:tcW w:w="594" w:type="dxa"/>
            <w:vMerge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</w:tc>
        <w:tc>
          <w:tcPr>
            <w:tcW w:w="3850" w:type="dxa"/>
            <w:vMerge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807BF" w:rsidRPr="00EA5D30" w:rsidRDefault="00EE4483" w:rsidP="0043181C">
            <w:pPr>
              <w:jc w:val="center"/>
            </w:pPr>
            <w:r>
              <w:t xml:space="preserve"> 2020</w:t>
            </w:r>
            <w:r w:rsidR="00A807BF" w:rsidRPr="00EA5D30">
              <w:t xml:space="preserve"> год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807BF" w:rsidRPr="00EA5D30" w:rsidRDefault="00EE4483" w:rsidP="0043181C">
            <w:pPr>
              <w:jc w:val="center"/>
            </w:pPr>
            <w:r>
              <w:t>2021</w:t>
            </w:r>
            <w:r w:rsidR="00A807BF" w:rsidRPr="00EA5D30">
              <w:t xml:space="preserve"> год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807BF" w:rsidRPr="00EA5D30" w:rsidRDefault="00EE4483" w:rsidP="0043181C">
            <w:pPr>
              <w:jc w:val="center"/>
            </w:pPr>
            <w:r>
              <w:t>2022</w:t>
            </w:r>
            <w:r w:rsidR="00A807BF" w:rsidRPr="00EA5D30">
              <w:t xml:space="preserve"> год</w:t>
            </w:r>
          </w:p>
        </w:tc>
      </w:tr>
      <w:tr w:rsidR="00A807BF" w:rsidRPr="00EA5D30" w:rsidTr="0043181C">
        <w:tc>
          <w:tcPr>
            <w:tcW w:w="594" w:type="dxa"/>
            <w:shd w:val="clear" w:color="auto" w:fill="auto"/>
            <w:vAlign w:val="center"/>
          </w:tcPr>
          <w:p w:rsidR="00A807BF" w:rsidRPr="00EA5D30" w:rsidRDefault="00A807BF" w:rsidP="00431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0" w:type="dxa"/>
            <w:shd w:val="clear" w:color="auto" w:fill="auto"/>
          </w:tcPr>
          <w:p w:rsidR="00A807BF" w:rsidRPr="00EA5D30" w:rsidRDefault="00A807BF" w:rsidP="0043181C">
            <w:pPr>
              <w:tabs>
                <w:tab w:val="left" w:pos="1980"/>
              </w:tabs>
              <w:jc w:val="both"/>
              <w:rPr>
                <w:lang w:eastAsia="ar-SA"/>
              </w:rPr>
            </w:pPr>
            <w:r w:rsidRPr="00EA5D30">
              <w:t xml:space="preserve">Численность граждан, принявших участие в мероприятиях по организации оплачиваемых общественных работ, чел. 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  <w:p w:rsidR="00A807BF" w:rsidRPr="00EA5D30" w:rsidRDefault="00A21833" w:rsidP="0043181C">
            <w:pPr>
              <w:jc w:val="center"/>
            </w:pPr>
            <w:r>
              <w:t>6</w:t>
            </w:r>
          </w:p>
          <w:p w:rsidR="00A807BF" w:rsidRPr="00EA5D30" w:rsidRDefault="00A807BF" w:rsidP="0043181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807BF" w:rsidRPr="00EA5D30" w:rsidRDefault="00A21833" w:rsidP="0043181C">
            <w:pPr>
              <w:jc w:val="center"/>
            </w:pPr>
            <w: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  <w:p w:rsidR="00A807BF" w:rsidRPr="00EA5D30" w:rsidRDefault="00A21833" w:rsidP="0043181C">
            <w:pPr>
              <w:jc w:val="center"/>
            </w:pPr>
            <w:r>
              <w:t>6</w:t>
            </w:r>
          </w:p>
          <w:p w:rsidR="00A807BF" w:rsidRPr="00EA5D30" w:rsidRDefault="00A807BF" w:rsidP="0043181C">
            <w:pPr>
              <w:jc w:val="both"/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  <w:p w:rsidR="00A807BF" w:rsidRPr="00EA5D30" w:rsidRDefault="00A21833" w:rsidP="0043181C">
            <w:pPr>
              <w:jc w:val="center"/>
            </w:pPr>
            <w:r>
              <w:t>6</w:t>
            </w:r>
          </w:p>
          <w:p w:rsidR="00A807BF" w:rsidRPr="00EA5D30" w:rsidRDefault="00A807BF" w:rsidP="0043181C">
            <w:pPr>
              <w:jc w:val="both"/>
            </w:pPr>
          </w:p>
        </w:tc>
      </w:tr>
      <w:tr w:rsidR="00A807BF" w:rsidRPr="00EA5D30" w:rsidTr="0043181C">
        <w:tc>
          <w:tcPr>
            <w:tcW w:w="594" w:type="dxa"/>
            <w:shd w:val="clear" w:color="auto" w:fill="auto"/>
            <w:vAlign w:val="center"/>
          </w:tcPr>
          <w:p w:rsidR="00A807BF" w:rsidRPr="00EA5D30" w:rsidRDefault="00A807BF" w:rsidP="004318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:rsidR="00A807BF" w:rsidRPr="00EA5D30" w:rsidRDefault="00A807BF" w:rsidP="00431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</w:t>
            </w:r>
          </w:p>
          <w:p w:rsidR="00A807BF" w:rsidRPr="00EA5D30" w:rsidRDefault="00A807BF" w:rsidP="004318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граждан в возрасте от 14 до 18 лет, трудоустроенных на временные рабочие места в свободное от учебы время, чел.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A807BF" w:rsidRPr="00EA5D30" w:rsidRDefault="00A807BF" w:rsidP="0043181C">
            <w:pPr>
              <w:jc w:val="center"/>
            </w:pPr>
          </w:p>
          <w:p w:rsidR="00A807BF" w:rsidRPr="00EA5D30" w:rsidRDefault="00A21833" w:rsidP="0043181C">
            <w:pPr>
              <w:jc w:val="center"/>
            </w:pPr>
            <w:r>
              <w:t>0</w:t>
            </w:r>
          </w:p>
          <w:p w:rsidR="00A807BF" w:rsidRPr="00EA5D30" w:rsidRDefault="00A807BF" w:rsidP="0043181C">
            <w:pPr>
              <w:jc w:val="center"/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A807BF" w:rsidRPr="00EA5D30" w:rsidRDefault="00A21833" w:rsidP="0043181C">
            <w:pPr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807BF" w:rsidRPr="00EA5D30" w:rsidRDefault="00A21833" w:rsidP="0043181C">
            <w:pPr>
              <w:jc w:val="center"/>
            </w:pPr>
            <w:r>
              <w:t>1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A807BF" w:rsidRPr="00EA5D30" w:rsidRDefault="00A21833" w:rsidP="0043181C">
            <w:pPr>
              <w:jc w:val="center"/>
            </w:pPr>
            <w:r>
              <w:t>1</w:t>
            </w:r>
          </w:p>
        </w:tc>
      </w:tr>
    </w:tbl>
    <w:p w:rsidR="00A807BF" w:rsidRPr="00EA5D30" w:rsidRDefault="00A807BF" w:rsidP="00A807BF">
      <w:pPr>
        <w:jc w:val="both"/>
      </w:pPr>
    </w:p>
    <w:p w:rsidR="00A807BF" w:rsidRPr="00EA5D30" w:rsidRDefault="00A807BF" w:rsidP="00A807BF">
      <w:pPr>
        <w:jc w:val="center"/>
        <w:rPr>
          <w:b/>
        </w:rPr>
      </w:pPr>
    </w:p>
    <w:p w:rsidR="00A807BF" w:rsidRDefault="00A807BF" w:rsidP="00A807BF">
      <w:pPr>
        <w:jc w:val="center"/>
      </w:pPr>
    </w:p>
    <w:p w:rsidR="00A807BF" w:rsidRPr="00EA5D30" w:rsidRDefault="00A807BF" w:rsidP="00A807BF">
      <w:pPr>
        <w:jc w:val="center"/>
      </w:pPr>
      <w:r w:rsidRPr="00EA5D30">
        <w:t>4. ЭТАПЫ И СРОКИ  РЕАЛИЗАЦИИ ПРОГРАММЫ.</w:t>
      </w:r>
    </w:p>
    <w:p w:rsidR="00A807BF" w:rsidRPr="00EA5D30" w:rsidRDefault="00A807BF" w:rsidP="00A807BF">
      <w:pPr>
        <w:jc w:val="center"/>
        <w:rPr>
          <w:b/>
        </w:rPr>
      </w:pPr>
    </w:p>
    <w:p w:rsidR="00A807BF" w:rsidRPr="00EA5D30" w:rsidRDefault="00A807BF" w:rsidP="00A807BF">
      <w:pPr>
        <w:jc w:val="both"/>
      </w:pPr>
      <w:r w:rsidRPr="00EA5D30">
        <w:t xml:space="preserve">  </w:t>
      </w:r>
      <w:r w:rsidRPr="00EA5D30">
        <w:tab/>
        <w:t xml:space="preserve"> Реализация Прог</w:t>
      </w:r>
      <w:r w:rsidR="00EE4483">
        <w:t>раммы будет осуществляться в 2020</w:t>
      </w:r>
      <w:r w:rsidRPr="00EA5D30">
        <w:t>-20</w:t>
      </w:r>
      <w:r w:rsidR="00EE4483">
        <w:t>22</w:t>
      </w:r>
      <w:r w:rsidRPr="00EA5D30">
        <w:t xml:space="preserve"> годах в один этап. В этот период будут реализовываться программные мероприятия с учетом социальных приоритетов, что позволит поддержать социальную стабильность в обществе, в том числе среди молодежи. </w:t>
      </w:r>
    </w:p>
    <w:p w:rsidR="00A807BF" w:rsidRPr="00EA5D30" w:rsidRDefault="00A807BF" w:rsidP="00A807BF">
      <w:pPr>
        <w:jc w:val="both"/>
      </w:pPr>
    </w:p>
    <w:p w:rsidR="00A807BF" w:rsidRPr="00EA5D30" w:rsidRDefault="00A807BF" w:rsidP="00A807BF">
      <w:pPr>
        <w:jc w:val="both"/>
      </w:pPr>
    </w:p>
    <w:p w:rsidR="00A807BF" w:rsidRPr="00EA5D30" w:rsidRDefault="00A807BF" w:rsidP="00A807BF">
      <w:pPr>
        <w:jc w:val="center"/>
      </w:pPr>
      <w:r w:rsidRPr="00EA5D30">
        <w:t>5. МЕХАНИЗМ РЕАЛИЗАЦИИ ПРОГРАММЫ.</w:t>
      </w:r>
    </w:p>
    <w:p w:rsidR="00A807BF" w:rsidRPr="00EA5D30" w:rsidRDefault="00A807BF" w:rsidP="00A807BF">
      <w:pPr>
        <w:tabs>
          <w:tab w:val="left" w:pos="2977"/>
        </w:tabs>
        <w:jc w:val="both"/>
      </w:pPr>
    </w:p>
    <w:p w:rsidR="00EE4483" w:rsidRDefault="00A807BF" w:rsidP="00EE4483">
      <w:pPr>
        <w:tabs>
          <w:tab w:val="left" w:pos="2977"/>
        </w:tabs>
        <w:ind w:firstLine="567"/>
        <w:jc w:val="both"/>
      </w:pPr>
      <w:r w:rsidRPr="00EA5D30">
        <w:t>Заказчиком</w:t>
      </w:r>
      <w:r w:rsidR="00A21833">
        <w:t xml:space="preserve"> и исполнителем</w:t>
      </w:r>
      <w:r w:rsidRPr="00EA5D30">
        <w:t xml:space="preserve"> муниципальной Программы  является </w:t>
      </w:r>
      <w:r w:rsidR="00A21833">
        <w:t>Администрация Пимено-Чернянского сельского поселения Котельниковского муниципального района Волгоградской области.</w:t>
      </w:r>
    </w:p>
    <w:p w:rsidR="00EE4483" w:rsidRDefault="00A807BF" w:rsidP="00EE4483">
      <w:pPr>
        <w:tabs>
          <w:tab w:val="left" w:pos="2977"/>
        </w:tabs>
        <w:ind w:firstLine="567"/>
        <w:jc w:val="both"/>
      </w:pPr>
      <w:r>
        <w:t>Разработчик программы</w:t>
      </w:r>
      <w:r w:rsidRPr="00EA5D30">
        <w:t>:</w:t>
      </w:r>
    </w:p>
    <w:p w:rsidR="00EE4483" w:rsidRDefault="00A807BF" w:rsidP="00EE4483">
      <w:pPr>
        <w:pStyle w:val="a3"/>
        <w:ind w:left="0" w:firstLine="567"/>
        <w:rPr>
          <w:szCs w:val="24"/>
        </w:rPr>
      </w:pPr>
      <w:r>
        <w:rPr>
          <w:szCs w:val="24"/>
        </w:rPr>
        <w:t>-</w:t>
      </w:r>
      <w:r w:rsidRPr="00EA5D30">
        <w:rPr>
          <w:szCs w:val="24"/>
        </w:rPr>
        <w:t>управляет реализацией Программы;</w:t>
      </w:r>
    </w:p>
    <w:p w:rsidR="0084248E" w:rsidRDefault="00A807BF" w:rsidP="00EE4483">
      <w:pPr>
        <w:pStyle w:val="a3"/>
        <w:ind w:left="0" w:firstLine="567"/>
      </w:pPr>
      <w:r>
        <w:t>-</w:t>
      </w:r>
      <w:r w:rsidRPr="00A110EA">
        <w:t xml:space="preserve">координирует деятельность исполнителей мероприятий Программы по подготовке и реализации мероприятий Программы, а также по целевому и эффективному использованию средств, выделяемых на реализацию </w:t>
      </w:r>
      <w:r>
        <w:t>Программы</w:t>
      </w:r>
      <w:r w:rsidR="0084248E">
        <w:t>;</w:t>
      </w:r>
    </w:p>
    <w:p w:rsidR="0084248E" w:rsidRDefault="0084248E" w:rsidP="0084248E">
      <w:pPr>
        <w:pStyle w:val="a3"/>
        <w:ind w:left="0" w:firstLine="567"/>
      </w:pPr>
      <w:r>
        <w:t xml:space="preserve">- </w:t>
      </w:r>
      <w:r w:rsidR="00A807BF" w:rsidRPr="00A110EA">
        <w:t>в установленном порядке вносит предложения по уточнению и корректировке программных мероприятий, по распределению и перераспределению финансовых средств;</w:t>
      </w:r>
    </w:p>
    <w:p w:rsidR="00A807BF" w:rsidRP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t>-</w:t>
      </w:r>
      <w:r w:rsidR="0084248E">
        <w:t xml:space="preserve"> </w:t>
      </w:r>
      <w:r w:rsidRPr="00EA5D30">
        <w:t>пред</w:t>
      </w:r>
      <w:r>
        <w:t>о</w:t>
      </w:r>
      <w:r w:rsidRPr="00EA5D30">
        <w:t>ставляет ежеквартальную информацию о ходе финансирования и выполнения мероприятий Программы.</w:t>
      </w:r>
    </w:p>
    <w:p w:rsidR="00A807BF" w:rsidRPr="00EA5D30" w:rsidRDefault="00A21833" w:rsidP="00A807BF">
      <w:pPr>
        <w:jc w:val="both"/>
      </w:pPr>
      <w:r>
        <w:t xml:space="preserve"> </w:t>
      </w:r>
    </w:p>
    <w:p w:rsidR="00A807BF" w:rsidRPr="00EA5D30" w:rsidRDefault="00A807BF" w:rsidP="00A807BF">
      <w:pPr>
        <w:jc w:val="both"/>
      </w:pPr>
    </w:p>
    <w:p w:rsidR="00A807BF" w:rsidRPr="00EA5D30" w:rsidRDefault="00A807BF" w:rsidP="00A807BF">
      <w:pPr>
        <w:jc w:val="center"/>
      </w:pPr>
      <w:r w:rsidRPr="00EA5D30">
        <w:t>6.ПЕРЕЧЕНЬ МЕРОПРИЯТИЙ ПРОГРАММЫ.</w:t>
      </w:r>
    </w:p>
    <w:p w:rsidR="00A807BF" w:rsidRPr="00EA5D30" w:rsidRDefault="00A807BF" w:rsidP="00A807BF">
      <w:pPr>
        <w:jc w:val="center"/>
        <w:rPr>
          <w:b/>
        </w:rPr>
      </w:pPr>
    </w:p>
    <w:p w:rsidR="00A807BF" w:rsidRPr="00EA5D30" w:rsidRDefault="00A807BF" w:rsidP="00A807BF">
      <w:pPr>
        <w:jc w:val="both"/>
      </w:pPr>
      <w:r w:rsidRPr="00EA5D30">
        <w:t xml:space="preserve">                Реализация мероприятий по содействию занятости населения в 20</w:t>
      </w:r>
      <w:r w:rsidR="0084248E">
        <w:t>20</w:t>
      </w:r>
      <w:r w:rsidRPr="00EA5D30">
        <w:t>-20</w:t>
      </w:r>
      <w:r w:rsidR="0084248E">
        <w:t>22</w:t>
      </w:r>
      <w:r>
        <w:t xml:space="preserve"> годах</w:t>
      </w:r>
      <w:r w:rsidRPr="00EA5D30">
        <w:t xml:space="preserve"> позволит создать условия для функционирования цивилизованного рынка труда, сбалансированности спроса и предложения рабочей силы, в том числе среди молодежи, снижения социальной напряженности в обществе, временного трудоустройства несовершеннолетних граждан.</w:t>
      </w: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 xml:space="preserve">  </w:t>
      </w:r>
    </w:p>
    <w:p w:rsidR="00A807BF" w:rsidRPr="00EA5D30" w:rsidRDefault="00A807BF" w:rsidP="0084248E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>Основными мероприятиями программы являются: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5"/>
        <w:gridCol w:w="1278"/>
        <w:gridCol w:w="1275"/>
        <w:gridCol w:w="1275"/>
        <w:gridCol w:w="1421"/>
      </w:tblGrid>
      <w:tr w:rsidR="00A807BF" w:rsidRPr="00EA5D30" w:rsidTr="0043181C">
        <w:trPr>
          <w:trHeight w:val="3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4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4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A807BF" w:rsidRPr="00EA5D30" w:rsidTr="0043181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</w:tr>
      <w:tr w:rsidR="00A807BF" w:rsidRPr="00EA5D30" w:rsidTr="0043181C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B01980" w:rsidRDefault="00A807BF" w:rsidP="004318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F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работ и </w:t>
            </w:r>
            <w:r w:rsidRPr="00012F53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84248E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84248E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84248E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84248E" w:rsidP="008424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F3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807BF" w:rsidRPr="00EA5D30" w:rsidTr="0043181C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BF" w:rsidRPr="00EA5D30" w:rsidRDefault="00A807BF" w:rsidP="0043181C">
            <w:pPr>
              <w:pStyle w:val="ConsPlusNormal"/>
              <w:widowControl/>
              <w:ind w:right="-6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30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  <w:r w:rsidRPr="00EA5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F" w:rsidRPr="00EA5D30" w:rsidRDefault="0084248E" w:rsidP="0084248E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1F319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F" w:rsidRPr="00EA5D30" w:rsidRDefault="0084248E" w:rsidP="0084248E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1F319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F" w:rsidRPr="00EA5D30" w:rsidRDefault="0084248E" w:rsidP="0084248E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  <w:r w:rsidR="001F319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F" w:rsidRPr="00EA5D30" w:rsidRDefault="0084248E" w:rsidP="0084248E">
            <w:pPr>
              <w:pStyle w:val="a3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</w:t>
            </w:r>
            <w:r w:rsidR="001F3198">
              <w:rPr>
                <w:rFonts w:ascii="Times New Roman" w:hAnsi="Times New Roman"/>
                <w:szCs w:val="24"/>
              </w:rPr>
              <w:t>,0</w:t>
            </w:r>
          </w:p>
        </w:tc>
      </w:tr>
    </w:tbl>
    <w:p w:rsidR="00A807BF" w:rsidRPr="00EA5D30" w:rsidRDefault="00A807BF" w:rsidP="00A807BF">
      <w:pPr>
        <w:pStyle w:val="a3"/>
        <w:rPr>
          <w:rFonts w:ascii="Times New Roman" w:hAnsi="Times New Roman"/>
          <w:b/>
          <w:szCs w:val="24"/>
        </w:rPr>
      </w:pPr>
    </w:p>
    <w:p w:rsidR="00A807BF" w:rsidRPr="00EA5D30" w:rsidRDefault="00A807BF" w:rsidP="00A807BF">
      <w:pPr>
        <w:jc w:val="both"/>
      </w:pPr>
      <w:r w:rsidRPr="00EA5D30">
        <w:t xml:space="preserve">     </w:t>
      </w:r>
      <w:r>
        <w:t xml:space="preserve"> </w:t>
      </w:r>
      <w:r w:rsidRPr="00EA5D30">
        <w:t xml:space="preserve"> Приоритетным правом при трудоустройстве на временные рабочие места пользуются подростки (от 14 до 18 лет) из  семей со</w:t>
      </w:r>
      <w:r w:rsidR="001F3198">
        <w:t>циально незащищенных категорий.</w:t>
      </w:r>
    </w:p>
    <w:p w:rsidR="00A807BF" w:rsidRPr="00EA5D30" w:rsidRDefault="00A807BF" w:rsidP="00A807BF">
      <w:pPr>
        <w:jc w:val="both"/>
      </w:pPr>
    </w:p>
    <w:p w:rsidR="00A807BF" w:rsidRPr="00EA5D30" w:rsidRDefault="00A807BF" w:rsidP="00A807BF">
      <w:pPr>
        <w:jc w:val="center"/>
      </w:pPr>
      <w:r w:rsidRPr="00EA5D30">
        <w:t>7. РЕСУРСНОЕ ОБЕСПЕЧЕНИЕ  ПРОГРАММЫ.</w:t>
      </w:r>
    </w:p>
    <w:p w:rsidR="00A807BF" w:rsidRPr="00EA5D30" w:rsidRDefault="00A807BF" w:rsidP="00A807BF">
      <w:pPr>
        <w:jc w:val="center"/>
        <w:rPr>
          <w:b/>
        </w:rPr>
      </w:pPr>
    </w:p>
    <w:p w:rsidR="0084248E" w:rsidRDefault="00A807BF" w:rsidP="0084248E">
      <w:pPr>
        <w:ind w:firstLine="567"/>
        <w:jc w:val="both"/>
      </w:pPr>
      <w:r w:rsidRPr="00EA5D30">
        <w:t xml:space="preserve">Источником ресурсного обеспечения Программы являются средства бюджета </w:t>
      </w:r>
      <w:r w:rsidR="001F3198">
        <w:t xml:space="preserve">Пимено-Чернянского сельского поселения </w:t>
      </w:r>
      <w:r w:rsidRPr="00EA5D30">
        <w:t xml:space="preserve"> в сумме  </w:t>
      </w:r>
      <w:r w:rsidR="0084248E">
        <w:t>45</w:t>
      </w:r>
      <w:r w:rsidR="001F3198">
        <w:t>0</w:t>
      </w:r>
      <w:r w:rsidR="0084248E">
        <w:t>,0 тыс. рублей, в т.ч.:</w:t>
      </w:r>
    </w:p>
    <w:p w:rsidR="0084248E" w:rsidRDefault="00A807BF" w:rsidP="0084248E">
      <w:pPr>
        <w:ind w:firstLine="567"/>
        <w:jc w:val="both"/>
      </w:pPr>
      <w:r w:rsidRPr="00EA5D30">
        <w:t>20</w:t>
      </w:r>
      <w:r w:rsidR="0084248E">
        <w:t xml:space="preserve">20 </w:t>
      </w:r>
      <w:r w:rsidRPr="00EA5D30">
        <w:t xml:space="preserve">год –  </w:t>
      </w:r>
      <w:r w:rsidR="0084248E">
        <w:t>15</w:t>
      </w:r>
      <w:r w:rsidRPr="00EA5D30">
        <w:t>0,0 тыс. рублей;</w:t>
      </w:r>
    </w:p>
    <w:p w:rsidR="0084248E" w:rsidRDefault="00A807BF" w:rsidP="0084248E">
      <w:pPr>
        <w:ind w:firstLine="567"/>
        <w:jc w:val="both"/>
      </w:pPr>
      <w:r w:rsidRPr="00EA5D30">
        <w:t>20</w:t>
      </w:r>
      <w:r w:rsidR="0084248E">
        <w:t>21</w:t>
      </w:r>
      <w:r w:rsidRPr="00EA5D30">
        <w:t xml:space="preserve"> год -  </w:t>
      </w:r>
      <w:r w:rsidR="0084248E">
        <w:t>150</w:t>
      </w:r>
      <w:r w:rsidRPr="00EA5D30">
        <w:t>,0 тыс. рублей;</w:t>
      </w:r>
    </w:p>
    <w:p w:rsidR="0084248E" w:rsidRDefault="00A807BF" w:rsidP="0084248E">
      <w:pPr>
        <w:ind w:firstLine="567"/>
        <w:jc w:val="both"/>
      </w:pPr>
      <w:r w:rsidRPr="00EA5D30">
        <w:t>20</w:t>
      </w:r>
      <w:r w:rsidR="0084248E">
        <w:t>22</w:t>
      </w:r>
      <w:r w:rsidRPr="00EA5D30">
        <w:t xml:space="preserve"> год – </w:t>
      </w:r>
      <w:r w:rsidR="0084248E">
        <w:t>150</w:t>
      </w:r>
      <w:r w:rsidRPr="00EA5D30">
        <w:t>,0 тыс. рублей.</w:t>
      </w:r>
    </w:p>
    <w:p w:rsidR="00A807BF" w:rsidRPr="00EA5D30" w:rsidRDefault="00A807BF" w:rsidP="0084248E">
      <w:pPr>
        <w:ind w:firstLine="567"/>
        <w:jc w:val="both"/>
      </w:pPr>
      <w:r w:rsidRPr="00EA5D30">
        <w:t xml:space="preserve">Допускается </w:t>
      </w:r>
      <w:proofErr w:type="spellStart"/>
      <w:r w:rsidRPr="00EA5D30">
        <w:t>софинансирование</w:t>
      </w:r>
      <w:proofErr w:type="spellEnd"/>
      <w:r w:rsidRPr="00EA5D30">
        <w:t xml:space="preserve"> данной Программы из федерального и областного бюджета, внебюджетных источников, средств юридических и физических лиц.</w:t>
      </w:r>
    </w:p>
    <w:p w:rsidR="00A807BF" w:rsidRDefault="00A807BF" w:rsidP="00A807BF">
      <w:pPr>
        <w:pStyle w:val="a3"/>
        <w:rPr>
          <w:rFonts w:ascii="Times New Roman" w:hAnsi="Times New Roman"/>
          <w:szCs w:val="24"/>
        </w:rPr>
      </w:pPr>
    </w:p>
    <w:p w:rsidR="0084248E" w:rsidRDefault="0084248E" w:rsidP="00A807BF">
      <w:pPr>
        <w:pStyle w:val="a3"/>
        <w:rPr>
          <w:rFonts w:ascii="Times New Roman" w:hAnsi="Times New Roman"/>
          <w:szCs w:val="24"/>
        </w:rPr>
      </w:pPr>
    </w:p>
    <w:p w:rsidR="0084248E" w:rsidRPr="00EA5D30" w:rsidRDefault="0084248E" w:rsidP="00A807BF">
      <w:pPr>
        <w:pStyle w:val="a3"/>
        <w:rPr>
          <w:rFonts w:ascii="Times New Roman" w:hAnsi="Times New Roman"/>
          <w:szCs w:val="24"/>
        </w:rPr>
      </w:pP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</w:p>
    <w:p w:rsidR="00A807BF" w:rsidRPr="00EA5D30" w:rsidRDefault="00A807BF" w:rsidP="0084248E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lastRenderedPageBreak/>
        <w:t>8. ОРГАНИЗАЦИЯ УПРАВЛЕНИЯ ПРОГРАММОЙ И</w:t>
      </w:r>
      <w:r w:rsidR="0084248E">
        <w:rPr>
          <w:rFonts w:ascii="Times New Roman" w:hAnsi="Times New Roman"/>
          <w:szCs w:val="24"/>
        </w:rPr>
        <w:t xml:space="preserve"> </w:t>
      </w:r>
      <w:proofErr w:type="gramStart"/>
      <w:r w:rsidRPr="00EA5D30">
        <w:rPr>
          <w:rFonts w:ascii="Times New Roman" w:hAnsi="Times New Roman"/>
          <w:szCs w:val="24"/>
        </w:rPr>
        <w:t>КОНТРОЛЬ  ЗА</w:t>
      </w:r>
      <w:proofErr w:type="gramEnd"/>
      <w:r w:rsidRPr="00EA5D30">
        <w:rPr>
          <w:rFonts w:ascii="Times New Roman" w:hAnsi="Times New Roman"/>
          <w:szCs w:val="24"/>
        </w:rPr>
        <w:t xml:space="preserve"> ХОДОМ ЕЕ РЕАЛИЗАЦИИ.</w:t>
      </w:r>
    </w:p>
    <w:p w:rsidR="00A807BF" w:rsidRPr="00EA5D30" w:rsidRDefault="00A807BF" w:rsidP="00A807BF">
      <w:pPr>
        <w:pStyle w:val="a3"/>
        <w:jc w:val="center"/>
        <w:rPr>
          <w:rFonts w:ascii="Times New Roman" w:hAnsi="Times New Roman"/>
          <w:szCs w:val="24"/>
        </w:rPr>
      </w:pP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t>Организацию управления Программой</w:t>
      </w:r>
      <w:r w:rsidR="001F3198">
        <w:rPr>
          <w:rFonts w:ascii="Times New Roman" w:hAnsi="Times New Roman"/>
          <w:szCs w:val="24"/>
        </w:rPr>
        <w:t xml:space="preserve"> осуществляет Администрация Пимено-Чернянского сельского поселения</w:t>
      </w:r>
      <w:r w:rsidRPr="00EA5D30">
        <w:rPr>
          <w:rFonts w:ascii="Times New Roman" w:hAnsi="Times New Roman"/>
          <w:szCs w:val="24"/>
        </w:rPr>
        <w:t>, котор</w:t>
      </w:r>
      <w:r w:rsidR="001F3198">
        <w:rPr>
          <w:rFonts w:ascii="Times New Roman" w:hAnsi="Times New Roman"/>
          <w:szCs w:val="24"/>
        </w:rPr>
        <w:t>ая</w:t>
      </w:r>
      <w:r w:rsidRPr="00EA5D30">
        <w:rPr>
          <w:rFonts w:ascii="Times New Roman" w:hAnsi="Times New Roman"/>
          <w:szCs w:val="24"/>
        </w:rPr>
        <w:t xml:space="preserve"> также осуществля</w:t>
      </w:r>
      <w:r w:rsidR="001F3198">
        <w:rPr>
          <w:rFonts w:ascii="Times New Roman" w:hAnsi="Times New Roman"/>
          <w:szCs w:val="24"/>
        </w:rPr>
        <w:t>е</w:t>
      </w:r>
      <w:r w:rsidRPr="00EA5D30">
        <w:rPr>
          <w:rFonts w:ascii="Times New Roman" w:hAnsi="Times New Roman"/>
          <w:szCs w:val="24"/>
        </w:rPr>
        <w:t>т контроль: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 xml:space="preserve">за целевым и эффективным использованием ее исполнителями средств, выделенных из бюджета </w:t>
      </w:r>
      <w:r w:rsidR="001F3198">
        <w:rPr>
          <w:rFonts w:ascii="Times New Roman" w:hAnsi="Times New Roman"/>
          <w:szCs w:val="24"/>
        </w:rPr>
        <w:t>Пимено-Чернянского сельского поселения</w:t>
      </w:r>
      <w:r w:rsidRPr="00EA5D30">
        <w:rPr>
          <w:rFonts w:ascii="Times New Roman" w:hAnsi="Times New Roman"/>
          <w:szCs w:val="24"/>
        </w:rPr>
        <w:t>, предоставленных для выполнения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за достижением целей и задач.</w:t>
      </w:r>
    </w:p>
    <w:p w:rsidR="0084248E" w:rsidRDefault="0084248E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</w:t>
      </w:r>
      <w:r w:rsidR="00A807BF" w:rsidRPr="00EA5D30">
        <w:rPr>
          <w:rFonts w:ascii="Times New Roman" w:hAnsi="Times New Roman"/>
          <w:szCs w:val="24"/>
        </w:rPr>
        <w:t>жеквартально</w:t>
      </w:r>
      <w:r w:rsidR="00A807BF">
        <w:rPr>
          <w:rFonts w:ascii="Times New Roman" w:hAnsi="Times New Roman"/>
          <w:szCs w:val="24"/>
        </w:rPr>
        <w:t>,</w:t>
      </w:r>
      <w:r w:rsidR="00A807BF" w:rsidRPr="00EA5D30">
        <w:rPr>
          <w:rFonts w:ascii="Times New Roman" w:hAnsi="Times New Roman"/>
          <w:szCs w:val="24"/>
        </w:rPr>
        <w:t xml:space="preserve"> до 15-го числа месяца, следующего за </w:t>
      </w:r>
      <w:proofErr w:type="gramStart"/>
      <w:r w:rsidR="00A807BF" w:rsidRPr="00EA5D30">
        <w:rPr>
          <w:rFonts w:ascii="Times New Roman" w:hAnsi="Times New Roman"/>
          <w:szCs w:val="24"/>
        </w:rPr>
        <w:t>отчетным</w:t>
      </w:r>
      <w:proofErr w:type="gramEnd"/>
      <w:r w:rsidR="00A807BF" w:rsidRPr="00EA5D30">
        <w:rPr>
          <w:rFonts w:ascii="Times New Roman" w:hAnsi="Times New Roman"/>
          <w:szCs w:val="24"/>
        </w:rPr>
        <w:t xml:space="preserve">, </w:t>
      </w:r>
      <w:r w:rsidR="001F3198">
        <w:rPr>
          <w:rFonts w:ascii="Times New Roman" w:hAnsi="Times New Roman"/>
          <w:szCs w:val="24"/>
        </w:rPr>
        <w:t>Администрация Пимено-Чернянского сельского поселения,</w:t>
      </w:r>
      <w:r w:rsidR="00A807BF" w:rsidRPr="00EA5D30">
        <w:rPr>
          <w:rFonts w:ascii="Times New Roman" w:hAnsi="Times New Roman"/>
          <w:szCs w:val="24"/>
        </w:rPr>
        <w:t xml:space="preserve"> предо</w:t>
      </w:r>
      <w:r w:rsidR="001F3198">
        <w:rPr>
          <w:rFonts w:ascii="Times New Roman" w:hAnsi="Times New Roman"/>
          <w:szCs w:val="24"/>
        </w:rPr>
        <w:t>ставляет Главе Пимено-Чернянского сельского поселения отчет с пояснительной запиской</w:t>
      </w:r>
      <w:r w:rsidR="00A807BF" w:rsidRPr="00EA5D30">
        <w:rPr>
          <w:rFonts w:ascii="Times New Roman" w:hAnsi="Times New Roman"/>
          <w:szCs w:val="24"/>
        </w:rPr>
        <w:t xml:space="preserve"> о ходе выполнения работ по Программе и эффективности использования финансовых средств, которые должны содержать: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результатах реализации Программы за отчетный период и нарастающим итогом с начала года;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 xml:space="preserve">данные о целевом использовании и (или) объемах средств бюджета </w:t>
      </w:r>
      <w:r w:rsidR="001F3198">
        <w:rPr>
          <w:rFonts w:ascii="Times New Roman" w:hAnsi="Times New Roman"/>
          <w:szCs w:val="24"/>
        </w:rPr>
        <w:t>Пимено-Чернянского сельского поселения;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соответствии результатов фактическим затратам на реализацию Программы;</w:t>
      </w:r>
    </w:p>
    <w:p w:rsidR="0084248E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сведения о соответствии фактических показателей реализации Программы показателям, установленным при ее утверждении;</w:t>
      </w:r>
    </w:p>
    <w:p w:rsidR="00A807BF" w:rsidRPr="00EA5D30" w:rsidRDefault="00A807BF" w:rsidP="0084248E">
      <w:pPr>
        <w:pStyle w:val="a3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84248E">
        <w:rPr>
          <w:rFonts w:ascii="Times New Roman" w:hAnsi="Times New Roman"/>
          <w:szCs w:val="24"/>
        </w:rPr>
        <w:t xml:space="preserve"> </w:t>
      </w:r>
      <w:r w:rsidRPr="00EA5D30">
        <w:rPr>
          <w:rFonts w:ascii="Times New Roman" w:hAnsi="Times New Roman"/>
          <w:szCs w:val="24"/>
        </w:rPr>
        <w:t>информацию о ходе и полноте выполнения программных мероприятий.</w:t>
      </w:r>
    </w:p>
    <w:p w:rsidR="00A807BF" w:rsidRDefault="00A807BF" w:rsidP="00A807BF">
      <w:pPr>
        <w:pStyle w:val="ConsPlusNormal"/>
        <w:widowControl/>
        <w:ind w:left="394"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A807BF" w:rsidRPr="00EA5D30" w:rsidRDefault="00A807BF" w:rsidP="0084248E">
      <w:pPr>
        <w:jc w:val="center"/>
      </w:pPr>
      <w:r w:rsidRPr="00EA5D30">
        <w:t>9. ОЦЕНКА ОЖИДАЕМОЙ ЭФФЕКТИВНОСТИ</w:t>
      </w:r>
    </w:p>
    <w:p w:rsidR="00A807BF" w:rsidRPr="00EA5D30" w:rsidRDefault="00A807BF" w:rsidP="00A807BF">
      <w:pPr>
        <w:jc w:val="both"/>
        <w:rPr>
          <w:b/>
        </w:rPr>
      </w:pPr>
    </w:p>
    <w:p w:rsidR="0084248E" w:rsidRDefault="00A807BF" w:rsidP="0084248E">
      <w:pPr>
        <w:ind w:firstLine="567"/>
        <w:jc w:val="both"/>
      </w:pPr>
      <w:proofErr w:type="gramStart"/>
      <w:r w:rsidRPr="00EA5D30">
        <w:t>Реализация Программы в 20</w:t>
      </w:r>
      <w:r w:rsidR="0084248E">
        <w:t>20</w:t>
      </w:r>
      <w:r w:rsidRPr="00EA5D30">
        <w:t>-20</w:t>
      </w:r>
      <w:r w:rsidR="0084248E">
        <w:t>22</w:t>
      </w:r>
      <w:r w:rsidRPr="00EA5D30">
        <w:t xml:space="preserve"> </w:t>
      </w:r>
      <w:r>
        <w:t>годах</w:t>
      </w:r>
      <w:r w:rsidRPr="00EA5D30">
        <w:t xml:space="preserve"> позволит создать условия для функционирования цивилизованного рынка труда, сочетающего в себе экономические и социальные интересы работника, сбалансированности спроса и предложения рабочей силы, снижения социальной напряженности в обществе, в том числе среди молодежи, посредством эффективной целевой поддержки лиц, потерявших работу, временного трудоустройства несовершеннолетних граждан в возрасте от 14 до 18 лет, а также даст возможность принять</w:t>
      </w:r>
      <w:proofErr w:type="gramEnd"/>
      <w:r w:rsidRPr="00EA5D30">
        <w:t xml:space="preserve"> участие в общественных работах  </w:t>
      </w:r>
      <w:r w:rsidR="001F3198">
        <w:t>6</w:t>
      </w:r>
      <w:r>
        <w:t xml:space="preserve"> </w:t>
      </w:r>
      <w:r w:rsidR="001F3198">
        <w:t>гражданам</w:t>
      </w:r>
      <w:r w:rsidRPr="00EA5D30">
        <w:t xml:space="preserve"> и организовать временное трудоустройство </w:t>
      </w:r>
      <w:r w:rsidR="001F3198">
        <w:t>1  несовершеннолетнего подростка.</w:t>
      </w:r>
    </w:p>
    <w:p w:rsidR="0084248E" w:rsidRDefault="00A807BF" w:rsidP="0084248E">
      <w:pPr>
        <w:ind w:firstLine="567"/>
        <w:jc w:val="both"/>
      </w:pPr>
      <w:r w:rsidRPr="00EA5D30">
        <w:t xml:space="preserve">Оценка эффективности реализации Программы выполняется </w:t>
      </w:r>
      <w:r w:rsidR="001F3198">
        <w:t>Администрацией Пимено-Чернянского сельского поселения</w:t>
      </w:r>
      <w:r w:rsidRPr="00EA5D30">
        <w:t xml:space="preserve">  в соответствии с  Порядком проведения  оценки эффективности реализации долгосрочных муниципальных программ и ведомственных целевых программ </w:t>
      </w:r>
      <w:r w:rsidR="001F3198">
        <w:t>Пимено-Чернянского сельского поселения Котельниковского муниципального района</w:t>
      </w:r>
      <w:r w:rsidRPr="00EA5D30">
        <w:t xml:space="preserve"> Волгоградской области по показателям результативности выполнения мероприятий, указанных в   Программе.</w:t>
      </w:r>
    </w:p>
    <w:p w:rsidR="00A807BF" w:rsidRPr="00EA5D30" w:rsidRDefault="00A807BF" w:rsidP="0084248E">
      <w:pPr>
        <w:ind w:firstLine="567"/>
        <w:jc w:val="both"/>
      </w:pPr>
      <w:r w:rsidRPr="00EA5D30">
        <w:t>Информация, необходимая для проведения оценки эффективности реализации Программы за отчетный финансовый год</w:t>
      </w:r>
      <w:r>
        <w:t>,</w:t>
      </w:r>
      <w:r w:rsidRPr="00EA5D30">
        <w:t xml:space="preserve"> предоставляется разработчиком  </w:t>
      </w:r>
      <w:r w:rsidR="001F3198">
        <w:t xml:space="preserve">и исполнителем </w:t>
      </w:r>
      <w:r w:rsidRPr="00EA5D30">
        <w:t xml:space="preserve">Программы </w:t>
      </w:r>
      <w:r w:rsidR="001F3198">
        <w:t>Главе Пимено-Чернянского сельского поселения</w:t>
      </w:r>
      <w:r w:rsidRPr="00EA5D30">
        <w:t xml:space="preserve">  в составе ежегодного отчета о ходе выполнения работ по Программе. </w:t>
      </w:r>
    </w:p>
    <w:p w:rsidR="00A807BF" w:rsidRDefault="00A807BF" w:rsidP="00A807BF">
      <w:pPr>
        <w:jc w:val="both"/>
      </w:pPr>
    </w:p>
    <w:p w:rsidR="0084248E" w:rsidRDefault="0084248E" w:rsidP="00A807BF">
      <w:pPr>
        <w:jc w:val="both"/>
      </w:pPr>
    </w:p>
    <w:p w:rsidR="0084248E" w:rsidRDefault="0084248E" w:rsidP="00A807BF">
      <w:pPr>
        <w:jc w:val="both"/>
      </w:pPr>
    </w:p>
    <w:p w:rsidR="0084248E" w:rsidRPr="00EA5D30" w:rsidRDefault="0084248E" w:rsidP="00A807BF">
      <w:pPr>
        <w:jc w:val="both"/>
      </w:pPr>
    </w:p>
    <w:p w:rsidR="00A807BF" w:rsidRPr="00EA5D30" w:rsidRDefault="00A807BF" w:rsidP="00A807BF">
      <w:pPr>
        <w:jc w:val="both"/>
      </w:pPr>
    </w:p>
    <w:p w:rsidR="00A807BF" w:rsidRPr="00EA5D30" w:rsidRDefault="00A807BF" w:rsidP="0084248E">
      <w:pPr>
        <w:pStyle w:val="a3"/>
        <w:ind w:left="0"/>
        <w:jc w:val="center"/>
        <w:rPr>
          <w:rFonts w:ascii="Times New Roman" w:hAnsi="Times New Roman"/>
          <w:szCs w:val="24"/>
        </w:rPr>
      </w:pPr>
      <w:r w:rsidRPr="00EA5D30">
        <w:rPr>
          <w:rFonts w:ascii="Times New Roman" w:hAnsi="Times New Roman"/>
          <w:szCs w:val="24"/>
        </w:rPr>
        <w:lastRenderedPageBreak/>
        <w:t xml:space="preserve">10. </w:t>
      </w:r>
      <w:proofErr w:type="gramStart"/>
      <w:r w:rsidRPr="00EA5D30">
        <w:rPr>
          <w:rFonts w:ascii="Times New Roman" w:hAnsi="Times New Roman"/>
          <w:szCs w:val="24"/>
        </w:rPr>
        <w:t>ТЕХНИКО – ЭКОНОМИЧЕСКОЕ</w:t>
      </w:r>
      <w:proofErr w:type="gramEnd"/>
      <w:r w:rsidRPr="00EA5D30">
        <w:rPr>
          <w:rFonts w:ascii="Times New Roman" w:hAnsi="Times New Roman"/>
          <w:szCs w:val="24"/>
        </w:rPr>
        <w:t xml:space="preserve"> ОБОСНОВАНИЕ</w:t>
      </w:r>
    </w:p>
    <w:p w:rsidR="00A807BF" w:rsidRPr="00EA5D30" w:rsidRDefault="00A807BF" w:rsidP="00A807BF">
      <w:pPr>
        <w:pStyle w:val="a3"/>
        <w:rPr>
          <w:rFonts w:ascii="Times New Roman" w:hAnsi="Times New Roman"/>
          <w:szCs w:val="24"/>
        </w:rPr>
      </w:pPr>
    </w:p>
    <w:p w:rsidR="0084248E" w:rsidRDefault="00A807BF" w:rsidP="0084248E">
      <w:pPr>
        <w:tabs>
          <w:tab w:val="left" w:pos="2977"/>
        </w:tabs>
        <w:ind w:firstLine="567"/>
        <w:jc w:val="both"/>
      </w:pPr>
      <w:proofErr w:type="spellStart"/>
      <w:r w:rsidRPr="00EA5D30">
        <w:t>Технико</w:t>
      </w:r>
      <w:proofErr w:type="spellEnd"/>
      <w:r w:rsidRPr="00EA5D30">
        <w:t xml:space="preserve">–экономическое обоснование определяет целесообразность выделения средств бюджета </w:t>
      </w:r>
      <w:r w:rsidR="001F3198">
        <w:t>Пимено-Чернянского сельского поселения</w:t>
      </w:r>
      <w:r w:rsidRPr="00EA5D30">
        <w:t xml:space="preserve"> на реализацию мероприятий по Программе.</w:t>
      </w:r>
    </w:p>
    <w:p w:rsidR="0084248E" w:rsidRDefault="00A807BF" w:rsidP="0084248E">
      <w:pPr>
        <w:tabs>
          <w:tab w:val="left" w:pos="2977"/>
        </w:tabs>
        <w:ind w:firstLine="567"/>
        <w:jc w:val="both"/>
      </w:pPr>
      <w:r w:rsidRPr="00EA5D30">
        <w:t xml:space="preserve">Финансирование Программы осуществляется за счет средств   бюджета </w:t>
      </w:r>
      <w:r w:rsidR="001F3198">
        <w:t>Пимено-Чернянского сельского поселения.</w:t>
      </w:r>
    </w:p>
    <w:p w:rsidR="0084248E" w:rsidRDefault="00A807BF" w:rsidP="0084248E">
      <w:pPr>
        <w:tabs>
          <w:tab w:val="left" w:pos="2977"/>
        </w:tabs>
        <w:ind w:firstLine="567"/>
        <w:jc w:val="both"/>
      </w:pPr>
      <w:r w:rsidRPr="00EA5D30">
        <w:t xml:space="preserve">Средства бюджета </w:t>
      </w:r>
      <w:r w:rsidR="001F3198">
        <w:t>Пимено-Чернянского сельского поселения</w:t>
      </w:r>
      <w:r w:rsidRPr="00EA5D30">
        <w:t xml:space="preserve"> по </w:t>
      </w:r>
      <w:r>
        <w:t>основным мероприятиям Программы</w:t>
      </w:r>
      <w:r w:rsidRPr="00EA5D30">
        <w:t xml:space="preserve"> расходуются на выплату минимальной заработной платы, компенсаци</w:t>
      </w:r>
      <w:r>
        <w:t>ю</w:t>
      </w:r>
      <w:r w:rsidRPr="00EA5D30">
        <w:t xml:space="preserve"> за неиспользованный отпуск, налоги.</w:t>
      </w:r>
    </w:p>
    <w:p w:rsidR="0084248E" w:rsidRDefault="00A807BF" w:rsidP="0084248E">
      <w:pPr>
        <w:tabs>
          <w:tab w:val="left" w:pos="2977"/>
        </w:tabs>
        <w:ind w:firstLine="567"/>
        <w:jc w:val="both"/>
      </w:pPr>
      <w:r w:rsidRPr="00EA5D30">
        <w:t xml:space="preserve">Реализация мероприятий Программы будет способствовать снижению уровня    безработицы, созданию условий для полноценного трудового процесса, обеспечению трудовой занятости </w:t>
      </w:r>
      <w:r>
        <w:t xml:space="preserve">граждан </w:t>
      </w:r>
      <w:r w:rsidRPr="00EA5D30">
        <w:t xml:space="preserve">на социальных объектах </w:t>
      </w:r>
      <w:r w:rsidR="001F3198">
        <w:t>сельского поселения</w:t>
      </w:r>
      <w:r w:rsidRPr="00EA5D30">
        <w:t>, приобщению молодежи к общественно-полезному труду.</w:t>
      </w:r>
    </w:p>
    <w:p w:rsidR="00A807BF" w:rsidRPr="00EA5D30" w:rsidRDefault="00A807BF" w:rsidP="0084248E">
      <w:pPr>
        <w:tabs>
          <w:tab w:val="left" w:pos="2977"/>
        </w:tabs>
        <w:ind w:firstLine="567"/>
        <w:jc w:val="both"/>
      </w:pPr>
      <w:r w:rsidRPr="00EA5D30">
        <w:t xml:space="preserve">Для реализации мероприятий Программы используется материально – техническая база </w:t>
      </w:r>
      <w:r w:rsidR="001F3198">
        <w:t>Администрации Пимено-Чернянского сельского поселения.</w:t>
      </w:r>
    </w:p>
    <w:p w:rsidR="00A807BF" w:rsidRPr="00EA5D30" w:rsidRDefault="00A807BF" w:rsidP="00A807BF">
      <w:pPr>
        <w:autoSpaceDE w:val="0"/>
        <w:autoSpaceDN w:val="0"/>
        <w:adjustRightInd w:val="0"/>
        <w:ind w:firstLine="708"/>
        <w:jc w:val="both"/>
      </w:pPr>
    </w:p>
    <w:p w:rsidR="00A807BF" w:rsidRPr="00EA5D30" w:rsidRDefault="00A807BF" w:rsidP="00A807BF">
      <w:pPr>
        <w:rPr>
          <w:b/>
        </w:rPr>
      </w:pPr>
    </w:p>
    <w:p w:rsidR="00A807BF" w:rsidRPr="00EA5D30" w:rsidRDefault="00A807BF" w:rsidP="00A807BF">
      <w:pPr>
        <w:jc w:val="both"/>
      </w:pPr>
    </w:p>
    <w:p w:rsidR="00A807BF" w:rsidRDefault="00A807BF" w:rsidP="00A807BF">
      <w:pPr>
        <w:jc w:val="center"/>
        <w:rPr>
          <w:b/>
        </w:rPr>
      </w:pPr>
    </w:p>
    <w:p w:rsidR="00EA7A0A" w:rsidRDefault="00EA7A0A"/>
    <w:sectPr w:rsidR="00EA7A0A" w:rsidSect="00E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1D5"/>
    <w:multiLevelType w:val="hybridMultilevel"/>
    <w:tmpl w:val="F04674FE"/>
    <w:lvl w:ilvl="0" w:tplc="9126C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BF"/>
    <w:rsid w:val="00077097"/>
    <w:rsid w:val="001F3198"/>
    <w:rsid w:val="002902D8"/>
    <w:rsid w:val="004E3CA6"/>
    <w:rsid w:val="00504142"/>
    <w:rsid w:val="00566E81"/>
    <w:rsid w:val="005B0201"/>
    <w:rsid w:val="006E133D"/>
    <w:rsid w:val="0076219F"/>
    <w:rsid w:val="0084248E"/>
    <w:rsid w:val="00885F86"/>
    <w:rsid w:val="00A21833"/>
    <w:rsid w:val="00A807BF"/>
    <w:rsid w:val="00B07F1C"/>
    <w:rsid w:val="00CB4357"/>
    <w:rsid w:val="00CD71AF"/>
    <w:rsid w:val="00EA7A0A"/>
    <w:rsid w:val="00EB5240"/>
    <w:rsid w:val="00EE4483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0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07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A807BF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с отступом Знак"/>
    <w:basedOn w:val="a0"/>
    <w:link w:val="a3"/>
    <w:rsid w:val="00A807B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rsid w:val="00A80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07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7F1C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218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18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2</cp:revision>
  <cp:lastPrinted>2020-06-15T13:54:00Z</cp:lastPrinted>
  <dcterms:created xsi:type="dcterms:W3CDTF">2020-06-16T11:05:00Z</dcterms:created>
  <dcterms:modified xsi:type="dcterms:W3CDTF">2020-06-16T11:05:00Z</dcterms:modified>
</cp:coreProperties>
</file>