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EA" w:rsidRPr="006C6E18" w:rsidRDefault="000420EA" w:rsidP="000420EA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АДМИНИСТРАЦИЯ</w:t>
      </w:r>
    </w:p>
    <w:p w:rsidR="000420EA" w:rsidRPr="006C6E18" w:rsidRDefault="000420EA" w:rsidP="000420EA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ПИМЕНО-ЧЕРНЯНСКОГО СЕЛЬСКОГО ПОСЕЛЕНИЯ</w:t>
      </w:r>
    </w:p>
    <w:p w:rsidR="000420EA" w:rsidRPr="006C6E18" w:rsidRDefault="000420EA" w:rsidP="000420EA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КОТЕЛЬНИКОВСКОГО МУНИЦИПАЛЬНОГО РАЙОНА</w:t>
      </w:r>
    </w:p>
    <w:p w:rsidR="000420EA" w:rsidRPr="006C6E18" w:rsidRDefault="000420EA" w:rsidP="000420EA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ВОЛГОГРАДСКОЙО ОБЛАСТИ</w:t>
      </w:r>
    </w:p>
    <w:p w:rsidR="000420EA" w:rsidRPr="006C6E18" w:rsidRDefault="000420EA" w:rsidP="000420EA">
      <w:pPr>
        <w:tabs>
          <w:tab w:val="left" w:pos="3119"/>
        </w:tabs>
        <w:jc w:val="center"/>
        <w:rPr>
          <w:b/>
        </w:rPr>
      </w:pPr>
    </w:p>
    <w:p w:rsidR="000420EA" w:rsidRDefault="000420EA" w:rsidP="000420EA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 xml:space="preserve">ПОСТАНОВЛЕНИЕ </w:t>
      </w:r>
    </w:p>
    <w:p w:rsidR="000420EA" w:rsidRDefault="000420EA" w:rsidP="000420EA">
      <w:pPr>
        <w:tabs>
          <w:tab w:val="left" w:pos="3119"/>
        </w:tabs>
        <w:jc w:val="center"/>
        <w:rPr>
          <w:b/>
        </w:rPr>
      </w:pPr>
    </w:p>
    <w:p w:rsidR="000420EA" w:rsidRDefault="000420EA" w:rsidP="000420EA">
      <w:pPr>
        <w:tabs>
          <w:tab w:val="left" w:pos="3119"/>
        </w:tabs>
        <w:jc w:val="both"/>
        <w:rPr>
          <w:b/>
        </w:rPr>
      </w:pPr>
    </w:p>
    <w:p w:rsidR="000420EA" w:rsidRPr="006C6E18" w:rsidRDefault="000420EA" w:rsidP="000420EA">
      <w:pPr>
        <w:tabs>
          <w:tab w:val="left" w:pos="3119"/>
        </w:tabs>
        <w:jc w:val="both"/>
        <w:rPr>
          <w:b/>
        </w:rPr>
      </w:pPr>
      <w:r>
        <w:rPr>
          <w:b/>
        </w:rPr>
        <w:t>25 марта 2019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</w:t>
      </w:r>
    </w:p>
    <w:p w:rsidR="000420EA" w:rsidRDefault="000420EA" w:rsidP="000420EA">
      <w:pPr>
        <w:pStyle w:val="ConsPlusNormal"/>
        <w:widowControl/>
        <w:tabs>
          <w:tab w:val="left" w:pos="311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20EA" w:rsidRDefault="000420EA" w:rsidP="000420EA">
      <w:pPr>
        <w:tabs>
          <w:tab w:val="left" w:pos="3119"/>
        </w:tabs>
        <w:jc w:val="center"/>
        <w:rPr>
          <w:b/>
          <w:bCs/>
        </w:rPr>
      </w:pPr>
    </w:p>
    <w:p w:rsidR="000420EA" w:rsidRPr="00C7086E" w:rsidRDefault="000420EA" w:rsidP="000420EA">
      <w:pPr>
        <w:tabs>
          <w:tab w:val="left" w:pos="3119"/>
        </w:tabs>
        <w:jc w:val="center"/>
      </w:pPr>
      <w:r>
        <w:rPr>
          <w:b/>
          <w:bCs/>
        </w:rPr>
        <w:t xml:space="preserve">Об определении места первичного сбора и временного размещения отработанных ртутьсодержащих ламп на территории </w:t>
      </w:r>
      <w:proofErr w:type="spellStart"/>
      <w:r>
        <w:rPr>
          <w:b/>
          <w:bCs/>
        </w:rPr>
        <w:t>Пимено-Чернянского</w:t>
      </w:r>
      <w:proofErr w:type="spellEnd"/>
      <w:r>
        <w:rPr>
          <w:b/>
          <w:bCs/>
        </w:rPr>
        <w:t xml:space="preserve"> сельского поселения</w:t>
      </w:r>
    </w:p>
    <w:p w:rsidR="000420EA" w:rsidRPr="00C7086E" w:rsidRDefault="000420EA" w:rsidP="000420EA">
      <w:pPr>
        <w:tabs>
          <w:tab w:val="left" w:pos="3119"/>
        </w:tabs>
      </w:pPr>
      <w:r w:rsidRPr="00C7086E">
        <w:t> </w:t>
      </w:r>
    </w:p>
    <w:p w:rsidR="000420EA" w:rsidRPr="00C7086E" w:rsidRDefault="000420EA" w:rsidP="000420EA">
      <w:pPr>
        <w:tabs>
          <w:tab w:val="left" w:pos="3119"/>
        </w:tabs>
        <w:jc w:val="both"/>
      </w:pPr>
      <w:r w:rsidRPr="00C7086E">
        <w:t xml:space="preserve">            </w:t>
      </w:r>
      <w:proofErr w:type="gramStart"/>
      <w:r w:rsidRPr="00C7086E">
        <w:t>В соотв</w:t>
      </w:r>
      <w:r w:rsidR="008D6C9F">
        <w:t>етствии с частью 9 статьи 10 Федерального закона № 261-ФЗ от 23.11.2009 года «Об энергосбережении и о повышении  энергетической эффективности и о внесении изменений в отдельные законодательные акты Российской Федерации», с пунктом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</w:t>
      </w:r>
      <w:proofErr w:type="gramEnd"/>
      <w:r w:rsidR="008D6C9F">
        <w:t xml:space="preserve">, здоровью граждан, вреда животным, растениям и окружающей среде, утвержденных Постановлением Правительства Российской Федерации от 03.09.2010 № 681, </w:t>
      </w:r>
      <w:r w:rsidRPr="00C7086E">
        <w:t xml:space="preserve"> </w:t>
      </w:r>
      <w:r>
        <w:t xml:space="preserve">руководствуясь Уставом </w:t>
      </w:r>
      <w:proofErr w:type="spellStart"/>
      <w:r>
        <w:t>Пимено-Чернянского</w:t>
      </w:r>
      <w:proofErr w:type="spellEnd"/>
      <w:r>
        <w:t xml:space="preserve"> сельского поселения, </w:t>
      </w:r>
      <w:r w:rsidRPr="00C7086E">
        <w:t xml:space="preserve">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0420EA" w:rsidRPr="00C7086E" w:rsidRDefault="000420EA" w:rsidP="000420EA">
      <w:pPr>
        <w:tabs>
          <w:tab w:val="left" w:pos="3119"/>
        </w:tabs>
      </w:pPr>
      <w:r w:rsidRPr="00C7086E">
        <w:rPr>
          <w:b/>
          <w:bCs/>
        </w:rPr>
        <w:t>ПОСТАНОВЛЯЕТ:</w:t>
      </w:r>
    </w:p>
    <w:p w:rsidR="00274DC9" w:rsidRDefault="008D6C9F" w:rsidP="008D6C9F">
      <w:pPr>
        <w:pStyle w:val="a3"/>
        <w:numPr>
          <w:ilvl w:val="0"/>
          <w:numId w:val="1"/>
        </w:numPr>
        <w:jc w:val="both"/>
      </w:pPr>
      <w:r>
        <w:t xml:space="preserve">Определить местом первичного сбора у потребителей и временного размещения отработанных ртутьсодержащих ламп перед сдачей их специализированным организациям для дальнейшего сбора, использования, обезвреживания, транспортировки и размещения, нежилое  помещение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поселения, распложенное по адресу: ул. </w:t>
      </w:r>
      <w:proofErr w:type="gramStart"/>
      <w:r>
        <w:t>Историческая</w:t>
      </w:r>
      <w:proofErr w:type="gramEnd"/>
      <w:r>
        <w:t xml:space="preserve">, 6, х. </w:t>
      </w:r>
      <w:proofErr w:type="spellStart"/>
      <w:r>
        <w:t>Пимено-Черни</w:t>
      </w:r>
      <w:proofErr w:type="spellEnd"/>
      <w:r>
        <w:t xml:space="preserve"> </w:t>
      </w:r>
      <w:proofErr w:type="spellStart"/>
      <w:r>
        <w:t>Котельниковского</w:t>
      </w:r>
      <w:proofErr w:type="spellEnd"/>
      <w:r>
        <w:t xml:space="preserve"> района Волгоградской области.</w:t>
      </w:r>
    </w:p>
    <w:p w:rsidR="008D6C9F" w:rsidRDefault="008D6C9F" w:rsidP="008D6C9F">
      <w:pPr>
        <w:pStyle w:val="a3"/>
        <w:numPr>
          <w:ilvl w:val="0"/>
          <w:numId w:val="1"/>
        </w:numPr>
        <w:jc w:val="both"/>
      </w:pPr>
      <w:r>
        <w:t>Установить время сбора ртутьсодержащих ламп с 09 часов 00 минут до 17 часов 00 минут в рабочие дни, закрепить телефон для справок: 8(84476) 72317.</w:t>
      </w:r>
    </w:p>
    <w:p w:rsidR="008D6C9F" w:rsidRDefault="008D6C9F" w:rsidP="008D6C9F">
      <w:pPr>
        <w:pStyle w:val="a3"/>
        <w:numPr>
          <w:ilvl w:val="0"/>
          <w:numId w:val="1"/>
        </w:numPr>
        <w:jc w:val="both"/>
      </w:pPr>
      <w:r>
        <w:t xml:space="preserve">Обеспечить информирование потребителей ртутьсодержащих ламп </w:t>
      </w:r>
      <w:proofErr w:type="spellStart"/>
      <w:r>
        <w:t>Пи</w:t>
      </w:r>
      <w:r w:rsidR="00E15B0E">
        <w:t>мено-Чернянского</w:t>
      </w:r>
      <w:proofErr w:type="spellEnd"/>
      <w:r w:rsidR="00E15B0E">
        <w:t xml:space="preserve"> сельского поселения:</w:t>
      </w:r>
    </w:p>
    <w:p w:rsidR="00E15B0E" w:rsidRDefault="00E15B0E" w:rsidP="00E15B0E">
      <w:pPr>
        <w:pStyle w:val="a3"/>
        <w:numPr>
          <w:ilvl w:val="1"/>
          <w:numId w:val="1"/>
        </w:numPr>
        <w:jc w:val="both"/>
      </w:pPr>
      <w:proofErr w:type="gramStart"/>
      <w:r>
        <w:t>Информирование физических лиц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по содержанию и ремонту</w:t>
      </w:r>
      <w:r w:rsidR="001147B5">
        <w:t xml:space="preserve"> общего имущества в таких домах) осуществляется администрацией </w:t>
      </w:r>
      <w:proofErr w:type="spellStart"/>
      <w:r w:rsidR="001147B5">
        <w:t>Пимено-Чернянского</w:t>
      </w:r>
      <w:proofErr w:type="spellEnd"/>
      <w:r w:rsidR="001147B5">
        <w:t xml:space="preserve"> сельского поселения не реже 1 раза в квартал путем размещения на информационных стендах, расположенных на территории </w:t>
      </w:r>
      <w:proofErr w:type="spellStart"/>
      <w:r w:rsidR="001147B5">
        <w:t>Пимено-Чернянского</w:t>
      </w:r>
      <w:proofErr w:type="spellEnd"/>
      <w:r w:rsidR="001147B5">
        <w:t xml:space="preserve"> сельского поселения</w:t>
      </w:r>
      <w:proofErr w:type="gramEnd"/>
      <w:r w:rsidR="001147B5">
        <w:t xml:space="preserve"> и на официальном сайте администрации </w:t>
      </w:r>
      <w:proofErr w:type="spellStart"/>
      <w:r w:rsidR="001147B5">
        <w:t>Пимено-Чернянского</w:t>
      </w:r>
      <w:proofErr w:type="spellEnd"/>
      <w:r w:rsidR="001147B5">
        <w:t xml:space="preserve"> сельского поселения.</w:t>
      </w:r>
    </w:p>
    <w:p w:rsidR="001147B5" w:rsidRDefault="001147B5" w:rsidP="00E15B0E">
      <w:pPr>
        <w:pStyle w:val="a3"/>
        <w:numPr>
          <w:ilvl w:val="1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обеспечение информирования </w:t>
      </w:r>
      <w:r>
        <w:lastRenderedPageBreak/>
        <w:t xml:space="preserve">потребителей ртутьсодержащих ламп </w:t>
      </w:r>
      <w:proofErr w:type="spellStart"/>
      <w:r>
        <w:t>Пимено-Чернянского</w:t>
      </w:r>
      <w:proofErr w:type="spellEnd"/>
      <w:r>
        <w:t xml:space="preserve"> сельского поселения электромеханика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Сницар</w:t>
      </w:r>
      <w:proofErr w:type="spellEnd"/>
      <w:r>
        <w:t xml:space="preserve"> Александра Александровича.</w:t>
      </w:r>
    </w:p>
    <w:p w:rsidR="001147B5" w:rsidRDefault="001147B5" w:rsidP="001147B5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вступает в силу со дня его обнародования на информационном стенде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поселения.</w:t>
      </w:r>
    </w:p>
    <w:p w:rsidR="001147B5" w:rsidRDefault="001147B5" w:rsidP="001147B5">
      <w:pPr>
        <w:jc w:val="both"/>
      </w:pPr>
    </w:p>
    <w:p w:rsidR="001147B5" w:rsidRDefault="001147B5" w:rsidP="001147B5">
      <w:pPr>
        <w:jc w:val="both"/>
      </w:pPr>
      <w:r>
        <w:t xml:space="preserve">Глава </w:t>
      </w:r>
      <w:proofErr w:type="spellStart"/>
      <w:r>
        <w:t>Пимено</w:t>
      </w:r>
      <w:proofErr w:type="spellEnd"/>
      <w:r>
        <w:t>-</w:t>
      </w:r>
    </w:p>
    <w:p w:rsidR="001147B5" w:rsidRDefault="001147B5" w:rsidP="001147B5">
      <w:pPr>
        <w:jc w:val="both"/>
      </w:pPr>
      <w:proofErr w:type="spellStart"/>
      <w:r>
        <w:t>Чернянского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  <w:t>О.В. Кувшинов</w:t>
      </w:r>
    </w:p>
    <w:p w:rsidR="001147B5" w:rsidRDefault="001147B5" w:rsidP="001147B5">
      <w:pPr>
        <w:jc w:val="both"/>
      </w:pPr>
    </w:p>
    <w:sectPr w:rsidR="001147B5" w:rsidSect="0027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5912"/>
    <w:multiLevelType w:val="multilevel"/>
    <w:tmpl w:val="F70E6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EA"/>
    <w:rsid w:val="000420EA"/>
    <w:rsid w:val="001147B5"/>
    <w:rsid w:val="00274DC9"/>
    <w:rsid w:val="008D6C9F"/>
    <w:rsid w:val="00E1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2019-03-26T05:48:00Z</dcterms:created>
  <dcterms:modified xsi:type="dcterms:W3CDTF">2019-03-26T06:30:00Z</dcterms:modified>
</cp:coreProperties>
</file>