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33" w:rsidRP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B4C33">
        <w:rPr>
          <w:rFonts w:ascii="Times New Roman" w:eastAsia="Calibri" w:hAnsi="Times New Roman"/>
          <w:b/>
          <w:bCs/>
          <w:sz w:val="28"/>
          <w:szCs w:val="28"/>
        </w:rPr>
        <w:t>Информация Комитета сельского хозяйства Волгоградской области №181532/13410 от 03.12.2021</w:t>
      </w: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sz w:val="28"/>
          <w:szCs w:val="28"/>
        </w:rPr>
        <w:t xml:space="preserve">В целях информирования сельскохозяйственных товаропроизводителей и использования в работе комитет сельского хозяйства Волгоградской области (далее – комитет) направляет информацию по итогам проведенного информационно-консультационным центром издательства "Аграрий Плюс" и Национальным союзом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агростраховщиков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при поддержке Комитета Совета Федерации по аграрно-продовольственной политике и природопользованию 02.12.2021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вебинара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на площадке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Zoom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 xml:space="preserve"> на тему "</w:t>
      </w:r>
      <w:r>
        <w:rPr>
          <w:rFonts w:ascii="Times New Roman" w:hAnsi="Times New Roman"/>
          <w:sz w:val="28"/>
          <w:szCs w:val="28"/>
        </w:rPr>
        <w:t>Практические аспекты страхования урожая сельскохозяйственных культур с государственной поддержкой с учетом изменений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2021 году</w:t>
      </w:r>
      <w:r>
        <w:rPr>
          <w:rFonts w:ascii="Times New Roman" w:eastAsia="Calibri" w:hAnsi="Times New Roman"/>
          <w:bCs/>
          <w:sz w:val="28"/>
          <w:szCs w:val="28"/>
        </w:rPr>
        <w:t>".</w:t>
      </w: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Кроме того, данная информация размещена на сайте комитета в баннере "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Агрострахование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".</w:t>
      </w: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B4C33">
        <w:rPr>
          <w:rFonts w:ascii="Times New Roman" w:eastAsia="Calibri" w:hAnsi="Times New Roman"/>
          <w:b/>
          <w:bCs/>
          <w:sz w:val="28"/>
          <w:szCs w:val="28"/>
        </w:rPr>
        <w:t>Отдел сельского хозяйства администрации Котельниковского муниципального района</w:t>
      </w:r>
    </w:p>
    <w:p w:rsid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B4C33" w:rsidRPr="008B4C33" w:rsidRDefault="008B4C33" w:rsidP="008B4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Тел.8(84476)3-37-98,8(84476)3-15-53</w:t>
      </w:r>
    </w:p>
    <w:p w:rsidR="00A96A3B" w:rsidRDefault="00A96A3B"/>
    <w:sectPr w:rsidR="00A96A3B" w:rsidSect="008B4C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33"/>
    <w:rsid w:val="008B4C33"/>
    <w:rsid w:val="00A9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2021-12-03T13:06:00Z</dcterms:created>
  <dcterms:modified xsi:type="dcterms:W3CDTF">2021-12-03T13:11:00Z</dcterms:modified>
</cp:coreProperties>
</file>