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5" w:rsidRDefault="007B3195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7B3195" w:rsidRDefault="007B3195" w:rsidP="007B3195">
      <w:pPr>
        <w:spacing w:after="0" w:line="240" w:lineRule="exact"/>
        <w:rPr>
          <w:rFonts w:ascii="Times New Roman" w:hAnsi="Times New Roman"/>
          <w:b/>
          <w:sz w:val="28"/>
          <w:szCs w:val="20"/>
        </w:rPr>
      </w:pPr>
    </w:p>
    <w:p w:rsidR="007B3195" w:rsidRDefault="007B3195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7B3195" w:rsidRDefault="007B3195" w:rsidP="007B31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8EB">
        <w:rPr>
          <w:rFonts w:ascii="Times New Roman" w:hAnsi="Times New Roman"/>
          <w:b/>
          <w:bCs/>
          <w:sz w:val="28"/>
          <w:szCs w:val="28"/>
        </w:rPr>
        <w:t>Информация Ко</w:t>
      </w:r>
      <w:r>
        <w:rPr>
          <w:rFonts w:ascii="Times New Roman" w:hAnsi="Times New Roman"/>
          <w:b/>
          <w:bCs/>
          <w:sz w:val="28"/>
          <w:szCs w:val="28"/>
        </w:rPr>
        <w:t>митета сельского хозяйства №1814 29/1894</w:t>
      </w:r>
      <w:r w:rsidRPr="00A628EB">
        <w:rPr>
          <w:rFonts w:ascii="Times New Roman" w:hAnsi="Times New Roman"/>
          <w:b/>
          <w:bCs/>
          <w:sz w:val="28"/>
          <w:szCs w:val="28"/>
        </w:rPr>
        <w:t xml:space="preserve"> от 03.03.2022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</w:rPr>
      </w:pP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</w:rPr>
        <w:t>К</w:t>
      </w:r>
      <w:r>
        <w:rPr>
          <w:b w:val="0"/>
          <w:sz w:val="28"/>
          <w:szCs w:val="28"/>
        </w:rPr>
        <w:t>омитет сельского хозяйства Волгоградской области о льготном кредитовании на пополнение оборотных средств и на инвестиционные цели сельскохозяйственных товаропроизводителей в 2022 году сообщает следующее.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Минсельхозом России прорабатывается вопрос обеспечения кредитными средствами сельскохозяйственных товаропроизводителей на проведение </w:t>
      </w:r>
      <w:proofErr w:type="spellStart"/>
      <w:proofErr w:type="gramStart"/>
      <w:r>
        <w:rPr>
          <w:b w:val="0"/>
          <w:sz w:val="28"/>
          <w:szCs w:val="28"/>
        </w:rPr>
        <w:t>весенне</w:t>
      </w:r>
      <w:proofErr w:type="spellEnd"/>
      <w:r>
        <w:rPr>
          <w:b w:val="0"/>
          <w:sz w:val="28"/>
          <w:szCs w:val="28"/>
        </w:rPr>
        <w:t xml:space="preserve"> - полевых</w:t>
      </w:r>
      <w:proofErr w:type="gramEnd"/>
      <w:r>
        <w:rPr>
          <w:b w:val="0"/>
          <w:sz w:val="28"/>
          <w:szCs w:val="28"/>
        </w:rPr>
        <w:t xml:space="preserve"> работ, для чего разработан и в ближайшее время будет принят проект постановления по льготному кредитованию АПК. Документом предусмотрено: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пролонгация краткосрочных кредитов на срок до одного года при условии, что срок такого кредита истекает в 2022 году;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отсрочка</w:t>
      </w:r>
      <w:bookmarkStart w:id="0" w:name="_GoBack"/>
      <w:bookmarkEnd w:id="0"/>
      <w:r>
        <w:rPr>
          <w:b w:val="0"/>
          <w:sz w:val="28"/>
          <w:szCs w:val="28"/>
        </w:rPr>
        <w:t xml:space="preserve"> платежей по выплате основного долга, приходящихся на период с 1 марта по 31 мая 2022 года,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году;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увеличение с 15 февраля 2022 года размера субсидирования по вновь заключаемым льготным краткосрочным кредитам до 100 % ключевой ставки ЦБ;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сохранение ставки  льготного кредитования не более 5% .</w:t>
      </w:r>
    </w:p>
    <w:p w:rsidR="007B3195" w:rsidRDefault="007B3195" w:rsidP="007B31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в настоящее время Минсельхоз России готовит предложения по выделению из резервного фонда Правительства Российской Федерации бюджетных сре</w:t>
      </w:r>
      <w:proofErr w:type="gramStart"/>
      <w:r>
        <w:rPr>
          <w:b w:val="0"/>
          <w:sz w:val="28"/>
          <w:szCs w:val="28"/>
        </w:rPr>
        <w:t>дств дл</w:t>
      </w:r>
      <w:proofErr w:type="gramEnd"/>
      <w:r>
        <w:rPr>
          <w:b w:val="0"/>
          <w:sz w:val="28"/>
          <w:szCs w:val="28"/>
        </w:rPr>
        <w:t xml:space="preserve">я предоставления новых льготных краткосрочных кредитов в размере 5 млрд. рублей. </w:t>
      </w:r>
    </w:p>
    <w:p w:rsidR="007B3195" w:rsidRPr="008D06B6" w:rsidRDefault="007B3195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DE0962" w:rsidRPr="007B3195" w:rsidRDefault="00DE0962" w:rsidP="00DE0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95" w:rsidRDefault="007B3195" w:rsidP="007B3195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>Отдел сельского хозяйства Администрации Котельниковского муниципального района</w:t>
      </w:r>
    </w:p>
    <w:p w:rsidR="007B3195" w:rsidRDefault="007B3195" w:rsidP="007B3195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тел.8(84476)3-15-53,8(84476)3-37-98</w:t>
      </w:r>
    </w:p>
    <w:p w:rsidR="007B3195" w:rsidRDefault="007B3195" w:rsidP="007B3195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DE0962" w:rsidRDefault="00DE0962" w:rsidP="00DE09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87B46" w:rsidRDefault="00587B46"/>
    <w:sectPr w:rsidR="00587B46" w:rsidSect="00DE0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62"/>
    <w:rsid w:val="00587B46"/>
    <w:rsid w:val="007B3195"/>
    <w:rsid w:val="00A628EB"/>
    <w:rsid w:val="00B2124A"/>
    <w:rsid w:val="00DE0962"/>
    <w:rsid w:val="00E5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8EB"/>
    <w:rPr>
      <w:color w:val="0000FF"/>
      <w:u w:val="single"/>
    </w:rPr>
  </w:style>
  <w:style w:type="paragraph" w:customStyle="1" w:styleId="ConsPlusTitle">
    <w:name w:val="ConsPlusTitle"/>
    <w:rsid w:val="007B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2022-03-11T05:16:00Z</dcterms:created>
  <dcterms:modified xsi:type="dcterms:W3CDTF">2022-03-11T05:16:00Z</dcterms:modified>
</cp:coreProperties>
</file>