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FC" w:rsidRPr="007B6F4E" w:rsidRDefault="00BA69FC" w:rsidP="00BA69F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FC" w:rsidRPr="007B6F4E" w:rsidRDefault="00BA69FC" w:rsidP="00BA69FC">
      <w:pPr>
        <w:jc w:val="center"/>
        <w:rPr>
          <w:b/>
          <w:szCs w:val="28"/>
        </w:rPr>
      </w:pPr>
    </w:p>
    <w:p w:rsidR="00BA69FC" w:rsidRPr="007B6F4E" w:rsidRDefault="00BA69FC" w:rsidP="00BA69FC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BA69FC" w:rsidRPr="007B6F4E" w:rsidRDefault="00BA69FC" w:rsidP="00BA69FC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BA69FC" w:rsidRPr="007B6F4E" w:rsidRDefault="00BA69FC" w:rsidP="00BA69FC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BA69FC" w:rsidRPr="007B6F4E" w:rsidRDefault="00BA69FC" w:rsidP="00BA69F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BA69FC" w:rsidRPr="007B6F4E" w:rsidRDefault="00BA69FC" w:rsidP="00BA69FC">
      <w:pPr>
        <w:jc w:val="center"/>
        <w:rPr>
          <w:b/>
          <w:bCs/>
          <w:szCs w:val="28"/>
        </w:rPr>
      </w:pPr>
    </w:p>
    <w:p w:rsidR="00BA69FC" w:rsidRPr="00936E2C" w:rsidRDefault="00BA69FC" w:rsidP="00BA69FC">
      <w:pPr>
        <w:jc w:val="center"/>
        <w:rPr>
          <w:rFonts w:ascii="Arial" w:hAnsi="Arial" w:cs="Arial"/>
        </w:rPr>
      </w:pPr>
      <w:r w:rsidRPr="00936E2C">
        <w:rPr>
          <w:rFonts w:ascii="Arial" w:hAnsi="Arial" w:cs="Arial"/>
        </w:rPr>
        <w:t>ПОСТАНОВЛЕНИЕ</w:t>
      </w:r>
    </w:p>
    <w:p w:rsidR="00BA69FC" w:rsidRPr="00936E2C" w:rsidRDefault="00BA69FC" w:rsidP="00BA69FC">
      <w:pPr>
        <w:jc w:val="center"/>
        <w:rPr>
          <w:rFonts w:ascii="Arial" w:hAnsi="Arial" w:cs="Arial"/>
        </w:rPr>
      </w:pPr>
      <w:r w:rsidRPr="00936E2C">
        <w:rPr>
          <w:rFonts w:ascii="Arial" w:hAnsi="Arial" w:cs="Arial"/>
        </w:rPr>
        <w:t>от «</w:t>
      </w:r>
      <w:r w:rsidR="00680AF5">
        <w:rPr>
          <w:rFonts w:ascii="Arial" w:hAnsi="Arial" w:cs="Arial"/>
        </w:rPr>
        <w:t>22</w:t>
      </w:r>
      <w:r w:rsidRPr="00936E2C">
        <w:rPr>
          <w:rFonts w:ascii="Arial" w:hAnsi="Arial" w:cs="Arial"/>
        </w:rPr>
        <w:t xml:space="preserve">» </w:t>
      </w:r>
      <w:r w:rsidR="008374C8" w:rsidRPr="00936E2C">
        <w:rPr>
          <w:rFonts w:ascii="Arial" w:hAnsi="Arial" w:cs="Arial"/>
        </w:rPr>
        <w:t>фев</w:t>
      </w:r>
      <w:r w:rsidRPr="00936E2C">
        <w:rPr>
          <w:rFonts w:ascii="Arial" w:hAnsi="Arial" w:cs="Arial"/>
        </w:rPr>
        <w:t>раля</w:t>
      </w:r>
      <w:r w:rsidR="008374C8" w:rsidRPr="00936E2C">
        <w:rPr>
          <w:rFonts w:ascii="Arial" w:hAnsi="Arial" w:cs="Arial"/>
        </w:rPr>
        <w:t xml:space="preserve"> 2023 г. № 13</w:t>
      </w:r>
    </w:p>
    <w:p w:rsidR="00A807BF" w:rsidRPr="00936E2C" w:rsidRDefault="00A807BF" w:rsidP="00BA69FC">
      <w:pPr>
        <w:jc w:val="both"/>
        <w:rPr>
          <w:rFonts w:ascii="Arial" w:hAnsi="Arial" w:cs="Arial"/>
          <w:b/>
        </w:rPr>
      </w:pPr>
    </w:p>
    <w:p w:rsidR="00A807BF" w:rsidRPr="00936E2C" w:rsidRDefault="00A807BF" w:rsidP="00BA69FC">
      <w:pPr>
        <w:jc w:val="center"/>
        <w:rPr>
          <w:rFonts w:ascii="Arial" w:hAnsi="Arial" w:cs="Arial"/>
        </w:rPr>
      </w:pPr>
      <w:r w:rsidRPr="00936E2C">
        <w:rPr>
          <w:rFonts w:ascii="Arial" w:hAnsi="Arial" w:cs="Arial"/>
        </w:rPr>
        <w:t>Об утверждении муниципальной программы</w:t>
      </w:r>
      <w:r w:rsidR="001D4CDB" w:rsidRPr="00936E2C">
        <w:rPr>
          <w:rFonts w:ascii="Arial" w:hAnsi="Arial" w:cs="Arial"/>
        </w:rPr>
        <w:t xml:space="preserve"> </w:t>
      </w:r>
      <w:r w:rsidRPr="00936E2C">
        <w:rPr>
          <w:rFonts w:ascii="Arial" w:hAnsi="Arial" w:cs="Arial"/>
        </w:rPr>
        <w:t>«</w:t>
      </w:r>
      <w:r w:rsidR="00482292" w:rsidRPr="00936E2C">
        <w:rPr>
          <w:rFonts w:ascii="Arial" w:hAnsi="Arial" w:cs="Arial"/>
        </w:rPr>
        <w:t>Комплексные меры противодействия наркомании на территории Пимено-Чернянского сельского поселения Котельниковского муниципального района Волг</w:t>
      </w:r>
      <w:r w:rsidR="008374C8" w:rsidRPr="00936E2C">
        <w:rPr>
          <w:rFonts w:ascii="Arial" w:hAnsi="Arial" w:cs="Arial"/>
        </w:rPr>
        <w:t>оградской области в 2023</w:t>
      </w:r>
      <w:r w:rsidR="001D4CDB" w:rsidRPr="00936E2C">
        <w:rPr>
          <w:rFonts w:ascii="Arial" w:hAnsi="Arial" w:cs="Arial"/>
        </w:rPr>
        <w:t>-20</w:t>
      </w:r>
      <w:r w:rsidR="008374C8" w:rsidRPr="00936E2C">
        <w:rPr>
          <w:rFonts w:ascii="Arial" w:hAnsi="Arial" w:cs="Arial"/>
        </w:rPr>
        <w:t>25</w:t>
      </w:r>
      <w:r w:rsidR="001D4CDB" w:rsidRPr="00936E2C">
        <w:rPr>
          <w:rFonts w:ascii="Arial" w:hAnsi="Arial" w:cs="Arial"/>
        </w:rPr>
        <w:t xml:space="preserve"> г</w:t>
      </w:r>
      <w:r w:rsidR="00482292" w:rsidRPr="00936E2C">
        <w:rPr>
          <w:rFonts w:ascii="Arial" w:hAnsi="Arial" w:cs="Arial"/>
        </w:rPr>
        <w:t>г.</w:t>
      </w:r>
      <w:r w:rsidRPr="00936E2C">
        <w:rPr>
          <w:rFonts w:ascii="Arial" w:hAnsi="Arial" w:cs="Arial"/>
        </w:rPr>
        <w:t>»</w:t>
      </w:r>
    </w:p>
    <w:p w:rsidR="00A807BF" w:rsidRPr="00936E2C" w:rsidRDefault="00A807BF" w:rsidP="00A807BF">
      <w:pPr>
        <w:jc w:val="both"/>
        <w:rPr>
          <w:rFonts w:ascii="Arial" w:hAnsi="Arial" w:cs="Arial"/>
        </w:rPr>
      </w:pPr>
    </w:p>
    <w:p w:rsidR="00A807BF" w:rsidRPr="00936E2C" w:rsidRDefault="00A807BF" w:rsidP="00BA69FC">
      <w:pPr>
        <w:tabs>
          <w:tab w:val="left" w:pos="709"/>
          <w:tab w:val="left" w:pos="993"/>
        </w:tabs>
        <w:ind w:firstLine="567"/>
        <w:jc w:val="both"/>
        <w:rPr>
          <w:rFonts w:ascii="Arial" w:hAnsi="Arial" w:cs="Arial"/>
          <w:lang w:eastAsia="ar-SA"/>
        </w:rPr>
      </w:pPr>
      <w:r w:rsidRPr="00936E2C">
        <w:rPr>
          <w:rFonts w:ascii="Arial" w:hAnsi="Arial" w:cs="Arial"/>
        </w:rPr>
        <w:tab/>
      </w:r>
      <w:proofErr w:type="gramStart"/>
      <w:r w:rsidRPr="00936E2C">
        <w:rPr>
          <w:rFonts w:ascii="Arial" w:hAnsi="Arial" w:cs="Arial"/>
          <w:lang w:eastAsia="ar-SA"/>
        </w:rPr>
        <w:t>Руководствуясь Бюджетным кодексом РФ, Уставом Пим</w:t>
      </w:r>
      <w:r w:rsidR="00BC3F38" w:rsidRPr="00936E2C">
        <w:rPr>
          <w:rFonts w:ascii="Arial" w:hAnsi="Arial" w:cs="Arial"/>
          <w:lang w:eastAsia="ar-SA"/>
        </w:rPr>
        <w:t>е</w:t>
      </w:r>
      <w:r w:rsidRPr="00936E2C">
        <w:rPr>
          <w:rFonts w:ascii="Arial" w:hAnsi="Arial" w:cs="Arial"/>
          <w:lang w:eastAsia="ar-SA"/>
        </w:rPr>
        <w:t>но-Чернянского сельского пос</w:t>
      </w:r>
      <w:r w:rsidR="00952194" w:rsidRPr="00936E2C">
        <w:rPr>
          <w:rFonts w:ascii="Arial" w:hAnsi="Arial" w:cs="Arial"/>
          <w:lang w:eastAsia="ar-SA"/>
        </w:rPr>
        <w:t>е</w:t>
      </w:r>
      <w:r w:rsidRPr="00936E2C">
        <w:rPr>
          <w:rFonts w:ascii="Arial" w:hAnsi="Arial" w:cs="Arial"/>
          <w:lang w:eastAsia="ar-SA"/>
        </w:rPr>
        <w:t xml:space="preserve">ления, в соответствии </w:t>
      </w:r>
      <w:r w:rsidR="00510FEE" w:rsidRPr="00936E2C">
        <w:rPr>
          <w:rFonts w:ascii="Arial" w:eastAsia="Calibri" w:hAnsi="Arial" w:cs="Arial"/>
        </w:rPr>
        <w:t xml:space="preserve"> с</w:t>
      </w:r>
      <w:r w:rsidR="00952194" w:rsidRPr="00936E2C">
        <w:rPr>
          <w:rFonts w:ascii="Arial" w:eastAsia="Calibri" w:hAnsi="Arial" w:cs="Arial"/>
        </w:rPr>
        <w:t xml:space="preserve"> Федеральным законом от 08.01.1998 г. № 3-ФЗ</w:t>
      </w:r>
      <w:r w:rsidR="00510FEE" w:rsidRPr="00936E2C">
        <w:rPr>
          <w:rFonts w:ascii="Arial" w:eastAsia="Calibri" w:hAnsi="Arial" w:cs="Arial"/>
        </w:rPr>
        <w:t xml:space="preserve"> </w:t>
      </w:r>
      <w:r w:rsidR="00952194" w:rsidRPr="00936E2C">
        <w:rPr>
          <w:rFonts w:ascii="Arial" w:eastAsia="Calibri" w:hAnsi="Arial" w:cs="Arial"/>
        </w:rPr>
        <w:t>«О наркотических средствах и психотропных веществ»</w:t>
      </w:r>
      <w:r w:rsidR="00952194" w:rsidRPr="00936E2C">
        <w:rPr>
          <w:rFonts w:ascii="Arial" w:hAnsi="Arial" w:cs="Arial"/>
        </w:rPr>
        <w:t xml:space="preserve">, с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952194" w:rsidRPr="00936E2C">
        <w:rPr>
          <w:rFonts w:ascii="Arial" w:hAnsi="Arial" w:cs="Arial"/>
        </w:rPr>
        <w:t>прекурсоров</w:t>
      </w:r>
      <w:proofErr w:type="spellEnd"/>
      <w:r w:rsidR="00952194" w:rsidRPr="00936E2C">
        <w:rPr>
          <w:rFonts w:ascii="Arial" w:hAnsi="Arial" w:cs="Arial"/>
        </w:rPr>
        <w:t>»</w:t>
      </w:r>
      <w:r w:rsidR="00510FEE" w:rsidRPr="00936E2C">
        <w:rPr>
          <w:rFonts w:ascii="Arial" w:eastAsia="Calibri" w:hAnsi="Arial" w:cs="Arial"/>
        </w:rPr>
        <w:t xml:space="preserve">, </w:t>
      </w:r>
      <w:r w:rsidR="00BB6733" w:rsidRPr="00936E2C">
        <w:rPr>
          <w:rFonts w:ascii="Arial" w:eastAsia="Calibri" w:hAnsi="Arial" w:cs="Arial"/>
        </w:rPr>
        <w:t>Законом Волгоградской области от 16.08.1999 года № 293-ОД «О профилактике незаконного потребления наркотических средств и</w:t>
      </w:r>
      <w:proofErr w:type="gramEnd"/>
      <w:r w:rsidR="00BB6733" w:rsidRPr="00936E2C">
        <w:rPr>
          <w:rFonts w:ascii="Arial" w:eastAsia="Calibri" w:hAnsi="Arial" w:cs="Arial"/>
        </w:rPr>
        <w:t xml:space="preserve"> </w:t>
      </w:r>
      <w:proofErr w:type="gramStart"/>
      <w:r w:rsidR="00BB6733" w:rsidRPr="00936E2C">
        <w:rPr>
          <w:rFonts w:ascii="Arial" w:eastAsia="Calibri" w:hAnsi="Arial" w:cs="Arial"/>
        </w:rPr>
        <w:t xml:space="preserve">психотропных веществ, наркомании и токсикомании на территории Волгоградской области», </w:t>
      </w:r>
      <w:r w:rsidRPr="00936E2C">
        <w:rPr>
          <w:rFonts w:ascii="Arial" w:hAnsi="Arial" w:cs="Arial"/>
          <w:lang w:eastAsia="ar-SA"/>
        </w:rPr>
        <w:t xml:space="preserve">с </w:t>
      </w:r>
      <w:r w:rsidRPr="00936E2C">
        <w:rPr>
          <w:rFonts w:ascii="Arial" w:hAnsi="Arial" w:cs="Arial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936E2C">
        <w:rPr>
          <w:rFonts w:ascii="Arial" w:hAnsi="Arial" w:cs="Arial"/>
          <w:lang w:eastAsia="ar-SA"/>
        </w:rPr>
        <w:t xml:space="preserve">распоряжением администрации Пимено-Чернянского сельского поселения от  </w:t>
      </w:r>
      <w:r w:rsidR="008374C8" w:rsidRPr="00936E2C">
        <w:rPr>
          <w:rFonts w:ascii="Arial" w:hAnsi="Arial" w:cs="Arial"/>
          <w:lang w:eastAsia="ar-SA"/>
        </w:rPr>
        <w:t>03</w:t>
      </w:r>
      <w:r w:rsidRPr="00936E2C">
        <w:rPr>
          <w:rFonts w:ascii="Arial" w:hAnsi="Arial" w:cs="Arial"/>
          <w:lang w:eastAsia="ar-SA"/>
        </w:rPr>
        <w:t xml:space="preserve"> </w:t>
      </w:r>
      <w:r w:rsidR="008374C8" w:rsidRPr="00936E2C">
        <w:rPr>
          <w:rFonts w:ascii="Arial" w:hAnsi="Arial" w:cs="Arial"/>
          <w:lang w:eastAsia="ar-SA"/>
        </w:rPr>
        <w:t>февраля</w:t>
      </w:r>
      <w:r w:rsidRPr="00936E2C">
        <w:rPr>
          <w:rFonts w:ascii="Arial" w:hAnsi="Arial" w:cs="Arial"/>
          <w:lang w:eastAsia="ar-SA"/>
        </w:rPr>
        <w:t xml:space="preserve"> 20</w:t>
      </w:r>
      <w:r w:rsidR="008374C8" w:rsidRPr="00936E2C">
        <w:rPr>
          <w:rFonts w:ascii="Arial" w:hAnsi="Arial" w:cs="Arial"/>
          <w:lang w:eastAsia="ar-SA"/>
        </w:rPr>
        <w:t>23</w:t>
      </w:r>
      <w:r w:rsidRPr="00936E2C">
        <w:rPr>
          <w:rFonts w:ascii="Arial" w:hAnsi="Arial" w:cs="Arial"/>
          <w:lang w:eastAsia="ar-SA"/>
        </w:rPr>
        <w:t xml:space="preserve"> года № </w:t>
      </w:r>
      <w:r w:rsidR="008374C8" w:rsidRPr="00936E2C">
        <w:rPr>
          <w:rFonts w:ascii="Arial" w:hAnsi="Arial" w:cs="Arial"/>
          <w:lang w:eastAsia="ar-SA"/>
        </w:rPr>
        <w:t>14</w:t>
      </w:r>
      <w:r w:rsidRPr="00936E2C">
        <w:rPr>
          <w:rFonts w:ascii="Arial" w:hAnsi="Arial" w:cs="Arial"/>
          <w:lang w:eastAsia="ar-SA"/>
        </w:rPr>
        <w:t xml:space="preserve">-р  </w:t>
      </w:r>
      <w:r w:rsidRPr="00936E2C">
        <w:rPr>
          <w:rFonts w:ascii="Arial" w:hAnsi="Arial" w:cs="Arial"/>
        </w:rPr>
        <w:t xml:space="preserve">«О </w:t>
      </w:r>
      <w:r w:rsidR="00BA69FC" w:rsidRPr="00936E2C">
        <w:rPr>
          <w:rFonts w:ascii="Arial" w:hAnsi="Arial" w:cs="Arial"/>
        </w:rPr>
        <w:t>разработке муниципальной целевых</w:t>
      </w:r>
      <w:r w:rsidRPr="00936E2C">
        <w:rPr>
          <w:rFonts w:ascii="Arial" w:hAnsi="Arial" w:cs="Arial"/>
        </w:rPr>
        <w:t xml:space="preserve"> программ</w:t>
      </w:r>
      <w:r w:rsidR="00BA69FC" w:rsidRPr="00936E2C">
        <w:rPr>
          <w:rFonts w:ascii="Arial" w:hAnsi="Arial" w:cs="Arial"/>
        </w:rPr>
        <w:t xml:space="preserve"> на</w:t>
      </w:r>
      <w:r w:rsidR="00E10BDA" w:rsidRPr="00936E2C">
        <w:rPr>
          <w:rFonts w:ascii="Arial" w:hAnsi="Arial" w:cs="Arial"/>
        </w:rPr>
        <w:t xml:space="preserve"> 20</w:t>
      </w:r>
      <w:r w:rsidR="008374C8" w:rsidRPr="00936E2C">
        <w:rPr>
          <w:rFonts w:ascii="Arial" w:hAnsi="Arial" w:cs="Arial"/>
        </w:rPr>
        <w:t>23</w:t>
      </w:r>
      <w:r w:rsidR="00E10BDA" w:rsidRPr="00936E2C">
        <w:rPr>
          <w:rFonts w:ascii="Arial" w:hAnsi="Arial" w:cs="Arial"/>
        </w:rPr>
        <w:t>-20</w:t>
      </w:r>
      <w:r w:rsidR="008374C8" w:rsidRPr="00936E2C">
        <w:rPr>
          <w:rFonts w:ascii="Arial" w:hAnsi="Arial" w:cs="Arial"/>
        </w:rPr>
        <w:t>25</w:t>
      </w:r>
      <w:r w:rsidR="00E10BDA" w:rsidRPr="00936E2C">
        <w:rPr>
          <w:rFonts w:ascii="Arial" w:hAnsi="Arial" w:cs="Arial"/>
        </w:rPr>
        <w:t xml:space="preserve"> г.г.</w:t>
      </w:r>
      <w:r w:rsidRPr="00936E2C">
        <w:rPr>
          <w:rFonts w:ascii="Arial" w:hAnsi="Arial" w:cs="Arial"/>
        </w:rPr>
        <w:t xml:space="preserve">», </w:t>
      </w:r>
      <w:r w:rsidRPr="00936E2C">
        <w:rPr>
          <w:rFonts w:ascii="Arial" w:hAnsi="Arial" w:cs="Arial"/>
          <w:bCs/>
          <w:lang w:eastAsia="ar-SA"/>
        </w:rPr>
        <w:t xml:space="preserve"> </w:t>
      </w:r>
      <w:r w:rsidRPr="00936E2C">
        <w:rPr>
          <w:rFonts w:ascii="Arial" w:hAnsi="Arial" w:cs="Arial"/>
          <w:lang w:eastAsia="ar-SA"/>
        </w:rPr>
        <w:t xml:space="preserve">администрация </w:t>
      </w:r>
      <w:r w:rsidR="00B07F1C" w:rsidRPr="00936E2C">
        <w:rPr>
          <w:rFonts w:ascii="Arial" w:hAnsi="Arial" w:cs="Arial"/>
          <w:lang w:eastAsia="ar-SA"/>
        </w:rPr>
        <w:t>Пимено-Чернянского сельского поселения</w:t>
      </w:r>
      <w:r w:rsidRPr="00936E2C">
        <w:rPr>
          <w:rFonts w:ascii="Arial" w:hAnsi="Arial" w:cs="Arial"/>
          <w:lang w:eastAsia="ar-SA"/>
        </w:rPr>
        <w:t xml:space="preserve"> постановляет:</w:t>
      </w:r>
      <w:proofErr w:type="gramEnd"/>
    </w:p>
    <w:p w:rsidR="00B07F1C" w:rsidRPr="00936E2C" w:rsidRDefault="00A807BF" w:rsidP="00BA69FC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936E2C">
        <w:rPr>
          <w:rFonts w:ascii="Arial" w:hAnsi="Arial" w:cs="Arial"/>
        </w:rPr>
        <w:t xml:space="preserve">Утвердить прилагаемую муниципальную программу </w:t>
      </w:r>
      <w:r w:rsidR="00B07F1C" w:rsidRPr="00936E2C">
        <w:rPr>
          <w:rFonts w:ascii="Arial" w:hAnsi="Arial" w:cs="Arial"/>
        </w:rPr>
        <w:t>«</w:t>
      </w:r>
      <w:r w:rsidR="00E10BDA" w:rsidRPr="00936E2C">
        <w:rPr>
          <w:rFonts w:ascii="Arial" w:hAnsi="Arial" w:cs="Arial"/>
        </w:rPr>
        <w:t>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</w:t>
      </w:r>
      <w:r w:rsidR="008374C8" w:rsidRPr="00936E2C">
        <w:rPr>
          <w:rFonts w:ascii="Arial" w:hAnsi="Arial" w:cs="Arial"/>
        </w:rPr>
        <w:t>23</w:t>
      </w:r>
      <w:r w:rsidR="00E10BDA" w:rsidRPr="00936E2C">
        <w:rPr>
          <w:rFonts w:ascii="Arial" w:hAnsi="Arial" w:cs="Arial"/>
        </w:rPr>
        <w:t>-20</w:t>
      </w:r>
      <w:r w:rsidR="008374C8" w:rsidRPr="00936E2C">
        <w:rPr>
          <w:rFonts w:ascii="Arial" w:hAnsi="Arial" w:cs="Arial"/>
        </w:rPr>
        <w:t>25</w:t>
      </w:r>
      <w:r w:rsidR="00E10BDA" w:rsidRPr="00936E2C">
        <w:rPr>
          <w:rFonts w:ascii="Arial" w:hAnsi="Arial" w:cs="Arial"/>
        </w:rPr>
        <w:t xml:space="preserve"> гг.</w:t>
      </w:r>
      <w:r w:rsidR="00B07F1C" w:rsidRPr="00936E2C">
        <w:rPr>
          <w:rFonts w:ascii="Arial" w:hAnsi="Arial" w:cs="Arial"/>
        </w:rPr>
        <w:t>».</w:t>
      </w:r>
    </w:p>
    <w:p w:rsidR="00936E2C" w:rsidRPr="00936E2C" w:rsidRDefault="00936E2C" w:rsidP="00936E2C">
      <w:pPr>
        <w:pStyle w:val="af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34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936E2C">
        <w:rPr>
          <w:rFonts w:ascii="Arial" w:eastAsia="Times New Roman" w:hAnsi="Arial" w:cs="Arial"/>
          <w:sz w:val="24"/>
          <w:szCs w:val="24"/>
          <w:lang w:val="ru-RU" w:eastAsia="ru-RU" w:bidi="ar-SA"/>
        </w:rPr>
        <w:t>Отменить постановление Администрации Пимено-Чернянского сельского поселения от 21.02.2020 № 8/4 «Комплексные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 гг</w:t>
      </w:r>
      <w:proofErr w:type="gramStart"/>
      <w:r w:rsidRPr="00936E2C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..»  </w:t>
      </w:r>
      <w:proofErr w:type="gramEnd"/>
    </w:p>
    <w:p w:rsidR="00A807BF" w:rsidRPr="00936E2C" w:rsidRDefault="00A807BF" w:rsidP="00BA69FC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936E2C">
        <w:rPr>
          <w:rFonts w:ascii="Arial" w:hAnsi="Arial" w:cs="Arial"/>
        </w:rPr>
        <w:t>Настоящее постановление вступает в силу с</w:t>
      </w:r>
      <w:r w:rsidR="00BA69FC" w:rsidRPr="00936E2C">
        <w:rPr>
          <w:rFonts w:ascii="Arial" w:hAnsi="Arial" w:cs="Arial"/>
        </w:rPr>
        <w:t xml:space="preserve"> момента подп</w:t>
      </w:r>
      <w:r w:rsidR="005859E3" w:rsidRPr="00936E2C">
        <w:rPr>
          <w:rFonts w:ascii="Arial" w:hAnsi="Arial" w:cs="Arial"/>
        </w:rPr>
        <w:t xml:space="preserve">исания, </w:t>
      </w:r>
      <w:r w:rsidR="00BA69FC" w:rsidRPr="00936E2C">
        <w:rPr>
          <w:rFonts w:ascii="Arial" w:hAnsi="Arial" w:cs="Arial"/>
        </w:rPr>
        <w:t>распространяет свое действие с</w:t>
      </w:r>
      <w:r w:rsidRPr="00936E2C">
        <w:rPr>
          <w:rFonts w:ascii="Arial" w:hAnsi="Arial" w:cs="Arial"/>
        </w:rPr>
        <w:t xml:space="preserve"> 01 января 20</w:t>
      </w:r>
      <w:r w:rsidR="008374C8" w:rsidRPr="00936E2C">
        <w:rPr>
          <w:rFonts w:ascii="Arial" w:hAnsi="Arial" w:cs="Arial"/>
        </w:rPr>
        <w:t>23</w:t>
      </w:r>
      <w:r w:rsidRPr="00936E2C">
        <w:rPr>
          <w:rFonts w:ascii="Arial" w:hAnsi="Arial" w:cs="Arial"/>
        </w:rPr>
        <w:t xml:space="preserve"> г</w:t>
      </w:r>
      <w:r w:rsidR="00BA69FC" w:rsidRPr="00936E2C">
        <w:rPr>
          <w:rFonts w:ascii="Arial" w:hAnsi="Arial" w:cs="Arial"/>
        </w:rPr>
        <w:t>ода</w:t>
      </w:r>
      <w:r w:rsidRPr="00936E2C">
        <w:rPr>
          <w:rFonts w:ascii="Arial" w:hAnsi="Arial" w:cs="Arial"/>
        </w:rPr>
        <w:t xml:space="preserve"> и подлежит официальному </w:t>
      </w:r>
      <w:r w:rsidR="00B07F1C" w:rsidRPr="00936E2C">
        <w:rPr>
          <w:rFonts w:ascii="Arial" w:hAnsi="Arial" w:cs="Arial"/>
        </w:rPr>
        <w:t>обнародованию.</w:t>
      </w:r>
    </w:p>
    <w:p w:rsidR="00A807BF" w:rsidRPr="00936E2C" w:rsidRDefault="00B07F1C" w:rsidP="00A807BF">
      <w:pPr>
        <w:ind w:firstLine="360"/>
        <w:jc w:val="both"/>
        <w:rPr>
          <w:rFonts w:ascii="Arial" w:hAnsi="Arial" w:cs="Arial"/>
        </w:rPr>
      </w:pPr>
      <w:r w:rsidRPr="00936E2C">
        <w:rPr>
          <w:rFonts w:ascii="Arial" w:hAnsi="Arial" w:cs="Arial"/>
        </w:rPr>
        <w:t xml:space="preserve"> </w:t>
      </w:r>
    </w:p>
    <w:p w:rsidR="00A807BF" w:rsidRPr="00936E2C" w:rsidRDefault="00A807BF" w:rsidP="00A807BF">
      <w:pPr>
        <w:rPr>
          <w:rFonts w:ascii="Arial" w:hAnsi="Arial" w:cs="Arial"/>
        </w:rPr>
      </w:pPr>
    </w:p>
    <w:p w:rsidR="00BA69FC" w:rsidRPr="00936E2C" w:rsidRDefault="00B07F1C" w:rsidP="00A807BF">
      <w:pPr>
        <w:jc w:val="both"/>
        <w:rPr>
          <w:rFonts w:ascii="Arial" w:hAnsi="Arial" w:cs="Arial"/>
        </w:rPr>
      </w:pPr>
      <w:r w:rsidRPr="00936E2C">
        <w:rPr>
          <w:rFonts w:ascii="Arial" w:hAnsi="Arial" w:cs="Arial"/>
        </w:rPr>
        <w:t xml:space="preserve">Глава Пимено-Чернянского </w:t>
      </w:r>
    </w:p>
    <w:p w:rsidR="00B07F1C" w:rsidRPr="00936E2C" w:rsidRDefault="00B07F1C" w:rsidP="00A807BF">
      <w:pPr>
        <w:jc w:val="both"/>
        <w:rPr>
          <w:rFonts w:ascii="Arial" w:hAnsi="Arial" w:cs="Arial"/>
        </w:rPr>
      </w:pPr>
      <w:r w:rsidRPr="00936E2C">
        <w:rPr>
          <w:rFonts w:ascii="Arial" w:hAnsi="Arial" w:cs="Arial"/>
        </w:rPr>
        <w:t xml:space="preserve">сельского поселения </w:t>
      </w:r>
      <w:r w:rsidRPr="00936E2C">
        <w:rPr>
          <w:rFonts w:ascii="Arial" w:hAnsi="Arial" w:cs="Arial"/>
        </w:rPr>
        <w:tab/>
      </w:r>
      <w:r w:rsidRPr="00936E2C">
        <w:rPr>
          <w:rFonts w:ascii="Arial" w:hAnsi="Arial" w:cs="Arial"/>
        </w:rPr>
        <w:tab/>
      </w:r>
      <w:r w:rsidRPr="00936E2C">
        <w:rPr>
          <w:rFonts w:ascii="Arial" w:hAnsi="Arial" w:cs="Arial"/>
        </w:rPr>
        <w:tab/>
      </w:r>
      <w:r w:rsidRPr="00936E2C">
        <w:rPr>
          <w:rFonts w:ascii="Arial" w:hAnsi="Arial" w:cs="Arial"/>
        </w:rPr>
        <w:tab/>
      </w:r>
      <w:r w:rsidR="00BA69FC" w:rsidRPr="00936E2C">
        <w:rPr>
          <w:rFonts w:ascii="Arial" w:hAnsi="Arial" w:cs="Arial"/>
        </w:rPr>
        <w:t xml:space="preserve">                                 </w:t>
      </w:r>
      <w:r w:rsidRPr="00936E2C">
        <w:rPr>
          <w:rFonts w:ascii="Arial" w:hAnsi="Arial" w:cs="Arial"/>
        </w:rPr>
        <w:t>О.В. Кувшинов</w:t>
      </w: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936E2C" w:rsidRDefault="00936E2C" w:rsidP="00A807BF">
      <w:pPr>
        <w:jc w:val="both"/>
        <w:rPr>
          <w:szCs w:val="28"/>
        </w:rPr>
      </w:pPr>
    </w:p>
    <w:p w:rsidR="00936E2C" w:rsidRDefault="00936E2C" w:rsidP="00A807BF">
      <w:pPr>
        <w:jc w:val="both"/>
        <w:rPr>
          <w:szCs w:val="28"/>
        </w:rPr>
      </w:pPr>
    </w:p>
    <w:p w:rsidR="00936E2C" w:rsidRDefault="00936E2C" w:rsidP="00A807BF">
      <w:pPr>
        <w:jc w:val="both"/>
        <w:rPr>
          <w:szCs w:val="28"/>
        </w:rPr>
      </w:pPr>
    </w:p>
    <w:p w:rsidR="00BA69FC" w:rsidRDefault="00A807BF" w:rsidP="00A807BF">
      <w:pPr>
        <w:jc w:val="right"/>
      </w:pPr>
      <w:r w:rsidRPr="00EA5D30">
        <w:t xml:space="preserve">Утверждена </w:t>
      </w:r>
    </w:p>
    <w:p w:rsidR="00BA69FC" w:rsidRDefault="00A807BF" w:rsidP="00B07F1C">
      <w:pPr>
        <w:jc w:val="right"/>
      </w:pPr>
      <w:r w:rsidRPr="00EA5D30">
        <w:t>Постановлением</w:t>
      </w:r>
      <w:r w:rsidR="00BA69FC">
        <w:t xml:space="preserve"> </w:t>
      </w:r>
      <w:r w:rsidRPr="00EA5D30">
        <w:t xml:space="preserve">администрации </w:t>
      </w:r>
    </w:p>
    <w:p w:rsidR="00A807BF" w:rsidRDefault="00B07F1C" w:rsidP="00B07F1C">
      <w:pPr>
        <w:jc w:val="right"/>
      </w:pPr>
      <w:r>
        <w:t>Пимено-Чернянского сельского поселения</w:t>
      </w:r>
    </w:p>
    <w:p w:rsidR="00BA69FC" w:rsidRDefault="00B07F1C" w:rsidP="00B07F1C">
      <w:pPr>
        <w:jc w:val="right"/>
      </w:pPr>
      <w:r>
        <w:t xml:space="preserve">Котельниковского муниципального района </w:t>
      </w:r>
    </w:p>
    <w:p w:rsidR="00B07F1C" w:rsidRPr="00EA5D30" w:rsidRDefault="00B07F1C" w:rsidP="00B07F1C">
      <w:pPr>
        <w:jc w:val="right"/>
      </w:pPr>
      <w:r>
        <w:t>Волгоградской области</w:t>
      </w:r>
    </w:p>
    <w:p w:rsidR="00A807BF" w:rsidRPr="00BA69FC" w:rsidRDefault="00A807BF" w:rsidP="00A807BF">
      <w:pPr>
        <w:jc w:val="right"/>
      </w:pPr>
      <w:r w:rsidRPr="00BA69FC">
        <w:t xml:space="preserve">от </w:t>
      </w:r>
      <w:r w:rsidR="00680AF5">
        <w:t>22</w:t>
      </w:r>
      <w:r w:rsidR="008374C8">
        <w:t>.02.2023</w:t>
      </w:r>
      <w:r w:rsidR="00BA69FC">
        <w:t xml:space="preserve"> </w:t>
      </w:r>
      <w:r w:rsidRPr="00BA69FC">
        <w:t xml:space="preserve">№ </w:t>
      </w:r>
      <w:r w:rsidR="008374C8">
        <w:t>13</w:t>
      </w:r>
    </w:p>
    <w:p w:rsidR="00A807BF" w:rsidRPr="00EA5D30" w:rsidRDefault="00A807BF" w:rsidP="00A807BF">
      <w:pPr>
        <w:jc w:val="right"/>
      </w:pPr>
    </w:p>
    <w:p w:rsidR="00F3421B" w:rsidRPr="0095447E" w:rsidRDefault="00F3421B" w:rsidP="00F3421B">
      <w:pPr>
        <w:jc w:val="right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</w:t>
      </w:r>
    </w:p>
    <w:p w:rsidR="00F3421B" w:rsidRPr="0095447E" w:rsidRDefault="00F3421B" w:rsidP="00F3421B">
      <w:pPr>
        <w:rPr>
          <w:rFonts w:ascii="Calibri" w:hAnsi="Calibri"/>
          <w:b/>
          <w:sz w:val="28"/>
          <w:szCs w:val="28"/>
        </w:rPr>
      </w:pPr>
    </w:p>
    <w:p w:rsidR="00F3421B" w:rsidRPr="0095447E" w:rsidRDefault="00F3421B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0D3C28" w:rsidRDefault="00BA69FC" w:rsidP="00F3421B">
      <w:pPr>
        <w:jc w:val="center"/>
        <w:rPr>
          <w:b/>
          <w:sz w:val="44"/>
          <w:szCs w:val="28"/>
        </w:rPr>
      </w:pPr>
      <w:proofErr w:type="gramStart"/>
      <w:r w:rsidRPr="00BA69FC">
        <w:rPr>
          <w:b/>
          <w:sz w:val="44"/>
          <w:szCs w:val="28"/>
        </w:rPr>
        <w:t>Муниципальн</w:t>
      </w:r>
      <w:r w:rsidR="000D3C28">
        <w:rPr>
          <w:b/>
          <w:sz w:val="44"/>
          <w:szCs w:val="28"/>
        </w:rPr>
        <w:t>ая</w:t>
      </w:r>
      <w:proofErr w:type="gramEnd"/>
      <w:r w:rsidRPr="00BA69FC">
        <w:rPr>
          <w:b/>
          <w:sz w:val="44"/>
          <w:szCs w:val="28"/>
        </w:rPr>
        <w:t xml:space="preserve"> программы </w:t>
      </w:r>
    </w:p>
    <w:p w:rsidR="00BA69FC" w:rsidRPr="00BA69FC" w:rsidRDefault="00BA69FC" w:rsidP="00F3421B">
      <w:pPr>
        <w:jc w:val="center"/>
        <w:rPr>
          <w:b/>
          <w:sz w:val="44"/>
          <w:szCs w:val="28"/>
        </w:rPr>
      </w:pPr>
      <w:r w:rsidRPr="00BA69FC">
        <w:rPr>
          <w:b/>
          <w:sz w:val="44"/>
          <w:szCs w:val="28"/>
        </w:rPr>
        <w:t xml:space="preserve"> «Комплексные меры противодействия наркомании на территории Пимено-Чернянского сельского поселения Котельниковского муниципального рай</w:t>
      </w:r>
      <w:r w:rsidR="008374C8">
        <w:rPr>
          <w:b/>
          <w:sz w:val="44"/>
          <w:szCs w:val="28"/>
        </w:rPr>
        <w:t>она Волгоградской области в 2023-2025</w:t>
      </w:r>
      <w:r w:rsidRPr="00BA69FC">
        <w:rPr>
          <w:b/>
          <w:sz w:val="44"/>
          <w:szCs w:val="28"/>
        </w:rPr>
        <w:t xml:space="preserve"> гг.»</w:t>
      </w: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F3421B" w:rsidRPr="0095447E" w:rsidRDefault="000D3C28" w:rsidP="00F3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F3421B" w:rsidRPr="0095447E" w:rsidRDefault="00F3421B" w:rsidP="00F342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0D3C2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Муниципальная программа </w:t>
            </w:r>
            <w:r w:rsidR="0061645C">
              <w:rPr>
                <w:sz w:val="28"/>
                <w:szCs w:val="28"/>
              </w:rPr>
              <w:t>«Комплексные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</w:t>
            </w:r>
            <w:r w:rsidR="008374C8">
              <w:rPr>
                <w:sz w:val="28"/>
                <w:szCs w:val="28"/>
              </w:rPr>
              <w:t>23-2025</w:t>
            </w:r>
            <w:r w:rsidR="0061645C">
              <w:rPr>
                <w:sz w:val="28"/>
                <w:szCs w:val="28"/>
              </w:rPr>
              <w:t xml:space="preserve"> гг.»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BC3F38" w:rsidP="00F342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374C8">
              <w:rPr>
                <w:sz w:val="28"/>
                <w:szCs w:val="28"/>
                <w:lang w:eastAsia="en-US"/>
              </w:rPr>
              <w:t>.02</w:t>
            </w:r>
            <w:r w:rsidR="000D3C28">
              <w:rPr>
                <w:sz w:val="28"/>
                <w:szCs w:val="28"/>
                <w:lang w:eastAsia="en-US"/>
              </w:rPr>
              <w:t>.20</w:t>
            </w:r>
            <w:r w:rsidR="008374C8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61645C" w:rsidP="00F3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Пимено-Чернянского сельского поселения Котельниковского муниципального района Волгоградской области 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236BDF" w:rsidP="00236BDF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421B" w:rsidRPr="0095447E">
              <w:rPr>
                <w:sz w:val="28"/>
                <w:szCs w:val="28"/>
              </w:rPr>
              <w:t xml:space="preserve">- Комиссия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Котельниковского муниципального района (по согласованию)</w:t>
            </w:r>
            <w:r w:rsidR="00F3421B" w:rsidRPr="0095447E">
              <w:rPr>
                <w:sz w:val="28"/>
                <w:szCs w:val="28"/>
              </w:rPr>
              <w:t xml:space="preserve"> (далее по тексту КДН); </w:t>
            </w:r>
            <w:r>
              <w:rPr>
                <w:sz w:val="28"/>
                <w:szCs w:val="28"/>
              </w:rPr>
              <w:t xml:space="preserve"> 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</w:t>
            </w:r>
            <w:r w:rsidR="00236BDF">
              <w:rPr>
                <w:sz w:val="28"/>
                <w:szCs w:val="28"/>
              </w:rPr>
              <w:t>МКОУ СШ Пимено-Чернянская (по согласованию);</w:t>
            </w:r>
          </w:p>
          <w:p w:rsidR="00F3421B" w:rsidRPr="0095447E" w:rsidRDefault="00F3421B" w:rsidP="00236BDF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- </w:t>
            </w:r>
            <w:r w:rsidR="00236BDF">
              <w:rPr>
                <w:sz w:val="28"/>
                <w:szCs w:val="28"/>
              </w:rPr>
              <w:t xml:space="preserve"> УУП Отдела МВД России по Котельниковскому району</w:t>
            </w:r>
            <w:r w:rsidRPr="0095447E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 xml:space="preserve">- снижение   уровня    незаконного    потребления наркотических средств, психотропных  веществ  и их </w:t>
            </w:r>
            <w:proofErr w:type="spellStart"/>
            <w:r w:rsidRPr="00742F34">
              <w:t>прекурсоров</w:t>
            </w:r>
            <w:proofErr w:type="spellEnd"/>
            <w:r w:rsidRPr="00742F34">
              <w:t xml:space="preserve"> жителями </w:t>
            </w:r>
            <w:r w:rsidR="00236BDF" w:rsidRPr="00742F34">
              <w:t>Пимено-Чернянского сельского поселения;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снижение количества преступлений,  связанных  с незаконным  оборотом  наркотических  средств  и психотропных  веществ.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профилактика  распространения наркомании и  связанных  с ней  правонарушений;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совершенствование системы выявления, лечения  и реабилитации лиц, больных наркоманией;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 xml:space="preserve">- организация взаимодействия субъектов профилактики наркомании </w:t>
            </w:r>
            <w:r w:rsidR="00236BDF" w:rsidRPr="00742F34">
              <w:t xml:space="preserve"> с органами местного самоуправления сельского поселения</w:t>
            </w:r>
            <w:r w:rsidRPr="00742F34">
              <w:t>,  в том числе правоохранительных органов;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формирование общественного мнения, направленного на резкое негативное отношение  к незаконному обороту и потреблению наркотиков;</w:t>
            </w:r>
          </w:p>
          <w:p w:rsidR="00F3421B" w:rsidRPr="0095447E" w:rsidRDefault="00F3421B" w:rsidP="000D3C28">
            <w:pPr>
              <w:pStyle w:val="ConsPlusCell"/>
              <w:jc w:val="both"/>
            </w:pPr>
            <w:r w:rsidRPr="00742F34">
              <w:t>- подготовка и повышение  квалификации специалистов субъектов профилактики  и  лечения наркомании.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 xml:space="preserve">Профилактика наркомании на территории </w:t>
            </w:r>
            <w:r w:rsidR="00236BDF" w:rsidRPr="00742F34">
              <w:t>Пимено-Чернянского сельского поселения</w:t>
            </w:r>
            <w:r w:rsidRPr="00742F34">
              <w:t>  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Индикаторы: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 xml:space="preserve"> - уровень    незаконного    потребления наркотических средств, психотропных  веществ  и их </w:t>
            </w:r>
            <w:proofErr w:type="spellStart"/>
            <w:r w:rsidRPr="00742F34">
              <w:t>прекурсоров</w:t>
            </w:r>
            <w:proofErr w:type="spellEnd"/>
            <w:r w:rsidRPr="00742F34">
              <w:t xml:space="preserve"> </w:t>
            </w:r>
            <w:r w:rsidRPr="00742F34">
              <w:lastRenderedPageBreak/>
              <w:t xml:space="preserve">жителями </w:t>
            </w:r>
            <w:r w:rsidR="00236BDF" w:rsidRPr="00742F34">
              <w:t>Пимено-Чернянского сельского поселения,</w:t>
            </w:r>
            <w:r w:rsidRPr="00742F34">
              <w:t xml:space="preserve"> снижение </w:t>
            </w:r>
            <w:proofErr w:type="gramStart"/>
            <w:r w:rsidRPr="00742F34">
              <w:t>до</w:t>
            </w:r>
            <w:proofErr w:type="gramEnd"/>
            <w:r w:rsidRPr="00742F34">
              <w:t xml:space="preserve">: 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BC3F38">
              <w:t>23</w:t>
            </w:r>
            <w:r w:rsidRPr="00742F34">
              <w:t>г. до 0,2%;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BC3F38">
              <w:t>24</w:t>
            </w:r>
            <w:r w:rsidRPr="00742F34">
              <w:t>г. до 0,15%;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BC3F38">
              <w:t>25</w:t>
            </w:r>
            <w:r w:rsidRPr="00742F34">
              <w:t>г.  до 0,1%.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 xml:space="preserve">- доля  преступлений,  связанных  с незаконным  оборотом  наркотических  средств  и психотропных  веществ в общем количестве  преступлений, совершенных на территории </w:t>
            </w:r>
            <w:r w:rsidR="00236BDF" w:rsidRPr="00742F34">
              <w:t>Пимено-Чернянского сельского поселения</w:t>
            </w:r>
            <w:r w:rsidRPr="00742F34">
              <w:t xml:space="preserve">, снижение </w:t>
            </w:r>
            <w:proofErr w:type="gramStart"/>
            <w:r w:rsidRPr="00742F34">
              <w:t>до</w:t>
            </w:r>
            <w:proofErr w:type="gramEnd"/>
            <w:r w:rsidRPr="00742F34">
              <w:t xml:space="preserve">: 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BC3F38">
              <w:t>23</w:t>
            </w:r>
            <w:r w:rsidRPr="00742F34">
              <w:t>г. до 0,06%;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BC3F38">
              <w:t>24</w:t>
            </w:r>
            <w:r w:rsidRPr="00742F34">
              <w:t>г.  до 0,03%;</w:t>
            </w:r>
          </w:p>
          <w:p w:rsidR="00F3421B" w:rsidRPr="00742F34" w:rsidRDefault="00F3421B" w:rsidP="000D3C28">
            <w:pPr>
              <w:pStyle w:val="ConsPlusCell"/>
              <w:jc w:val="both"/>
            </w:pPr>
            <w:r w:rsidRPr="00742F34">
              <w:t>20</w:t>
            </w:r>
            <w:r w:rsidR="00BC3F38">
              <w:t>25</w:t>
            </w:r>
            <w:r w:rsidRPr="00742F34">
              <w:t>г. до 0,03%.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lastRenderedPageBreak/>
              <w:t>Планы мероприятий</w:t>
            </w:r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95447E">
              <w:rPr>
                <w:sz w:val="28"/>
                <w:szCs w:val="28"/>
              </w:rPr>
              <w:t xml:space="preserve">Указаны  в разделе </w:t>
            </w:r>
            <w:r>
              <w:rPr>
                <w:sz w:val="28"/>
                <w:szCs w:val="28"/>
              </w:rPr>
              <w:t>3</w:t>
            </w:r>
            <w:r w:rsidRPr="0095447E">
              <w:rPr>
                <w:sz w:val="28"/>
                <w:szCs w:val="28"/>
              </w:rPr>
              <w:t xml:space="preserve"> настоящей программы.</w:t>
            </w:r>
            <w:proofErr w:type="gramEnd"/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Default="000D3C28" w:rsidP="000D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3421B" w:rsidRPr="0095447E">
              <w:rPr>
                <w:sz w:val="28"/>
                <w:szCs w:val="28"/>
              </w:rPr>
              <w:t>униципальная программа реализуется в один этап</w:t>
            </w:r>
            <w:r>
              <w:rPr>
                <w:sz w:val="28"/>
                <w:szCs w:val="28"/>
              </w:rPr>
              <w:t>:</w:t>
            </w:r>
          </w:p>
          <w:p w:rsidR="000D3C28" w:rsidRDefault="000D3C28" w:rsidP="000D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447E">
              <w:rPr>
                <w:sz w:val="28"/>
                <w:szCs w:val="28"/>
              </w:rPr>
              <w:t xml:space="preserve"> январ</w:t>
            </w:r>
            <w:r>
              <w:rPr>
                <w:sz w:val="28"/>
                <w:szCs w:val="28"/>
              </w:rPr>
              <w:t>я</w:t>
            </w:r>
            <w:r w:rsidRPr="0095447E">
              <w:rPr>
                <w:sz w:val="28"/>
                <w:szCs w:val="28"/>
              </w:rPr>
              <w:t xml:space="preserve"> 20</w:t>
            </w:r>
            <w:r w:rsidR="00BC3F38">
              <w:rPr>
                <w:sz w:val="28"/>
                <w:szCs w:val="28"/>
              </w:rPr>
              <w:t>23</w:t>
            </w:r>
            <w:r w:rsidRPr="0095447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по </w:t>
            </w:r>
            <w:r w:rsidRPr="0095447E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</w:t>
            </w:r>
            <w:r w:rsidR="00BC3F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D3C28" w:rsidRPr="0095447E" w:rsidRDefault="000D3C28" w:rsidP="000D3C28">
            <w:pPr>
              <w:rPr>
                <w:sz w:val="28"/>
                <w:szCs w:val="28"/>
              </w:rPr>
            </w:pP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F3421B" w:rsidRPr="0095447E" w:rsidRDefault="00F3421B" w:rsidP="00F342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Общий объем финансирования муниципальной программы составляет – </w:t>
            </w:r>
            <w:r w:rsidR="00236BDF">
              <w:rPr>
                <w:sz w:val="28"/>
                <w:szCs w:val="28"/>
              </w:rPr>
              <w:t>6</w:t>
            </w:r>
            <w:r w:rsidRPr="0095447E">
              <w:rPr>
                <w:sz w:val="28"/>
                <w:szCs w:val="28"/>
              </w:rPr>
              <w:t xml:space="preserve"> 000 рублей – из </w:t>
            </w:r>
            <w:r w:rsidR="00236BDF">
              <w:rPr>
                <w:sz w:val="28"/>
                <w:szCs w:val="28"/>
              </w:rPr>
              <w:t xml:space="preserve"> </w:t>
            </w:r>
            <w:r w:rsidRPr="0095447E">
              <w:rPr>
                <w:sz w:val="28"/>
                <w:szCs w:val="28"/>
              </w:rPr>
              <w:t xml:space="preserve"> бюджета</w:t>
            </w:r>
            <w:r w:rsidR="00236BDF">
              <w:rPr>
                <w:sz w:val="28"/>
                <w:szCs w:val="28"/>
              </w:rPr>
              <w:t xml:space="preserve"> Пимено-Чернянского сельского поселения</w:t>
            </w:r>
            <w:r w:rsidRPr="0095447E">
              <w:rPr>
                <w:sz w:val="28"/>
                <w:szCs w:val="28"/>
              </w:rPr>
              <w:t>, в том числе: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</w:t>
            </w:r>
            <w:r w:rsidR="00B52247">
              <w:rPr>
                <w:sz w:val="28"/>
                <w:szCs w:val="28"/>
              </w:rPr>
              <w:t>23</w:t>
            </w:r>
            <w:r w:rsidR="00236BDF">
              <w:rPr>
                <w:sz w:val="28"/>
                <w:szCs w:val="28"/>
              </w:rPr>
              <w:t xml:space="preserve"> году– </w:t>
            </w:r>
            <w:r w:rsidRPr="0095447E">
              <w:rPr>
                <w:sz w:val="28"/>
                <w:szCs w:val="28"/>
              </w:rPr>
              <w:t>2 000 рублей.</w:t>
            </w:r>
          </w:p>
          <w:p w:rsidR="00F3421B" w:rsidRPr="0095447E" w:rsidRDefault="00B52247" w:rsidP="00F3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в 2024</w:t>
            </w:r>
            <w:r w:rsidR="00236BDF">
              <w:rPr>
                <w:sz w:val="28"/>
                <w:szCs w:val="28"/>
              </w:rPr>
              <w:t xml:space="preserve"> году – </w:t>
            </w:r>
            <w:r w:rsidR="00F3421B" w:rsidRPr="0095447E">
              <w:rPr>
                <w:sz w:val="28"/>
                <w:szCs w:val="28"/>
              </w:rPr>
              <w:t>2 000 рублей.</w:t>
            </w:r>
          </w:p>
          <w:p w:rsidR="00F3421B" w:rsidRPr="0095447E" w:rsidRDefault="00B52247" w:rsidP="00F3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в 2025</w:t>
            </w:r>
            <w:r w:rsidR="00236BDF">
              <w:rPr>
                <w:sz w:val="28"/>
                <w:szCs w:val="28"/>
              </w:rPr>
              <w:t xml:space="preserve"> году – </w:t>
            </w:r>
            <w:r w:rsidR="00F3421B" w:rsidRPr="0095447E">
              <w:rPr>
                <w:sz w:val="28"/>
                <w:szCs w:val="28"/>
              </w:rPr>
              <w:t>2 000 рублей.</w:t>
            </w:r>
          </w:p>
          <w:p w:rsidR="00F3421B" w:rsidRPr="00742F34" w:rsidRDefault="00F3421B" w:rsidP="00F3421B">
            <w:pPr>
              <w:pStyle w:val="ConsPlusCell"/>
              <w:jc w:val="both"/>
            </w:pP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Снижение количества лиц, употребляющих наркотики, в пределах  от 0,</w:t>
            </w:r>
            <w:r>
              <w:rPr>
                <w:sz w:val="28"/>
                <w:szCs w:val="28"/>
              </w:rPr>
              <w:t>2</w:t>
            </w:r>
            <w:r w:rsidRPr="0095447E">
              <w:rPr>
                <w:sz w:val="28"/>
                <w:szCs w:val="28"/>
              </w:rPr>
              <w:t>% до 0,1% процентов за счет активных мер профилактичес</w:t>
            </w:r>
            <w:r w:rsidR="00236BDF">
              <w:rPr>
                <w:sz w:val="28"/>
                <w:szCs w:val="28"/>
              </w:rPr>
              <w:t>кого характера среди населения;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- снижение заболеваемости наркоманией,  другими сопутствующими наркомании болезнями;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организация эффективной системы профилактики злоупотребления наркотиками среди всех слоев населения;</w:t>
            </w:r>
          </w:p>
          <w:p w:rsidR="00F3421B" w:rsidRPr="00236BDF" w:rsidRDefault="00F3421B" w:rsidP="00236BDF">
            <w:pPr>
              <w:jc w:val="both"/>
              <w:rPr>
                <w:b/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повышение </w:t>
            </w:r>
            <w:proofErr w:type="spellStart"/>
            <w:r w:rsidRPr="0095447E">
              <w:rPr>
                <w:sz w:val="28"/>
                <w:szCs w:val="28"/>
              </w:rPr>
              <w:t>антинаркотической</w:t>
            </w:r>
            <w:proofErr w:type="spellEnd"/>
            <w:r w:rsidRPr="0095447E">
              <w:rPr>
                <w:sz w:val="28"/>
                <w:szCs w:val="28"/>
              </w:rPr>
              <w:t xml:space="preserve"> ориентации общества (проведен</w:t>
            </w:r>
            <w:r w:rsidR="00236BDF">
              <w:rPr>
                <w:sz w:val="28"/>
                <w:szCs w:val="28"/>
              </w:rPr>
              <w:t>ие пропагандисткой работы</w:t>
            </w:r>
            <w:r w:rsidRPr="0095447E">
              <w:rPr>
                <w:sz w:val="28"/>
                <w:szCs w:val="28"/>
              </w:rPr>
              <w:t>).</w:t>
            </w:r>
          </w:p>
        </w:tc>
      </w:tr>
    </w:tbl>
    <w:p w:rsidR="00F3421B" w:rsidRDefault="00F3421B" w:rsidP="00F3421B">
      <w:pPr>
        <w:jc w:val="both"/>
        <w:rPr>
          <w:b/>
          <w:sz w:val="28"/>
          <w:szCs w:val="28"/>
        </w:rPr>
      </w:pPr>
    </w:p>
    <w:p w:rsidR="00F3421B" w:rsidRDefault="00F3421B" w:rsidP="00F3421B">
      <w:pPr>
        <w:jc w:val="both"/>
        <w:rPr>
          <w:b/>
          <w:sz w:val="28"/>
          <w:szCs w:val="28"/>
        </w:rPr>
      </w:pPr>
    </w:p>
    <w:p w:rsidR="00F3421B" w:rsidRDefault="00F3421B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F3421B" w:rsidRDefault="00F3421B" w:rsidP="00F3421B">
      <w:pPr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 xml:space="preserve">. Характеристика </w:t>
      </w:r>
      <w:r>
        <w:rPr>
          <w:b/>
          <w:bCs/>
          <w:sz w:val="28"/>
          <w:szCs w:val="28"/>
        </w:rPr>
        <w:t xml:space="preserve"> текущего  состояния, основные проблемы  соответствующей сферы  социально-экономического развития  </w:t>
      </w:r>
      <w:r w:rsidR="00236BDF">
        <w:rPr>
          <w:b/>
          <w:bCs/>
          <w:sz w:val="28"/>
          <w:szCs w:val="28"/>
        </w:rPr>
        <w:t>Пимено-Чернянского сельского поселения</w:t>
      </w:r>
      <w:r>
        <w:rPr>
          <w:b/>
          <w:bCs/>
          <w:sz w:val="28"/>
          <w:szCs w:val="28"/>
        </w:rPr>
        <w:t xml:space="preserve">, показатели  и анализ  социальных, финансово-экономических и прочих рисков реализации муниципальной программы </w:t>
      </w:r>
    </w:p>
    <w:p w:rsidR="000D3C28" w:rsidRDefault="00F3421B" w:rsidP="000D3C28">
      <w:pPr>
        <w:ind w:firstLine="567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В настоящее время в </w:t>
      </w:r>
      <w:r w:rsidR="00236BDF">
        <w:rPr>
          <w:sz w:val="28"/>
          <w:szCs w:val="28"/>
        </w:rPr>
        <w:t>Пимено-Чернянском сельском поселении</w:t>
      </w:r>
      <w:r w:rsidRPr="006577C6">
        <w:rPr>
          <w:sz w:val="28"/>
          <w:szCs w:val="28"/>
        </w:rPr>
        <w:t xml:space="preserve"> существует система противодействия незаконному потреблению наркотических и психотропных веществ, </w:t>
      </w:r>
      <w:proofErr w:type="gramStart"/>
      <w:r w:rsidRPr="006577C6">
        <w:rPr>
          <w:sz w:val="28"/>
          <w:szCs w:val="28"/>
        </w:rPr>
        <w:t>которую</w:t>
      </w:r>
      <w:proofErr w:type="gramEnd"/>
      <w:r w:rsidRPr="006577C6">
        <w:rPr>
          <w:sz w:val="28"/>
          <w:szCs w:val="28"/>
        </w:rPr>
        <w:t xml:space="preserve"> необходимо поддерживать и развивать для повышения эффективности межведомственного  взаимодействия всех заинтересованных структур в сфере профилактики наркомании. Проблема злоупотребления наркотическими веществами до сих пор остается актуальной, поэтому для сокращения незаконного спроса на наркотические и психотропные вещества и сокращения незаконного предложения, наркотических и психотропных веществ необходима специально разра</w:t>
      </w:r>
      <w:r>
        <w:rPr>
          <w:sz w:val="28"/>
          <w:szCs w:val="28"/>
        </w:rPr>
        <w:t xml:space="preserve">ботанная система мер, которая и </w:t>
      </w:r>
      <w:r w:rsidRPr="006577C6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ставлена в настоящей Программе. </w:t>
      </w:r>
    </w:p>
    <w:p w:rsidR="000D3C28" w:rsidRDefault="00F3421B" w:rsidP="000D3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</w:t>
      </w:r>
      <w:r w:rsidR="000B095D">
        <w:rPr>
          <w:sz w:val="28"/>
          <w:szCs w:val="28"/>
        </w:rPr>
        <w:t xml:space="preserve">Пимено-Чернянского </w:t>
      </w:r>
      <w:r w:rsidR="00BB673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направлена, прежде всего, на развитие творческих способностей, повышение уровня  культурного досуга населения, сохранение национальных традиций. </w:t>
      </w:r>
    </w:p>
    <w:p w:rsidR="000D3C28" w:rsidRDefault="00F3421B" w:rsidP="000D3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</w:rPr>
        <w:t>едется а</w:t>
      </w:r>
      <w:r w:rsidRPr="006248D3">
        <w:rPr>
          <w:sz w:val="28"/>
        </w:rPr>
        <w:t>ктивная работа по профилактике негативн</w:t>
      </w:r>
      <w:r w:rsidR="00BB6733">
        <w:rPr>
          <w:sz w:val="28"/>
        </w:rPr>
        <w:t xml:space="preserve">ых явлений у молодого населения. </w:t>
      </w:r>
      <w:r w:rsidRPr="006248D3">
        <w:rPr>
          <w:sz w:val="28"/>
        </w:rPr>
        <w:t xml:space="preserve">Одна из приоритетных задач, которая стоит перед специалистами </w:t>
      </w:r>
      <w:r>
        <w:rPr>
          <w:sz w:val="28"/>
          <w:szCs w:val="28"/>
        </w:rPr>
        <w:t xml:space="preserve">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 это</w:t>
      </w:r>
      <w:r w:rsidRPr="006248D3">
        <w:rPr>
          <w:sz w:val="28"/>
        </w:rPr>
        <w:t xml:space="preserve"> пропаганда здорового образа жизни, содействие в формировании у молодежи стереотипа ответственного поведения, посредством  профилактических обучающих программ</w:t>
      </w:r>
      <w:r>
        <w:rPr>
          <w:sz w:val="28"/>
        </w:rPr>
        <w:t xml:space="preserve"> и индивидуальных консультаций,</w:t>
      </w:r>
      <w:r>
        <w:rPr>
          <w:sz w:val="28"/>
          <w:szCs w:val="28"/>
        </w:rPr>
        <w:t xml:space="preserve"> показов фильмов по профилактике преступлений, наркомании и  пьянства среди несовершеннолетних.</w:t>
      </w:r>
      <w:r w:rsidR="00BB6733">
        <w:rPr>
          <w:sz w:val="28"/>
          <w:szCs w:val="28"/>
        </w:rPr>
        <w:t xml:space="preserve"> </w:t>
      </w:r>
      <w:r w:rsidRPr="003F6D77">
        <w:rPr>
          <w:sz w:val="28"/>
          <w:szCs w:val="28"/>
        </w:rPr>
        <w:t xml:space="preserve"> </w:t>
      </w:r>
      <w:r w:rsidR="00BB6733">
        <w:rPr>
          <w:sz w:val="28"/>
          <w:szCs w:val="28"/>
        </w:rPr>
        <w:t xml:space="preserve"> </w:t>
      </w:r>
      <w:r w:rsidR="00BB6733">
        <w:rPr>
          <w:sz w:val="28"/>
          <w:szCs w:val="28"/>
          <w:lang w:eastAsia="en-US"/>
        </w:rPr>
        <w:t xml:space="preserve"> </w:t>
      </w:r>
      <w:r w:rsidRPr="00465037">
        <w:rPr>
          <w:sz w:val="28"/>
          <w:szCs w:val="28"/>
        </w:rPr>
        <w:t xml:space="preserve">  </w:t>
      </w:r>
      <w:r w:rsidR="00BB6733">
        <w:rPr>
          <w:sz w:val="28"/>
          <w:szCs w:val="28"/>
        </w:rPr>
        <w:t xml:space="preserve"> </w:t>
      </w:r>
    </w:p>
    <w:p w:rsidR="000D3C28" w:rsidRDefault="00F3421B" w:rsidP="000D3C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0D3C28">
        <w:rPr>
          <w:spacing w:val="2"/>
          <w:sz w:val="28"/>
          <w:szCs w:val="28"/>
          <w:shd w:val="clear" w:color="auto" w:fill="FFFFFF"/>
        </w:rPr>
        <w:t>В соответствии с</w:t>
      </w:r>
      <w:r w:rsidR="00BB6733" w:rsidRPr="000D3C28">
        <w:rPr>
          <w:spacing w:val="2"/>
          <w:sz w:val="28"/>
          <w:szCs w:val="28"/>
          <w:shd w:val="clear" w:color="auto" w:fill="FFFFFF"/>
        </w:rPr>
        <w:t>о ст.9 Закона Волгоградской области от 16 августа 1999 года № 293-ОД «О профилактике незаконного потребления наркотических средств и психотропных веществ, наркомании и токсикомании на территории Волгоградской области»</w:t>
      </w:r>
      <w:r w:rsidR="003214A8" w:rsidRPr="000D3C28">
        <w:rPr>
          <w:spacing w:val="2"/>
          <w:sz w:val="28"/>
          <w:szCs w:val="28"/>
          <w:shd w:val="clear" w:color="auto" w:fill="FFFFFF"/>
        </w:rPr>
        <w:t xml:space="preserve"> орган местного самоуправления участвуют в профилактике незаконного потребления наркотических средств и психотропных веществ, наркомании и токсикомании в пределах компетенции, установленной федеральным законодательством</w:t>
      </w:r>
      <w:r w:rsidR="000D3C28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0D3C28" w:rsidRDefault="00F3421B" w:rsidP="000D3C28">
      <w:pPr>
        <w:ind w:firstLine="567"/>
        <w:jc w:val="both"/>
        <w:rPr>
          <w:spacing w:val="2"/>
          <w:sz w:val="28"/>
          <w:szCs w:val="28"/>
        </w:rPr>
      </w:pPr>
      <w:r w:rsidRPr="000D3C28">
        <w:rPr>
          <w:spacing w:val="2"/>
          <w:sz w:val="28"/>
          <w:szCs w:val="28"/>
          <w:shd w:val="clear" w:color="auto" w:fill="FFFFFF"/>
        </w:rPr>
        <w:t>В целях снижение наркомании необходимо продолжение</w:t>
      </w:r>
      <w:r w:rsidR="003214A8" w:rsidRPr="000D3C28">
        <w:rPr>
          <w:spacing w:val="2"/>
          <w:sz w:val="28"/>
          <w:szCs w:val="28"/>
          <w:shd w:val="clear" w:color="auto" w:fill="FFFFFF"/>
        </w:rPr>
        <w:t xml:space="preserve"> согласованной</w:t>
      </w:r>
      <w:r w:rsidRPr="000D3C28">
        <w:rPr>
          <w:spacing w:val="2"/>
          <w:sz w:val="28"/>
          <w:szCs w:val="28"/>
          <w:shd w:val="clear" w:color="auto" w:fill="FFFFFF"/>
        </w:rPr>
        <w:t xml:space="preserve"> работы всех  заинтересованных организаций </w:t>
      </w:r>
      <w:r w:rsidR="003214A8" w:rsidRPr="000D3C28">
        <w:rPr>
          <w:spacing w:val="2"/>
          <w:sz w:val="28"/>
          <w:szCs w:val="28"/>
          <w:shd w:val="clear" w:color="auto" w:fill="FFFFFF"/>
        </w:rPr>
        <w:t xml:space="preserve"> </w:t>
      </w:r>
      <w:r w:rsidRPr="000D3C28">
        <w:rPr>
          <w:spacing w:val="2"/>
          <w:sz w:val="28"/>
          <w:szCs w:val="28"/>
          <w:shd w:val="clear" w:color="auto" w:fill="FFFFFF"/>
        </w:rPr>
        <w:t xml:space="preserve">  по профилактике и противодействию наркомании.</w:t>
      </w:r>
    </w:p>
    <w:p w:rsidR="00F3421B" w:rsidRPr="000D3C28" w:rsidRDefault="00F3421B" w:rsidP="000D3C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D3C28">
        <w:rPr>
          <w:spacing w:val="2"/>
          <w:sz w:val="28"/>
          <w:szCs w:val="28"/>
          <w:shd w:val="clear" w:color="auto" w:fill="FFFFFF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F3421B" w:rsidRDefault="003214A8" w:rsidP="00F3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9D3" w:rsidRDefault="00C319D3" w:rsidP="00F3421B">
      <w:pPr>
        <w:jc w:val="both"/>
        <w:rPr>
          <w:sz w:val="28"/>
          <w:szCs w:val="28"/>
        </w:rPr>
      </w:pPr>
    </w:p>
    <w:p w:rsidR="00C319D3" w:rsidRDefault="00C319D3" w:rsidP="00F3421B">
      <w:pPr>
        <w:jc w:val="both"/>
        <w:rPr>
          <w:sz w:val="28"/>
          <w:szCs w:val="28"/>
        </w:rPr>
      </w:pPr>
    </w:p>
    <w:p w:rsidR="00C319D3" w:rsidRPr="00C45BAD" w:rsidRDefault="00C319D3" w:rsidP="00F3421B">
      <w:pPr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>.  </w:t>
      </w:r>
      <w:r w:rsidR="003214A8">
        <w:rPr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 xml:space="preserve">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</w:t>
      </w:r>
      <w:r w:rsidR="003214A8">
        <w:rPr>
          <w:b/>
          <w:bCs/>
          <w:sz w:val="28"/>
          <w:szCs w:val="28"/>
        </w:rPr>
        <w:t>ее реализации.</w:t>
      </w:r>
    </w:p>
    <w:p w:rsidR="00F3421B" w:rsidRPr="00C319D3" w:rsidRDefault="003214A8" w:rsidP="00C31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F3421B" w:rsidRPr="00C319D3" w:rsidRDefault="00F3421B" w:rsidP="00C319D3">
      <w:pPr>
        <w:pStyle w:val="a5"/>
        <w:numPr>
          <w:ilvl w:val="1"/>
          <w:numId w:val="2"/>
        </w:numPr>
        <w:spacing w:line="20" w:lineRule="atLeast"/>
        <w:jc w:val="center"/>
        <w:rPr>
          <w:b/>
          <w:sz w:val="28"/>
          <w:szCs w:val="28"/>
        </w:rPr>
      </w:pPr>
      <w:r w:rsidRPr="00C319D3">
        <w:rPr>
          <w:b/>
          <w:sz w:val="28"/>
          <w:szCs w:val="28"/>
        </w:rPr>
        <w:t>Цели и задачи муниципальной программы.</w:t>
      </w:r>
    </w:p>
    <w:p w:rsidR="00C319D3" w:rsidRPr="00C319D3" w:rsidRDefault="00C319D3" w:rsidP="00C319D3">
      <w:pPr>
        <w:pStyle w:val="a5"/>
        <w:spacing w:line="20" w:lineRule="atLeast"/>
        <w:ind w:left="1428"/>
        <w:rPr>
          <w:b/>
          <w:sz w:val="28"/>
          <w:szCs w:val="28"/>
        </w:rPr>
      </w:pPr>
    </w:p>
    <w:p w:rsidR="00F3421B" w:rsidRPr="006B75EE" w:rsidRDefault="00F3421B" w:rsidP="00C319D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B75EE">
        <w:rPr>
          <w:b/>
          <w:sz w:val="28"/>
          <w:szCs w:val="28"/>
        </w:rPr>
        <w:t>Цели Программы:</w:t>
      </w:r>
    </w:p>
    <w:p w:rsidR="00C319D3" w:rsidRDefault="00F3421B" w:rsidP="00C319D3">
      <w:pPr>
        <w:pStyle w:val="ConsPlusCell"/>
        <w:ind w:firstLine="567"/>
        <w:jc w:val="both"/>
      </w:pPr>
      <w:r>
        <w:t xml:space="preserve">- </w:t>
      </w:r>
      <w:r w:rsidRPr="00400633">
        <w:t xml:space="preserve">снижение   уровня    незаконного    потребления наркотических средств, психотропных  веществ  и их </w:t>
      </w:r>
      <w:proofErr w:type="spellStart"/>
      <w:r w:rsidRPr="00400633">
        <w:t>прекурсоров</w:t>
      </w:r>
      <w:proofErr w:type="spellEnd"/>
      <w:r w:rsidRPr="00400633">
        <w:t xml:space="preserve"> жителями </w:t>
      </w:r>
      <w:r w:rsidR="003214A8">
        <w:t>Пимено-Чернянского сельского поселения;</w:t>
      </w:r>
    </w:p>
    <w:p w:rsidR="00F3421B" w:rsidRDefault="00F3421B" w:rsidP="00C319D3">
      <w:pPr>
        <w:pStyle w:val="ConsPlusCell"/>
        <w:ind w:firstLine="567"/>
        <w:jc w:val="both"/>
      </w:pPr>
      <w:r>
        <w:t xml:space="preserve">- </w:t>
      </w:r>
      <w:r w:rsidRPr="00400633">
        <w:t>снижение количества преступлений,  связанных  с незаконным  оборотом  наркотических  средств  и психотропных  веществ.</w:t>
      </w:r>
    </w:p>
    <w:p w:rsidR="00C319D3" w:rsidRDefault="00F3421B" w:rsidP="00C319D3">
      <w:pPr>
        <w:pStyle w:val="ConsPlusCell"/>
        <w:ind w:firstLine="567"/>
        <w:jc w:val="both"/>
      </w:pPr>
      <w:r w:rsidRPr="006B75EE">
        <w:rPr>
          <w:b/>
        </w:rPr>
        <w:t>Задачи программы</w:t>
      </w:r>
      <w:r>
        <w:t>: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>- профилактика  распространения наркомании и  связанных  с ней  правонарушений;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>- совершенствование системы выявления, лечения  и реабилитации лиц, больных наркоманией;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 xml:space="preserve">- организация взаимодействия субъектов профилактики наркомании </w:t>
      </w:r>
      <w:r w:rsidR="003214A8">
        <w:t>сельского поселения</w:t>
      </w:r>
      <w:r w:rsidRPr="0095447E">
        <w:t>,  в том числе правоохранительных органов;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>- формирование общественного мнения, направленного на резкое негативное отношение  к незаконному обороту и потреблению наркотиков;</w:t>
      </w:r>
    </w:p>
    <w:p w:rsidR="00F3421B" w:rsidRDefault="00F3421B" w:rsidP="00C319D3">
      <w:pPr>
        <w:pStyle w:val="ConsPlusCell"/>
        <w:ind w:firstLine="567"/>
        <w:jc w:val="both"/>
      </w:pPr>
      <w:r w:rsidRPr="0095447E">
        <w:t>- подготовка и повышение  квалификации специалистов субъектов профилактики  и  лечения наркомании.</w:t>
      </w:r>
    </w:p>
    <w:p w:rsidR="00C319D3" w:rsidRDefault="00C319D3" w:rsidP="00F3421B">
      <w:pPr>
        <w:jc w:val="center"/>
        <w:rPr>
          <w:b/>
          <w:sz w:val="28"/>
          <w:szCs w:val="28"/>
        </w:rPr>
      </w:pPr>
    </w:p>
    <w:p w:rsidR="00F3421B" w:rsidRPr="008B2232" w:rsidRDefault="003214A8" w:rsidP="00F3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F3421B" w:rsidRPr="008B2232">
        <w:rPr>
          <w:b/>
          <w:sz w:val="28"/>
          <w:szCs w:val="28"/>
        </w:rPr>
        <w:t>. Планируемые конечные результаты</w:t>
      </w:r>
    </w:p>
    <w:p w:rsidR="00F3421B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 xml:space="preserve">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C319D3" w:rsidRDefault="00C319D3" w:rsidP="00C319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5447E">
        <w:rPr>
          <w:sz w:val="28"/>
          <w:szCs w:val="28"/>
        </w:rPr>
        <w:t>нижение количества лиц, употребляющих наркотики, в пределах  от 0,</w:t>
      </w:r>
      <w:r>
        <w:rPr>
          <w:sz w:val="28"/>
          <w:szCs w:val="28"/>
        </w:rPr>
        <w:t>2</w:t>
      </w:r>
      <w:r w:rsidRPr="0095447E">
        <w:rPr>
          <w:sz w:val="28"/>
          <w:szCs w:val="28"/>
        </w:rPr>
        <w:t xml:space="preserve">% до 0,1% процентов за счет активных мер профилактического характера среди населения, </w:t>
      </w:r>
      <w:r w:rsidR="003A48F3">
        <w:rPr>
          <w:sz w:val="28"/>
          <w:szCs w:val="28"/>
        </w:rPr>
        <w:t xml:space="preserve"> </w:t>
      </w: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 - снижение заболеваемости наркоманией, </w:t>
      </w:r>
      <w:r w:rsidR="003A48F3">
        <w:rPr>
          <w:sz w:val="28"/>
          <w:szCs w:val="28"/>
        </w:rPr>
        <w:t xml:space="preserve"> </w:t>
      </w:r>
      <w:r w:rsidRPr="0095447E">
        <w:rPr>
          <w:sz w:val="28"/>
          <w:szCs w:val="28"/>
        </w:rPr>
        <w:t xml:space="preserve"> другими сопутствующими наркомании болезнями;</w:t>
      </w: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организация эффективной системы профилактики злоупотребления наркотиками среди всех слоев населения;</w:t>
      </w:r>
    </w:p>
    <w:p w:rsidR="00F3421B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повышение </w:t>
      </w:r>
      <w:proofErr w:type="spellStart"/>
      <w:r w:rsidRPr="0095447E">
        <w:rPr>
          <w:sz w:val="28"/>
          <w:szCs w:val="28"/>
        </w:rPr>
        <w:t>антинаркотической</w:t>
      </w:r>
      <w:proofErr w:type="spellEnd"/>
      <w:r w:rsidRPr="0095447E">
        <w:rPr>
          <w:sz w:val="28"/>
          <w:szCs w:val="28"/>
        </w:rPr>
        <w:t xml:space="preserve"> ориентации общества (пр</w:t>
      </w:r>
      <w:r w:rsidR="003A48F3">
        <w:rPr>
          <w:sz w:val="28"/>
          <w:szCs w:val="28"/>
        </w:rPr>
        <w:t>оведение пропагандисткой работы).</w:t>
      </w:r>
    </w:p>
    <w:p w:rsidR="00F3421B" w:rsidRDefault="00F3421B" w:rsidP="00F3421B">
      <w:pPr>
        <w:jc w:val="both"/>
        <w:rPr>
          <w:b/>
          <w:sz w:val="28"/>
          <w:szCs w:val="28"/>
        </w:rPr>
      </w:pPr>
    </w:p>
    <w:p w:rsidR="00C319D3" w:rsidRDefault="00C319D3" w:rsidP="00F3421B">
      <w:pPr>
        <w:jc w:val="both"/>
        <w:rPr>
          <w:b/>
          <w:sz w:val="28"/>
          <w:szCs w:val="28"/>
        </w:rPr>
      </w:pPr>
    </w:p>
    <w:p w:rsidR="00C319D3" w:rsidRDefault="00C319D3" w:rsidP="00F3421B">
      <w:pPr>
        <w:jc w:val="both"/>
        <w:rPr>
          <w:b/>
          <w:sz w:val="28"/>
          <w:szCs w:val="28"/>
        </w:rPr>
      </w:pPr>
    </w:p>
    <w:p w:rsidR="00C319D3" w:rsidRDefault="00C319D3" w:rsidP="00F3421B">
      <w:pPr>
        <w:jc w:val="both"/>
        <w:rPr>
          <w:b/>
          <w:sz w:val="28"/>
          <w:szCs w:val="28"/>
        </w:rPr>
      </w:pPr>
    </w:p>
    <w:p w:rsidR="00C319D3" w:rsidRPr="008B2232" w:rsidRDefault="00C319D3" w:rsidP="00F3421B">
      <w:pPr>
        <w:jc w:val="both"/>
        <w:rPr>
          <w:b/>
          <w:sz w:val="28"/>
          <w:szCs w:val="28"/>
        </w:rPr>
      </w:pPr>
    </w:p>
    <w:p w:rsidR="00F3421B" w:rsidRPr="002C6858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2C6858">
        <w:rPr>
          <w:b/>
          <w:bCs/>
          <w:sz w:val="28"/>
          <w:szCs w:val="28"/>
        </w:rPr>
        <w:t xml:space="preserve">Раздел </w:t>
      </w:r>
      <w:r w:rsidRPr="002C6858">
        <w:rPr>
          <w:b/>
          <w:sz w:val="28"/>
          <w:szCs w:val="28"/>
        </w:rPr>
        <w:t>3. Перечень мероприятий</w:t>
      </w:r>
      <w:r w:rsidR="003A48F3">
        <w:rPr>
          <w:sz w:val="28"/>
          <w:szCs w:val="28"/>
        </w:rPr>
        <w:t xml:space="preserve">, </w:t>
      </w:r>
      <w:r w:rsidRPr="002C6858">
        <w:rPr>
          <w:b/>
          <w:sz w:val="28"/>
          <w:szCs w:val="28"/>
        </w:rPr>
        <w:t xml:space="preserve"> включенных в муниципальную программу.</w:t>
      </w:r>
    </w:p>
    <w:p w:rsidR="00F3421B" w:rsidRPr="002C6858" w:rsidRDefault="00F3421B" w:rsidP="00F3421B">
      <w:pPr>
        <w:spacing w:line="20" w:lineRule="atLeast"/>
        <w:jc w:val="both"/>
        <w:rPr>
          <w:sz w:val="28"/>
          <w:szCs w:val="28"/>
        </w:rPr>
      </w:pPr>
    </w:p>
    <w:p w:rsidR="00F3421B" w:rsidRDefault="00F3421B" w:rsidP="00F3421B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2C6858">
        <w:rPr>
          <w:sz w:val="28"/>
          <w:szCs w:val="28"/>
        </w:rPr>
        <w:t xml:space="preserve">Перечень мероприятий муниципальной программы с указанием финансовых ресурсов и сроков, необходимых для их реализации, приведены в приложении  1 к настоящей муниципальной программе. </w:t>
      </w:r>
      <w:proofErr w:type="gramEnd"/>
    </w:p>
    <w:p w:rsidR="00F3421B" w:rsidRDefault="00F3421B" w:rsidP="00F3421B">
      <w:pPr>
        <w:spacing w:line="20" w:lineRule="atLeast"/>
        <w:ind w:firstLine="708"/>
        <w:jc w:val="both"/>
        <w:rPr>
          <w:sz w:val="28"/>
          <w:szCs w:val="28"/>
        </w:rPr>
      </w:pPr>
    </w:p>
    <w:p w:rsidR="00F3421B" w:rsidRDefault="00F3421B" w:rsidP="00F342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 xml:space="preserve"> Раздел 4. Сроки и этапы реализации муниципальной программы в целом с указанием промежуточных результатов.</w:t>
      </w:r>
    </w:p>
    <w:p w:rsidR="00C319D3" w:rsidRPr="00A400CF" w:rsidRDefault="00C319D3" w:rsidP="00F342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19D3" w:rsidRDefault="00F3421B" w:rsidP="00F34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0CF">
        <w:rPr>
          <w:sz w:val="28"/>
          <w:szCs w:val="28"/>
        </w:rPr>
        <w:t>Сроки реализации муниципальной программы с 20</w:t>
      </w:r>
      <w:r w:rsidR="00C319D3">
        <w:rPr>
          <w:sz w:val="28"/>
          <w:szCs w:val="28"/>
        </w:rPr>
        <w:t>20</w:t>
      </w:r>
      <w:r w:rsidRPr="00A400CF">
        <w:rPr>
          <w:sz w:val="28"/>
          <w:szCs w:val="28"/>
        </w:rPr>
        <w:t xml:space="preserve"> по 20</w:t>
      </w:r>
      <w:r w:rsidR="00C319D3">
        <w:rPr>
          <w:sz w:val="28"/>
          <w:szCs w:val="28"/>
        </w:rPr>
        <w:t>22 годы.</w:t>
      </w:r>
    </w:p>
    <w:p w:rsidR="00F3421B" w:rsidRPr="00A400CF" w:rsidRDefault="00F3421B" w:rsidP="00F342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t>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F3421B" w:rsidRDefault="00F3421B" w:rsidP="00F3421B">
      <w:pPr>
        <w:spacing w:line="20" w:lineRule="atLeast"/>
        <w:jc w:val="center"/>
        <w:rPr>
          <w:b/>
        </w:rPr>
      </w:pPr>
    </w:p>
    <w:p w:rsidR="00F3421B" w:rsidRPr="00204F04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 регулирования в  сфере противодействия незаконному обороту наркотических сре</w:t>
      </w:r>
      <w:r w:rsidR="003A48F3">
        <w:rPr>
          <w:b/>
          <w:sz w:val="28"/>
          <w:szCs w:val="28"/>
        </w:rPr>
        <w:t xml:space="preserve">дств и  профилактике наркомании, </w:t>
      </w:r>
      <w:r w:rsidRPr="00204F04">
        <w:rPr>
          <w:b/>
          <w:sz w:val="28"/>
          <w:szCs w:val="28"/>
        </w:rPr>
        <w:t>направленных на достижение целей  муниципальной программы.</w:t>
      </w:r>
    </w:p>
    <w:p w:rsidR="00C319D3" w:rsidRDefault="00C319D3" w:rsidP="00F3421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C319D3" w:rsidRDefault="00F3421B" w:rsidP="00C319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00CF">
        <w:rPr>
          <w:rFonts w:eastAsia="Calibri"/>
          <w:sz w:val="28"/>
          <w:szCs w:val="28"/>
          <w:lang w:eastAsia="en-US"/>
        </w:rPr>
        <w:t xml:space="preserve">Правовое регулирование в сфере противодействия незаконному обороту наркотиков в </w:t>
      </w:r>
      <w:r w:rsidR="003A48F3">
        <w:rPr>
          <w:rFonts w:eastAsia="Calibri"/>
          <w:sz w:val="28"/>
          <w:szCs w:val="28"/>
          <w:lang w:eastAsia="en-US"/>
        </w:rPr>
        <w:t xml:space="preserve">Волгоградской </w:t>
      </w:r>
      <w:r w:rsidRPr="00A400CF">
        <w:rPr>
          <w:rFonts w:eastAsia="Calibri"/>
          <w:sz w:val="28"/>
          <w:szCs w:val="28"/>
          <w:lang w:eastAsia="en-US"/>
        </w:rPr>
        <w:t xml:space="preserve"> области осуществляется в соответствии</w:t>
      </w:r>
      <w:r w:rsidR="00952194">
        <w:rPr>
          <w:rFonts w:eastAsia="Calibri"/>
          <w:sz w:val="28"/>
          <w:szCs w:val="28"/>
          <w:lang w:eastAsia="en-US"/>
        </w:rPr>
        <w:t xml:space="preserve"> с Конституцией Российской Федерации, Уголовным кодексом Российской Федерации,   Кодексом Российской Федерации об административных правонарушениях, Федеральным законом от 08.01.1998 г. № 3-ФЗ «О наркотических средствах и психотропных веществах», Указами Президента Российской Федерации от 09.06.2010 г. № 690 «Об утверждении Стратегии государственной </w:t>
      </w:r>
      <w:proofErr w:type="spellStart"/>
      <w:r w:rsidR="00952194"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 w:rsidR="00952194">
        <w:rPr>
          <w:rFonts w:eastAsia="Calibri"/>
          <w:sz w:val="28"/>
          <w:szCs w:val="28"/>
          <w:lang w:eastAsia="en-US"/>
        </w:rPr>
        <w:t xml:space="preserve"> политики Российской Федерации до 2020 года</w:t>
      </w:r>
      <w:r w:rsidRPr="00A400CF">
        <w:rPr>
          <w:rFonts w:eastAsia="Calibri"/>
          <w:sz w:val="28"/>
          <w:szCs w:val="28"/>
          <w:lang w:eastAsia="en-US"/>
        </w:rPr>
        <w:t xml:space="preserve">, </w:t>
      </w:r>
      <w:r w:rsidR="00952194">
        <w:rPr>
          <w:rFonts w:eastAsia="Calibri"/>
          <w:sz w:val="28"/>
          <w:szCs w:val="28"/>
          <w:lang w:eastAsia="en-US"/>
        </w:rPr>
        <w:t xml:space="preserve"> от</w:t>
      </w:r>
      <w:proofErr w:type="gramEnd"/>
      <w:r w:rsidR="00952194">
        <w:rPr>
          <w:rFonts w:eastAsia="Calibri"/>
          <w:sz w:val="28"/>
          <w:szCs w:val="28"/>
          <w:lang w:eastAsia="en-US"/>
        </w:rPr>
        <w:t xml:space="preserve"> 18.10.2007 г. № 1374 «О дополнительных мерах по противодействию незаконному обороту наркотических средств, психотропных веществ</w:t>
      </w:r>
      <w:r w:rsidRPr="00A400CF">
        <w:rPr>
          <w:rFonts w:eastAsia="Calibri"/>
          <w:sz w:val="28"/>
          <w:szCs w:val="28"/>
          <w:lang w:eastAsia="en-US"/>
        </w:rPr>
        <w:t xml:space="preserve"> </w:t>
      </w:r>
      <w:r w:rsidR="00952194">
        <w:rPr>
          <w:rFonts w:eastAsia="Calibri"/>
          <w:sz w:val="28"/>
          <w:szCs w:val="28"/>
          <w:lang w:eastAsia="en-US"/>
        </w:rPr>
        <w:t xml:space="preserve"> </w:t>
      </w:r>
      <w:r w:rsidRPr="00A400CF">
        <w:rPr>
          <w:rFonts w:eastAsia="Calibri"/>
          <w:sz w:val="28"/>
          <w:szCs w:val="28"/>
          <w:lang w:eastAsia="en-US"/>
        </w:rPr>
        <w:t xml:space="preserve"> </w:t>
      </w:r>
      <w:r w:rsidR="00952194">
        <w:rPr>
          <w:rFonts w:eastAsia="Calibri"/>
          <w:sz w:val="28"/>
          <w:szCs w:val="28"/>
          <w:lang w:eastAsia="en-US"/>
        </w:rPr>
        <w:t xml:space="preserve">и их </w:t>
      </w:r>
      <w:proofErr w:type="spellStart"/>
      <w:r w:rsidR="00952194">
        <w:rPr>
          <w:rFonts w:eastAsia="Calibri"/>
          <w:sz w:val="28"/>
          <w:szCs w:val="28"/>
          <w:lang w:eastAsia="en-US"/>
        </w:rPr>
        <w:t>прекурсов</w:t>
      </w:r>
      <w:proofErr w:type="spellEnd"/>
      <w:r w:rsidR="00952194">
        <w:rPr>
          <w:rFonts w:eastAsia="Calibri"/>
          <w:sz w:val="28"/>
          <w:szCs w:val="28"/>
          <w:lang w:eastAsia="en-US"/>
        </w:rPr>
        <w:t>»</w:t>
      </w:r>
      <w:proofErr w:type="gramStart"/>
      <w:r w:rsidR="00952194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952194">
        <w:rPr>
          <w:rFonts w:eastAsia="Calibri"/>
          <w:sz w:val="28"/>
          <w:szCs w:val="28"/>
          <w:lang w:eastAsia="en-US"/>
        </w:rPr>
        <w:t xml:space="preserve"> Законом Волгоградской области от 16.08.1999 г. № 293-ОД «О профилактике незаконного потребления наркотических средств и психотропных веществ, наркомании и токсикомании на территории Волгоградской области»</w:t>
      </w:r>
      <w:r w:rsidR="00C319D3">
        <w:rPr>
          <w:rFonts w:eastAsia="Calibri"/>
          <w:sz w:val="28"/>
          <w:szCs w:val="28"/>
          <w:lang w:eastAsia="en-US"/>
        </w:rPr>
        <w:t>.</w:t>
      </w:r>
    </w:p>
    <w:p w:rsidR="003A48F3" w:rsidRPr="00C319D3" w:rsidRDefault="00F3421B" w:rsidP="00C319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400CF">
        <w:rPr>
          <w:rFonts w:eastAsia="Calibri"/>
          <w:sz w:val="28"/>
          <w:szCs w:val="28"/>
          <w:lang w:eastAsia="en-US"/>
        </w:rPr>
        <w:t xml:space="preserve">Управление реализацией 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A400CF">
        <w:rPr>
          <w:rFonts w:eastAsia="Calibri"/>
          <w:sz w:val="28"/>
          <w:szCs w:val="28"/>
          <w:lang w:eastAsia="en-US"/>
        </w:rPr>
        <w:t xml:space="preserve"> программы и </w:t>
      </w:r>
      <w:proofErr w:type="gramStart"/>
      <w:r w:rsidRPr="00A400C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400CF">
        <w:rPr>
          <w:rFonts w:eastAsia="Calibri"/>
          <w:sz w:val="28"/>
          <w:szCs w:val="28"/>
          <w:lang w:eastAsia="en-US"/>
        </w:rPr>
        <w:t xml:space="preserve"> ходом ее выполнения осуществляются в соответствии с </w:t>
      </w:r>
      <w:hyperlink r:id="rId6" w:history="1">
        <w:r w:rsidRPr="00A400CF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A400CF">
        <w:rPr>
          <w:rFonts w:eastAsia="Calibri"/>
          <w:sz w:val="28"/>
          <w:szCs w:val="28"/>
          <w:lang w:eastAsia="en-US"/>
        </w:rPr>
        <w:t xml:space="preserve"> принятия решений </w:t>
      </w:r>
      <w:r w:rsidR="003A48F3">
        <w:rPr>
          <w:rFonts w:eastAsia="Calibri"/>
          <w:sz w:val="28"/>
          <w:szCs w:val="28"/>
          <w:lang w:eastAsia="en-US"/>
        </w:rPr>
        <w:t>о разработке, формировании</w:t>
      </w:r>
      <w:r w:rsidRPr="00A400CF">
        <w:rPr>
          <w:rFonts w:eastAsia="Calibri"/>
          <w:sz w:val="28"/>
          <w:szCs w:val="28"/>
          <w:lang w:eastAsia="en-US"/>
        </w:rPr>
        <w:t xml:space="preserve"> и реализации </w:t>
      </w:r>
      <w:r>
        <w:rPr>
          <w:rFonts w:eastAsia="Calibri"/>
          <w:sz w:val="28"/>
          <w:szCs w:val="28"/>
          <w:lang w:eastAsia="en-US"/>
        </w:rPr>
        <w:t xml:space="preserve"> муниципальных</w:t>
      </w:r>
      <w:r w:rsidR="003A48F3">
        <w:rPr>
          <w:rFonts w:eastAsia="Calibri"/>
          <w:sz w:val="28"/>
          <w:szCs w:val="28"/>
          <w:lang w:eastAsia="en-US"/>
        </w:rPr>
        <w:t xml:space="preserve"> программ</w:t>
      </w:r>
      <w:r w:rsidRPr="00A400CF">
        <w:rPr>
          <w:rFonts w:eastAsia="Calibri"/>
          <w:sz w:val="28"/>
          <w:szCs w:val="28"/>
          <w:lang w:eastAsia="en-US"/>
        </w:rPr>
        <w:t xml:space="preserve">, утвержденным постановлением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A48F3">
        <w:rPr>
          <w:rFonts w:eastAsia="Calibri"/>
          <w:sz w:val="28"/>
          <w:szCs w:val="28"/>
          <w:lang w:eastAsia="en-US"/>
        </w:rPr>
        <w:t xml:space="preserve">Пимено-Чернянского сельского поселения </w:t>
      </w:r>
      <w:r w:rsidR="003A48F3" w:rsidRPr="003A48F3">
        <w:rPr>
          <w:sz w:val="28"/>
          <w:szCs w:val="28"/>
        </w:rPr>
        <w:t>от 05.11.2013 года № 90 «Об утверждении Порядка разработки, формирования и реализации   муниципальных  программ»</w:t>
      </w:r>
      <w:r w:rsidR="00C319D3">
        <w:rPr>
          <w:sz w:val="28"/>
          <w:szCs w:val="28"/>
        </w:rPr>
        <w:t>.</w:t>
      </w:r>
    </w:p>
    <w:p w:rsidR="00C319D3" w:rsidRDefault="00C319D3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19D3" w:rsidRDefault="00C319D3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19D3" w:rsidRDefault="00C319D3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3421B" w:rsidRPr="008B2232" w:rsidRDefault="00F3421B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lastRenderedPageBreak/>
        <w:t>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F3421B" w:rsidRPr="00C068F1" w:rsidRDefault="00F3421B" w:rsidP="00F3421B">
      <w:pPr>
        <w:spacing w:line="20" w:lineRule="atLeast"/>
        <w:ind w:firstLine="708"/>
        <w:jc w:val="both"/>
        <w:rPr>
          <w:b/>
          <w:sz w:val="28"/>
          <w:szCs w:val="28"/>
        </w:rPr>
      </w:pPr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C068F1">
        <w:rPr>
          <w:spacing w:val="-8"/>
          <w:sz w:val="28"/>
          <w:szCs w:val="28"/>
        </w:rPr>
        <w:t>ежегодный</w:t>
      </w:r>
      <w:proofErr w:type="gramEnd"/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233"/>
        <w:gridCol w:w="1399"/>
        <w:gridCol w:w="1439"/>
        <w:gridCol w:w="1078"/>
        <w:gridCol w:w="944"/>
        <w:gridCol w:w="876"/>
        <w:gridCol w:w="947"/>
      </w:tblGrid>
      <w:tr w:rsidR="00F3421B" w:rsidRPr="00C068F1" w:rsidTr="00C319D3">
        <w:trPr>
          <w:trHeight w:val="276"/>
        </w:trPr>
        <w:tc>
          <w:tcPr>
            <w:tcW w:w="655" w:type="dxa"/>
            <w:vMerge w:val="restart"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0177"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BB0177">
              <w:rPr>
                <w:spacing w:val="-8"/>
                <w:sz w:val="28"/>
                <w:szCs w:val="28"/>
              </w:rPr>
              <w:t>/</w:t>
            </w:r>
            <w:proofErr w:type="spellStart"/>
            <w:r w:rsidRPr="00BB0177"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BB0177">
              <w:rPr>
                <w:spacing w:val="-8"/>
                <w:sz w:val="28"/>
                <w:szCs w:val="28"/>
              </w:rPr>
              <w:t>Наименование цели, задачи, показателя (индикатора</w:t>
            </w:r>
            <w:proofErr w:type="gramEnd"/>
          </w:p>
        </w:tc>
        <w:tc>
          <w:tcPr>
            <w:tcW w:w="1399" w:type="dxa"/>
            <w:vMerge w:val="restart"/>
          </w:tcPr>
          <w:p w:rsidR="00F3421B" w:rsidRPr="00BB0177" w:rsidRDefault="00F3421B" w:rsidP="00742F34">
            <w:pPr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5173" w:type="dxa"/>
            <w:gridSpan w:val="5"/>
            <w:tcBorders>
              <w:bottom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Значение показателя  (индикатора) по годам</w:t>
            </w:r>
          </w:p>
        </w:tc>
      </w:tr>
      <w:tr w:rsidR="00F3421B" w:rsidRPr="00C068F1" w:rsidTr="00C319D3">
        <w:trPr>
          <w:trHeight w:val="276"/>
        </w:trPr>
        <w:tc>
          <w:tcPr>
            <w:tcW w:w="655" w:type="dxa"/>
            <w:vMerge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F3421B" w:rsidRPr="00BB0177" w:rsidRDefault="00F3421B" w:rsidP="00742F34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21B" w:rsidRPr="00BB0177" w:rsidRDefault="00BB0177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2021</w:t>
            </w:r>
            <w:r w:rsidR="00F3421B" w:rsidRPr="00BB0177">
              <w:rPr>
                <w:spacing w:val="-8"/>
                <w:sz w:val="28"/>
                <w:szCs w:val="28"/>
              </w:rPr>
              <w:t>отчет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1B" w:rsidRPr="00BB0177" w:rsidRDefault="00BB0177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2022</w:t>
            </w:r>
            <w:r w:rsidR="00C319D3" w:rsidRPr="00BB0177">
              <w:rPr>
                <w:spacing w:val="-8"/>
                <w:sz w:val="28"/>
                <w:szCs w:val="28"/>
              </w:rPr>
              <w:t xml:space="preserve"> </w:t>
            </w:r>
            <w:r w:rsidR="00F3421B" w:rsidRPr="00BB0177">
              <w:rPr>
                <w:spacing w:val="-8"/>
                <w:sz w:val="28"/>
                <w:szCs w:val="28"/>
              </w:rPr>
              <w:t>оценка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Плановый период (прогноз)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  <w:vMerge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F3421B" w:rsidRPr="00BB0177" w:rsidRDefault="00F3421B" w:rsidP="00742F34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C319D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20</w:t>
            </w:r>
            <w:r w:rsidR="00C319D3" w:rsidRPr="00BB0177">
              <w:rPr>
                <w:spacing w:val="-8"/>
                <w:sz w:val="28"/>
                <w:szCs w:val="28"/>
              </w:rPr>
              <w:t>2</w:t>
            </w:r>
            <w:r w:rsidR="00BB0177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C319D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20</w:t>
            </w:r>
            <w:r w:rsidR="00C319D3" w:rsidRPr="00BB0177">
              <w:rPr>
                <w:spacing w:val="-8"/>
                <w:sz w:val="28"/>
                <w:szCs w:val="28"/>
              </w:rPr>
              <w:t>2</w:t>
            </w:r>
            <w:r w:rsidR="00BB0177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C319D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202</w:t>
            </w:r>
            <w:r w:rsidR="00BB0177">
              <w:rPr>
                <w:spacing w:val="-8"/>
                <w:sz w:val="28"/>
                <w:szCs w:val="28"/>
              </w:rPr>
              <w:t>5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 xml:space="preserve">Уровень незаконного потребления </w:t>
            </w:r>
            <w:proofErr w:type="spellStart"/>
            <w:proofErr w:type="gramStart"/>
            <w:r w:rsidRPr="00BB017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B0177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1399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0,</w:t>
            </w:r>
            <w:r w:rsidR="00BB0177" w:rsidRPr="00BB0177">
              <w:rPr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0,</w:t>
            </w:r>
            <w:r w:rsidR="00BB0177" w:rsidRPr="00BB0177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0,1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 xml:space="preserve">Количество лиц употребляющих </w:t>
            </w:r>
            <w:proofErr w:type="spellStart"/>
            <w:proofErr w:type="gramStart"/>
            <w:r w:rsidRPr="00BB017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B0177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1399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BB0177" w:rsidRDefault="00BB0177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BB0177" w:rsidRDefault="00BB0177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BB0177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0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3.</w:t>
            </w:r>
          </w:p>
        </w:tc>
        <w:tc>
          <w:tcPr>
            <w:tcW w:w="2345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 xml:space="preserve">Доля преступлений, связанных  с незаконным  оборотом </w:t>
            </w:r>
            <w:proofErr w:type="spellStart"/>
            <w:proofErr w:type="gramStart"/>
            <w:r w:rsidRPr="00BB017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B0177">
              <w:rPr>
                <w:sz w:val="28"/>
                <w:szCs w:val="28"/>
              </w:rPr>
              <w:t>/с</w:t>
            </w:r>
          </w:p>
        </w:tc>
        <w:tc>
          <w:tcPr>
            <w:tcW w:w="1399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0,2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0,06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0,05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0,01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BB0177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5.</w:t>
            </w:r>
          </w:p>
        </w:tc>
        <w:tc>
          <w:tcPr>
            <w:tcW w:w="2345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 xml:space="preserve">Количество преступлений связанных  с незаконным  оборотом </w:t>
            </w:r>
            <w:proofErr w:type="spellStart"/>
            <w:proofErr w:type="gramStart"/>
            <w:r w:rsidRPr="00BB017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B0177">
              <w:rPr>
                <w:sz w:val="28"/>
                <w:szCs w:val="28"/>
              </w:rPr>
              <w:t>/с</w:t>
            </w:r>
          </w:p>
        </w:tc>
        <w:tc>
          <w:tcPr>
            <w:tcW w:w="1399" w:type="dxa"/>
          </w:tcPr>
          <w:p w:rsidR="00F3421B" w:rsidRPr="00BB0177" w:rsidRDefault="00F3421B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шт.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BB0177" w:rsidRDefault="00BB0177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BB0177" w:rsidRDefault="003A48F3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3A48F3" w:rsidP="00742F34">
            <w:pPr>
              <w:jc w:val="center"/>
              <w:rPr>
                <w:sz w:val="28"/>
                <w:szCs w:val="28"/>
              </w:rPr>
            </w:pPr>
            <w:r w:rsidRPr="00BB0177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BB0177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BB0177">
              <w:rPr>
                <w:spacing w:val="-8"/>
                <w:sz w:val="28"/>
                <w:szCs w:val="28"/>
              </w:rPr>
              <w:t>0</w:t>
            </w:r>
          </w:p>
        </w:tc>
      </w:tr>
    </w:tbl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F3421B" w:rsidRDefault="00F3421B" w:rsidP="003A48F3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 xml:space="preserve">7. Информация о ресурсном обеспечении муниципальной программы </w:t>
      </w:r>
      <w:r w:rsidR="003A48F3">
        <w:rPr>
          <w:b/>
          <w:sz w:val="28"/>
          <w:szCs w:val="28"/>
        </w:rPr>
        <w:t xml:space="preserve"> </w:t>
      </w:r>
    </w:p>
    <w:p w:rsidR="003A48F3" w:rsidRPr="008B2232" w:rsidRDefault="003A48F3" w:rsidP="003A48F3">
      <w:pPr>
        <w:spacing w:line="20" w:lineRule="atLeast"/>
        <w:jc w:val="center"/>
        <w:rPr>
          <w:sz w:val="28"/>
          <w:szCs w:val="28"/>
        </w:rPr>
      </w:pPr>
    </w:p>
    <w:p w:rsidR="00C319D3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</w:t>
      </w:r>
      <w:r w:rsidR="00B52247">
        <w:rPr>
          <w:sz w:val="28"/>
          <w:szCs w:val="28"/>
        </w:rPr>
        <w:t>23</w:t>
      </w:r>
      <w:r w:rsidRPr="006577C6">
        <w:rPr>
          <w:sz w:val="28"/>
          <w:szCs w:val="28"/>
        </w:rPr>
        <w:t xml:space="preserve"> - 20</w:t>
      </w:r>
      <w:r w:rsidR="00B52247">
        <w:rPr>
          <w:sz w:val="28"/>
          <w:szCs w:val="28"/>
        </w:rPr>
        <w:t>25</w:t>
      </w:r>
      <w:r w:rsidRPr="006577C6">
        <w:rPr>
          <w:sz w:val="28"/>
          <w:szCs w:val="28"/>
        </w:rPr>
        <w:t xml:space="preserve"> годах. Программа финансируется за счет средств местного бюджета, объем финансирования составляет </w:t>
      </w:r>
      <w:r w:rsidR="003A48F3">
        <w:rPr>
          <w:sz w:val="28"/>
          <w:szCs w:val="28"/>
        </w:rPr>
        <w:t>6000</w:t>
      </w:r>
      <w:r w:rsidRPr="006577C6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ab/>
      </w:r>
      <w:r w:rsidRPr="006577C6">
        <w:rPr>
          <w:sz w:val="28"/>
          <w:szCs w:val="28"/>
        </w:rPr>
        <w:t xml:space="preserve"> по</w:t>
      </w:r>
      <w:r>
        <w:rPr>
          <w:sz w:val="28"/>
          <w:szCs w:val="28"/>
        </w:rPr>
        <w:tab/>
      </w:r>
      <w:r w:rsidR="00C319D3">
        <w:rPr>
          <w:sz w:val="28"/>
          <w:szCs w:val="28"/>
        </w:rPr>
        <w:t>годам:</w:t>
      </w:r>
    </w:p>
    <w:p w:rsidR="00C319D3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7C6">
        <w:rPr>
          <w:sz w:val="28"/>
          <w:szCs w:val="28"/>
        </w:rPr>
        <w:t>20</w:t>
      </w:r>
      <w:r w:rsidR="00B52247">
        <w:rPr>
          <w:sz w:val="28"/>
          <w:szCs w:val="28"/>
        </w:rPr>
        <w:t>23</w:t>
      </w:r>
      <w:r>
        <w:rPr>
          <w:sz w:val="28"/>
          <w:szCs w:val="28"/>
        </w:rPr>
        <w:t xml:space="preserve"> год -</w:t>
      </w:r>
      <w:r w:rsidRPr="006577C6">
        <w:rPr>
          <w:sz w:val="28"/>
          <w:szCs w:val="28"/>
        </w:rPr>
        <w:t> </w:t>
      </w:r>
      <w:r>
        <w:rPr>
          <w:sz w:val="28"/>
          <w:szCs w:val="28"/>
        </w:rPr>
        <w:t>2 000</w:t>
      </w:r>
      <w:r w:rsidRPr="006577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319D3" w:rsidRDefault="003A48F3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52247">
        <w:rPr>
          <w:sz w:val="28"/>
          <w:szCs w:val="28"/>
        </w:rPr>
        <w:t>24</w:t>
      </w:r>
      <w:r w:rsidR="00C31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- </w:t>
      </w:r>
      <w:r w:rsidR="00F3421B">
        <w:rPr>
          <w:sz w:val="28"/>
          <w:szCs w:val="28"/>
        </w:rPr>
        <w:t xml:space="preserve">2 000 рублей; </w:t>
      </w:r>
    </w:p>
    <w:p w:rsidR="00C319D3" w:rsidRDefault="00B52247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C319D3">
        <w:rPr>
          <w:sz w:val="28"/>
          <w:szCs w:val="28"/>
        </w:rPr>
        <w:t xml:space="preserve"> </w:t>
      </w:r>
      <w:r w:rsidR="003A48F3">
        <w:rPr>
          <w:sz w:val="28"/>
          <w:szCs w:val="28"/>
        </w:rPr>
        <w:t xml:space="preserve">год - </w:t>
      </w:r>
      <w:r w:rsidR="00F3421B">
        <w:rPr>
          <w:sz w:val="28"/>
          <w:szCs w:val="28"/>
        </w:rPr>
        <w:t xml:space="preserve">2 000  рублей; </w:t>
      </w:r>
    </w:p>
    <w:p w:rsidR="00C319D3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Для реализации отдельных мероприятий Программы возможно привлечение внебюджетных средств, как правило, </w:t>
      </w:r>
      <w:r>
        <w:rPr>
          <w:sz w:val="28"/>
          <w:szCs w:val="28"/>
        </w:rPr>
        <w:t>спонсорских</w:t>
      </w:r>
      <w:r w:rsidRPr="006577C6">
        <w:rPr>
          <w:sz w:val="28"/>
          <w:szCs w:val="28"/>
        </w:rPr>
        <w:t>.</w:t>
      </w:r>
    </w:p>
    <w:p w:rsidR="00F3421B" w:rsidRPr="008B2232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Объем финансирования по мероприятиям муниципальной программы представлен в приложении 1 к настоящей программе.</w:t>
      </w:r>
    </w:p>
    <w:p w:rsidR="00F3421B" w:rsidRPr="008B2232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19D3" w:rsidRDefault="00C319D3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19D3" w:rsidRDefault="00C319D3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19D3" w:rsidRDefault="00C319D3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Pr="0019619D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Раздел 8.  Методика комплексной оценки эффективности</w:t>
      </w:r>
    </w:p>
    <w:p w:rsidR="00F3421B" w:rsidRPr="0019619D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lastRenderedPageBreak/>
        <w:t>реализации муниципальной программы.</w:t>
      </w:r>
    </w:p>
    <w:p w:rsidR="00F3421B" w:rsidRPr="0019619D" w:rsidRDefault="00F3421B" w:rsidP="00F3421B">
      <w:pPr>
        <w:spacing w:line="20" w:lineRule="atLeast"/>
        <w:jc w:val="both"/>
        <w:rPr>
          <w:sz w:val="28"/>
          <w:szCs w:val="28"/>
        </w:rPr>
      </w:pPr>
    </w:p>
    <w:p w:rsidR="00F3421B" w:rsidRPr="0019619D" w:rsidRDefault="00F3421B" w:rsidP="00F342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3421B" w:rsidRPr="0019619D" w:rsidRDefault="00F3421B" w:rsidP="00F342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9619D">
        <w:rPr>
          <w:color w:val="000000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F3421B" w:rsidRPr="0019619D" w:rsidRDefault="00F3421B" w:rsidP="00F342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Оценка эффективности реализации муниципальной программы основана на  достижениях 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F3421B" w:rsidRPr="0019619D" w:rsidRDefault="00F3421B" w:rsidP="00F3421B">
      <w:pPr>
        <w:spacing w:line="20" w:lineRule="atLeast"/>
        <w:jc w:val="both"/>
        <w:rPr>
          <w:sz w:val="28"/>
          <w:szCs w:val="28"/>
        </w:rPr>
      </w:pPr>
      <w:r w:rsidRPr="0019619D">
        <w:rPr>
          <w:sz w:val="28"/>
          <w:szCs w:val="28"/>
        </w:rPr>
        <w:tab/>
        <w:t xml:space="preserve">Методика комплексной оценки эффективности реализации программы определена в приложении </w:t>
      </w:r>
      <w:r>
        <w:rPr>
          <w:sz w:val="28"/>
          <w:szCs w:val="28"/>
        </w:rPr>
        <w:t>2</w:t>
      </w:r>
      <w:r w:rsidRPr="0019619D">
        <w:rPr>
          <w:sz w:val="28"/>
          <w:szCs w:val="28"/>
        </w:rPr>
        <w:t xml:space="preserve"> к настоящей программе.</w:t>
      </w:r>
    </w:p>
    <w:p w:rsidR="00F3421B" w:rsidRPr="0019619D" w:rsidRDefault="00F3421B" w:rsidP="00F3421B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Критерии комплексной оценки эффективности реализации муниципальной программы представлены в приложении </w:t>
      </w:r>
      <w:r>
        <w:rPr>
          <w:sz w:val="28"/>
          <w:szCs w:val="28"/>
        </w:rPr>
        <w:t>3</w:t>
      </w:r>
      <w:r w:rsidRPr="0019619D">
        <w:rPr>
          <w:sz w:val="28"/>
          <w:szCs w:val="28"/>
        </w:rPr>
        <w:t xml:space="preserve"> к настоящей программе.</w:t>
      </w: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  <w:sectPr w:rsidR="00F3421B" w:rsidSect="00BA69FC">
          <w:pgSz w:w="11907" w:h="16840" w:code="9"/>
          <w:pgMar w:top="851" w:right="850" w:bottom="709" w:left="1701" w:header="709" w:footer="709" w:gutter="0"/>
          <w:cols w:space="708"/>
          <w:titlePg/>
          <w:docGrid w:linePitch="381"/>
        </w:sectPr>
      </w:pPr>
    </w:p>
    <w:p w:rsidR="00F3421B" w:rsidRPr="00C319D3" w:rsidRDefault="00F3421B" w:rsidP="00F3421B">
      <w:pPr>
        <w:pStyle w:val="ConsPlusNormal"/>
        <w:spacing w:line="20" w:lineRule="atLeast"/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  <w:r w:rsidRPr="00C319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F3421B" w:rsidRPr="00C319D3" w:rsidRDefault="00F3421B" w:rsidP="00F3421B">
      <w:pPr>
        <w:jc w:val="right"/>
      </w:pPr>
      <w:r w:rsidRPr="00C319D3">
        <w:t xml:space="preserve"> к муниципальной программе</w:t>
      </w:r>
    </w:p>
    <w:p w:rsidR="00F3421B" w:rsidRPr="00334220" w:rsidRDefault="00F3421B" w:rsidP="00F3421B">
      <w:pPr>
        <w:jc w:val="right"/>
      </w:pPr>
    </w:p>
    <w:p w:rsidR="00F3421B" w:rsidRPr="00730660" w:rsidRDefault="00F3421B" w:rsidP="00F3421B">
      <w:pPr>
        <w:pStyle w:val="a6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Pr="000B6374">
        <w:rPr>
          <w:b/>
          <w:bCs/>
          <w:sz w:val="32"/>
          <w:szCs w:val="32"/>
        </w:rPr>
        <w:t>.</w:t>
      </w:r>
      <w:r w:rsidRPr="00730660">
        <w:rPr>
          <w:b/>
          <w:bCs/>
          <w:sz w:val="32"/>
          <w:szCs w:val="32"/>
        </w:rPr>
        <w:t>Перечень мероприятий Программы</w:t>
      </w: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2127"/>
        <w:gridCol w:w="2410"/>
        <w:gridCol w:w="1276"/>
        <w:gridCol w:w="1275"/>
        <w:gridCol w:w="1134"/>
        <w:gridCol w:w="1701"/>
      </w:tblGrid>
      <w:tr w:rsidR="00C319D3" w:rsidTr="00152868"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9D3" w:rsidRDefault="00C319D3" w:rsidP="00F34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19D3" w:rsidRDefault="00C319D3" w:rsidP="00F342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19D3" w:rsidRDefault="00C319D3" w:rsidP="00F34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D3" w:rsidRPr="00C319D3" w:rsidRDefault="00C319D3" w:rsidP="00C319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Финансовое обеспечение</w:t>
            </w:r>
          </w:p>
        </w:tc>
      </w:tr>
      <w:tr w:rsidR="00F3421B" w:rsidRPr="00FB6ADB" w:rsidTr="00C319D3">
        <w:trPr>
          <w:trHeight w:val="873"/>
        </w:trPr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Срок исполнения, годы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Источники</w:t>
            </w:r>
          </w:p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proofErr w:type="spellStart"/>
            <w:r w:rsidRPr="00FB6ADB">
              <w:rPr>
                <w:b/>
                <w:bCs/>
                <w:sz w:val="28"/>
                <w:szCs w:val="28"/>
              </w:rPr>
              <w:t>финанси</w:t>
            </w:r>
            <w:proofErr w:type="spellEnd"/>
            <w:r w:rsidRPr="00FB6AD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B6ADB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FB6AD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B6ADB">
              <w:rPr>
                <w:b/>
                <w:bCs/>
                <w:sz w:val="28"/>
                <w:szCs w:val="28"/>
              </w:rPr>
              <w:t>ования</w:t>
            </w:r>
            <w:proofErr w:type="spellEnd"/>
          </w:p>
        </w:tc>
      </w:tr>
      <w:tr w:rsidR="00F3421B" w:rsidRPr="00FB6ADB" w:rsidTr="00C319D3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</w:t>
            </w:r>
            <w:r w:rsidR="00B52247">
              <w:rPr>
                <w:b/>
                <w:bCs/>
                <w:sz w:val="28"/>
                <w:szCs w:val="28"/>
              </w:rPr>
              <w:t>23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3421B" w:rsidRPr="00FB6ADB" w:rsidRDefault="00F3421B" w:rsidP="00C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</w:t>
            </w:r>
            <w:r w:rsidR="00B52247">
              <w:rPr>
                <w:b/>
                <w:bCs/>
                <w:sz w:val="28"/>
                <w:szCs w:val="28"/>
              </w:rPr>
              <w:t>24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3421B" w:rsidRPr="00FB6ADB" w:rsidRDefault="00F3421B" w:rsidP="00C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</w:t>
            </w:r>
            <w:r w:rsidR="00B52247">
              <w:rPr>
                <w:b/>
                <w:bCs/>
                <w:sz w:val="28"/>
                <w:szCs w:val="28"/>
              </w:rPr>
              <w:t>25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</w:tr>
      <w:tr w:rsidR="001D4CDB" w:rsidRPr="00FB6ADB" w:rsidTr="00C319D3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B" w:rsidRPr="001D4CDB" w:rsidRDefault="001D4CDB" w:rsidP="00742F34">
            <w:r w:rsidRPr="001D4CDB">
              <w:t>1.Проведение заседаний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CDB" w:rsidRPr="001D4CDB" w:rsidRDefault="001D4CDB" w:rsidP="00742F34">
            <w:pPr>
              <w:jc w:val="center"/>
            </w:pPr>
            <w:r w:rsidRPr="001D4CDB">
              <w:t>По отдельному плану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Председатель  </w:t>
            </w:r>
            <w:proofErr w:type="spellStart"/>
            <w:r w:rsidRPr="001D4CDB">
              <w:t>антинаркотической</w:t>
            </w:r>
            <w:proofErr w:type="spellEnd"/>
            <w:r w:rsidRPr="001D4CDB">
              <w:t xml:space="preserve"> комиссии  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1D4CDB" w:rsidRPr="001D4CDB" w:rsidRDefault="001D4CDB" w:rsidP="00742F34">
            <w:pPr>
              <w:jc w:val="center"/>
              <w:rPr>
                <w:b/>
                <w:bCs/>
              </w:rPr>
            </w:pPr>
            <w:r w:rsidRPr="001D4CDB"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1D4CDB" w:rsidRPr="001D4CDB" w:rsidRDefault="001D4CDB" w:rsidP="00742F34">
            <w:pPr>
              <w:jc w:val="center"/>
              <w:rPr>
                <w:b/>
                <w:bCs/>
              </w:rPr>
            </w:pPr>
            <w:r w:rsidRPr="001D4CD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1D4CDB" w:rsidRPr="001D4CDB" w:rsidRDefault="001D4CDB" w:rsidP="00742F34">
            <w:pPr>
              <w:jc w:val="center"/>
              <w:rPr>
                <w:b/>
                <w:bCs/>
              </w:rPr>
            </w:pPr>
            <w:r w:rsidRPr="001D4CDB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1320"/>
        </w:trPr>
        <w:tc>
          <w:tcPr>
            <w:tcW w:w="5456" w:type="dxa"/>
          </w:tcPr>
          <w:p w:rsidR="001D4CDB" w:rsidRPr="001D4CDB" w:rsidRDefault="001D4CDB" w:rsidP="00742F34">
            <w:r w:rsidRPr="001D4CDB">
              <w:t>2. Проведение  санитарно-просветительской  работы среди  учащихся сельского поселения  (с учетом  мониторинга ситуаций</w:t>
            </w:r>
            <w:proofErr w:type="gramStart"/>
            <w:r w:rsidRPr="001D4CDB">
              <w:t>)(</w:t>
            </w:r>
            <w:proofErr w:type="gramEnd"/>
            <w:r w:rsidRPr="001D4CDB">
              <w:t>первичная  профилактика)</w:t>
            </w:r>
          </w:p>
        </w:tc>
        <w:tc>
          <w:tcPr>
            <w:tcW w:w="2127" w:type="dxa"/>
          </w:tcPr>
          <w:p w:rsidR="001D4CDB" w:rsidRPr="001D4CDB" w:rsidRDefault="001D4CDB" w:rsidP="00742F34">
            <w:pPr>
              <w:jc w:val="center"/>
            </w:pPr>
            <w:r w:rsidRPr="001D4CDB">
              <w:t>В течение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>МКОУ СШ «Пимено-Чернянская»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 </w:t>
            </w:r>
          </w:p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 </w:t>
            </w:r>
          </w:p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CDB" w:rsidRDefault="001D4CDB" w:rsidP="00742F34">
            <w:pPr>
              <w:jc w:val="center"/>
            </w:pPr>
          </w:p>
          <w:p w:rsidR="00C319D3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c>
          <w:tcPr>
            <w:tcW w:w="5456" w:type="dxa"/>
          </w:tcPr>
          <w:p w:rsidR="001D4CDB" w:rsidRPr="001D4CDB" w:rsidRDefault="001D4CDB" w:rsidP="00742F34">
            <w:r w:rsidRPr="001D4CDB">
              <w:t xml:space="preserve">3. Принятие неотложных мер по выявлению лиц незаконно приобретающих, хранящих, перевозящих, изготавливающих, перерабатывающих наркотические средства, психотропные вещества или их аналоги.  </w:t>
            </w:r>
          </w:p>
        </w:tc>
        <w:tc>
          <w:tcPr>
            <w:tcW w:w="2127" w:type="dxa"/>
          </w:tcPr>
          <w:p w:rsidR="001D4CDB" w:rsidRPr="001D4CDB" w:rsidRDefault="001D4CDB" w:rsidP="00742F34">
            <w:pPr>
              <w:jc w:val="center"/>
            </w:pPr>
            <w:r w:rsidRPr="001D4CDB">
              <w:t>В течение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>Отделение МВД   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836"/>
        </w:trPr>
        <w:tc>
          <w:tcPr>
            <w:tcW w:w="5456" w:type="dxa"/>
            <w:vMerge w:val="restart"/>
          </w:tcPr>
          <w:p w:rsidR="001D4CDB" w:rsidRPr="001D4CDB" w:rsidRDefault="001D4CDB" w:rsidP="00742F34">
            <w:r w:rsidRPr="001D4CDB">
              <w:t xml:space="preserve">4. Проведение  межведомственной операции: выявление и уничтожение очагов произрастания </w:t>
            </w:r>
            <w:proofErr w:type="spellStart"/>
            <w:r w:rsidRPr="001D4CDB">
              <w:t>наркотикосодержащих</w:t>
            </w:r>
            <w:proofErr w:type="spellEnd"/>
            <w:r w:rsidRPr="001D4CDB">
              <w:t xml:space="preserve"> растений, а также выявление и документирование незаконных посевов </w:t>
            </w:r>
            <w:proofErr w:type="spellStart"/>
            <w:r w:rsidRPr="001D4CDB">
              <w:t>наркотикосодержащих</w:t>
            </w:r>
            <w:proofErr w:type="spellEnd"/>
            <w:r w:rsidRPr="001D4CDB">
              <w:t xml:space="preserve"> растений. Принятие  мер по их уничтожению.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1D4CDB" w:rsidRPr="001D4CDB" w:rsidRDefault="001D4CDB" w:rsidP="00742F34">
            <w:pPr>
              <w:jc w:val="center"/>
            </w:pPr>
            <w:r w:rsidRPr="001D4CDB">
              <w:t>Май-сентябрь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Отделение МВД    (по согласованию) 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1125"/>
        </w:trPr>
        <w:tc>
          <w:tcPr>
            <w:tcW w:w="5456" w:type="dxa"/>
            <w:vMerge/>
          </w:tcPr>
          <w:p w:rsidR="001D4CDB" w:rsidRPr="001D4CDB" w:rsidRDefault="001D4CDB" w:rsidP="00F3421B"/>
        </w:tc>
        <w:tc>
          <w:tcPr>
            <w:tcW w:w="2127" w:type="dxa"/>
            <w:vMerge/>
            <w:shd w:val="clear" w:color="auto" w:fill="FFFFFF"/>
          </w:tcPr>
          <w:p w:rsidR="001D4CDB" w:rsidRPr="001D4CDB" w:rsidRDefault="001D4CDB" w:rsidP="00F3421B">
            <w:pPr>
              <w:jc w:val="center"/>
            </w:pPr>
          </w:p>
        </w:tc>
        <w:tc>
          <w:tcPr>
            <w:tcW w:w="2410" w:type="dxa"/>
          </w:tcPr>
          <w:p w:rsidR="001D4CDB" w:rsidRPr="001D4CDB" w:rsidRDefault="001D4CDB" w:rsidP="00F3421B">
            <w:pPr>
              <w:jc w:val="center"/>
            </w:pPr>
            <w:r w:rsidRPr="001D4CDB">
              <w:t>Глава Пимено-Чернянского сельского поселения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FB6ADB" w:rsidRDefault="001D4CDB" w:rsidP="00F3421B">
            <w:pPr>
              <w:jc w:val="center"/>
              <w:rPr>
                <w:sz w:val="28"/>
                <w:szCs w:val="28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803"/>
        </w:trPr>
        <w:tc>
          <w:tcPr>
            <w:tcW w:w="5456" w:type="dxa"/>
            <w:vMerge w:val="restart"/>
          </w:tcPr>
          <w:p w:rsidR="001D4CDB" w:rsidRPr="001D4CDB" w:rsidRDefault="001D4CDB" w:rsidP="00742F34">
            <w:r w:rsidRPr="001D4CDB">
              <w:t xml:space="preserve">5. Проведение бесед в учебных учреждениях, о вреде употребления, а также несения за данное </w:t>
            </w:r>
            <w:r w:rsidRPr="001D4CDB">
              <w:lastRenderedPageBreak/>
              <w:t>деяние административной так и уголовной ответственности.</w:t>
            </w:r>
          </w:p>
        </w:tc>
        <w:tc>
          <w:tcPr>
            <w:tcW w:w="2127" w:type="dxa"/>
            <w:vMerge w:val="restart"/>
          </w:tcPr>
          <w:p w:rsidR="001D4CDB" w:rsidRPr="001D4CDB" w:rsidRDefault="001D4CDB" w:rsidP="00742F34">
            <w:pPr>
              <w:jc w:val="center"/>
            </w:pPr>
            <w:r w:rsidRPr="001D4CDB">
              <w:lastRenderedPageBreak/>
              <w:t xml:space="preserve">Ежеквартально в течение каждого </w:t>
            </w:r>
            <w:r w:rsidRPr="001D4CDB">
              <w:lastRenderedPageBreak/>
              <w:t>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lastRenderedPageBreak/>
              <w:t>Отделение МВД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802"/>
        </w:trPr>
        <w:tc>
          <w:tcPr>
            <w:tcW w:w="5456" w:type="dxa"/>
            <w:vMerge/>
          </w:tcPr>
          <w:p w:rsidR="001D4CDB" w:rsidRPr="001D4CDB" w:rsidRDefault="001D4CDB" w:rsidP="00F3421B"/>
        </w:tc>
        <w:tc>
          <w:tcPr>
            <w:tcW w:w="2127" w:type="dxa"/>
            <w:vMerge/>
          </w:tcPr>
          <w:p w:rsidR="001D4CDB" w:rsidRPr="001D4CDB" w:rsidRDefault="001D4CDB" w:rsidP="00F3421B">
            <w:pPr>
              <w:jc w:val="center"/>
            </w:pPr>
          </w:p>
        </w:tc>
        <w:tc>
          <w:tcPr>
            <w:tcW w:w="2410" w:type="dxa"/>
          </w:tcPr>
          <w:p w:rsidR="001D4CDB" w:rsidRPr="001D4CDB" w:rsidRDefault="001D4CDB" w:rsidP="00F3421B">
            <w:pPr>
              <w:jc w:val="center"/>
            </w:pPr>
            <w:r w:rsidRPr="001D4CDB">
              <w:t>МКОУ СШ «Пимено-Чернянское» (по согласованию)</w:t>
            </w:r>
          </w:p>
        </w:tc>
        <w:tc>
          <w:tcPr>
            <w:tcW w:w="1276" w:type="dxa"/>
          </w:tcPr>
          <w:p w:rsidR="001D4CDB" w:rsidRPr="001D4CDB" w:rsidRDefault="00C319D3" w:rsidP="00F3421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4CDB" w:rsidRPr="001D4CDB" w:rsidRDefault="00C319D3" w:rsidP="00F3421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CDB" w:rsidRPr="001D4CDB" w:rsidRDefault="00C319D3" w:rsidP="00F3421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4CDB" w:rsidRPr="00FB6ADB" w:rsidRDefault="00C319D3" w:rsidP="00F3421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968"/>
        </w:trPr>
        <w:tc>
          <w:tcPr>
            <w:tcW w:w="5456" w:type="dxa"/>
            <w:vMerge w:val="restart"/>
          </w:tcPr>
          <w:p w:rsidR="001D4CDB" w:rsidRPr="001D4CDB" w:rsidRDefault="001D4CDB" w:rsidP="00742F34">
            <w:r w:rsidRPr="001D4CDB">
              <w:lastRenderedPageBreak/>
              <w:t>7.  Проведение акции « Наркотики – не конфета, ты, подросток, помни это!»</w:t>
            </w:r>
          </w:p>
        </w:tc>
        <w:tc>
          <w:tcPr>
            <w:tcW w:w="2127" w:type="dxa"/>
            <w:vMerge w:val="restart"/>
          </w:tcPr>
          <w:p w:rsidR="001D4CDB" w:rsidRPr="001D4CDB" w:rsidRDefault="001D4CDB" w:rsidP="00742F34">
            <w:pPr>
              <w:jc w:val="center"/>
            </w:pPr>
            <w:r w:rsidRPr="001D4CDB">
              <w:t>Апрель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proofErr w:type="spellStart"/>
            <w:r w:rsidRPr="001D4CDB">
              <w:t>Пимено-Чернянский</w:t>
            </w:r>
            <w:proofErr w:type="spellEnd"/>
            <w:r w:rsidRPr="001D4CDB">
              <w:t xml:space="preserve"> СДК, </w:t>
            </w:r>
            <w:proofErr w:type="spellStart"/>
            <w:r w:rsidRPr="001D4CDB">
              <w:t>Нижне</w:t>
            </w:r>
            <w:proofErr w:type="spellEnd"/>
            <w:r w:rsidRPr="001D4CDB">
              <w:t xml:space="preserve"> </w:t>
            </w:r>
            <w:proofErr w:type="spellStart"/>
            <w:r w:rsidRPr="001D4CDB">
              <w:t>Чернянский</w:t>
            </w:r>
            <w:proofErr w:type="spellEnd"/>
            <w:r w:rsidRPr="001D4CDB">
              <w:t xml:space="preserve"> СК</w:t>
            </w:r>
          </w:p>
        </w:tc>
        <w:tc>
          <w:tcPr>
            <w:tcW w:w="1276" w:type="dxa"/>
          </w:tcPr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4CDB" w:rsidRPr="00781289" w:rsidRDefault="00C319D3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967"/>
        </w:trPr>
        <w:tc>
          <w:tcPr>
            <w:tcW w:w="5456" w:type="dxa"/>
            <w:vMerge/>
          </w:tcPr>
          <w:p w:rsidR="001D4CDB" w:rsidRPr="001D4CDB" w:rsidRDefault="001D4CDB" w:rsidP="00F3421B"/>
        </w:tc>
        <w:tc>
          <w:tcPr>
            <w:tcW w:w="2127" w:type="dxa"/>
            <w:vMerge/>
          </w:tcPr>
          <w:p w:rsidR="001D4CDB" w:rsidRPr="001D4CDB" w:rsidRDefault="001D4CDB" w:rsidP="00F3421B">
            <w:pPr>
              <w:jc w:val="center"/>
            </w:pPr>
          </w:p>
        </w:tc>
        <w:tc>
          <w:tcPr>
            <w:tcW w:w="2410" w:type="dxa"/>
          </w:tcPr>
          <w:p w:rsidR="001D4CDB" w:rsidRPr="001D4CDB" w:rsidRDefault="001D4CDB" w:rsidP="00F3421B">
            <w:pPr>
              <w:jc w:val="center"/>
            </w:pPr>
            <w:r w:rsidRPr="001D4CDB">
              <w:t>МКОУ СШ «Пимено-Чернянское»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FB6ADB" w:rsidRDefault="001D4CDB" w:rsidP="00F3421B">
            <w:pPr>
              <w:jc w:val="center"/>
              <w:rPr>
                <w:sz w:val="28"/>
                <w:szCs w:val="28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945"/>
        </w:trPr>
        <w:tc>
          <w:tcPr>
            <w:tcW w:w="5456" w:type="dxa"/>
          </w:tcPr>
          <w:p w:rsidR="001D4CDB" w:rsidRPr="001D4CDB" w:rsidRDefault="001D4CDB" w:rsidP="00742F34">
            <w:r w:rsidRPr="001D4CDB">
              <w:t>8. Подготовка информационного обеспечения деятельности по профилактике наркомании: буклеты, листовки, магниты, плакаты, баннеры</w:t>
            </w:r>
          </w:p>
        </w:tc>
        <w:tc>
          <w:tcPr>
            <w:tcW w:w="2127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Сентябрь каждого года  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>Глава Пимено-Чернянского сельского поселения</w:t>
            </w:r>
          </w:p>
          <w:p w:rsidR="001D4CDB" w:rsidRPr="001D4CDB" w:rsidRDefault="001D4CDB" w:rsidP="00742F34">
            <w:pPr>
              <w:jc w:val="center"/>
            </w:pP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2000</w:t>
            </w:r>
          </w:p>
          <w:p w:rsidR="001D4CDB" w:rsidRPr="001D4CDB" w:rsidRDefault="001D4CDB" w:rsidP="00742F34">
            <w:pPr>
              <w:jc w:val="center"/>
            </w:pP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2000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2000</w:t>
            </w:r>
          </w:p>
        </w:tc>
        <w:tc>
          <w:tcPr>
            <w:tcW w:w="1701" w:type="dxa"/>
          </w:tcPr>
          <w:p w:rsidR="001D4CDB" w:rsidRPr="00CC1C84" w:rsidRDefault="001D4CDB" w:rsidP="00742F34">
            <w:pPr>
              <w:jc w:val="center"/>
              <w:rPr>
                <w:sz w:val="16"/>
                <w:szCs w:val="16"/>
              </w:rPr>
            </w:pPr>
            <w:r w:rsidRPr="00CC1C84">
              <w:rPr>
                <w:sz w:val="22"/>
                <w:szCs w:val="16"/>
              </w:rPr>
              <w:t>местный бюджет</w:t>
            </w:r>
          </w:p>
        </w:tc>
      </w:tr>
    </w:tbl>
    <w:p w:rsidR="00F3421B" w:rsidRDefault="00F3421B" w:rsidP="00F3421B">
      <w:pPr>
        <w:jc w:val="both"/>
        <w:rPr>
          <w:szCs w:val="28"/>
        </w:rPr>
        <w:sectPr w:rsidR="00F3421B" w:rsidSect="00F3421B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3942"/>
        <w:gridCol w:w="5629"/>
      </w:tblGrid>
      <w:tr w:rsidR="00F3421B" w:rsidRPr="00911094" w:rsidTr="00F3421B">
        <w:tc>
          <w:tcPr>
            <w:tcW w:w="4732" w:type="dxa"/>
          </w:tcPr>
          <w:p w:rsidR="00F3421B" w:rsidRPr="00911094" w:rsidRDefault="00F3421B" w:rsidP="00F3421B">
            <w:pPr>
              <w:jc w:val="both"/>
              <w:rPr>
                <w:szCs w:val="28"/>
              </w:rPr>
            </w:pPr>
          </w:p>
        </w:tc>
        <w:tc>
          <w:tcPr>
            <w:tcW w:w="6433" w:type="dxa"/>
          </w:tcPr>
          <w:p w:rsidR="00F3421B" w:rsidRPr="00CC1C84" w:rsidRDefault="00F3421B" w:rsidP="00F3421B">
            <w:pPr>
              <w:pStyle w:val="ConsPlusNormal"/>
              <w:spacing w:line="20" w:lineRule="atLeast"/>
              <w:ind w:left="1440" w:hanging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2 </w:t>
            </w:r>
          </w:p>
          <w:p w:rsidR="00F3421B" w:rsidRPr="00CC1C84" w:rsidRDefault="00F3421B" w:rsidP="00F3421B">
            <w:pPr>
              <w:jc w:val="right"/>
            </w:pPr>
            <w:r w:rsidRPr="00CC1C84">
              <w:t xml:space="preserve"> к муниципальной программе</w:t>
            </w:r>
          </w:p>
          <w:p w:rsidR="00F3421B" w:rsidRPr="00AE30E9" w:rsidRDefault="00AE30E9" w:rsidP="00AE30E9">
            <w:pPr>
              <w:jc w:val="right"/>
            </w:pPr>
            <w:r>
              <w:t xml:space="preserve"> </w:t>
            </w:r>
          </w:p>
        </w:tc>
      </w:tr>
    </w:tbl>
    <w:p w:rsidR="00F3421B" w:rsidRDefault="00F3421B" w:rsidP="00F3421B">
      <w:pPr>
        <w:jc w:val="both"/>
      </w:pPr>
    </w:p>
    <w:p w:rsidR="00F3421B" w:rsidRPr="00F006F4" w:rsidRDefault="00F3421B" w:rsidP="00F3421B">
      <w:pPr>
        <w:jc w:val="center"/>
      </w:pPr>
      <w:r w:rsidRPr="00F006F4">
        <w:t>МЕТОДИКА</w:t>
      </w:r>
    </w:p>
    <w:p w:rsidR="00F3421B" w:rsidRDefault="00F3421B" w:rsidP="00AE30E9">
      <w:pPr>
        <w:jc w:val="center"/>
      </w:pPr>
      <w:r w:rsidRPr="00F006F4">
        <w:t xml:space="preserve">оценки эффективности реализации </w:t>
      </w:r>
      <w:r w:rsidR="00AE30E9">
        <w:t>муниципальной программы</w:t>
      </w:r>
    </w:p>
    <w:p w:rsidR="00F3421B" w:rsidRPr="00971BE9" w:rsidRDefault="00F3421B" w:rsidP="00F3421B">
      <w:pPr>
        <w:jc w:val="center"/>
      </w:pPr>
    </w:p>
    <w:p w:rsidR="00F3421B" w:rsidRPr="00F006F4" w:rsidRDefault="00F3421B" w:rsidP="00AE30E9">
      <w:pPr>
        <w:jc w:val="both"/>
      </w:pPr>
      <w:r w:rsidRPr="00F006F4">
        <w:tab/>
        <w:t xml:space="preserve">Оценка эффективности реализации Программы осуществляется </w:t>
      </w:r>
      <w:r w:rsidR="00AE30E9">
        <w:t xml:space="preserve"> Администрацией Пимено-Чернянского сельского поселения </w:t>
      </w:r>
      <w:r w:rsidRPr="00F006F4">
        <w:t>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F3421B" w:rsidRPr="00F006F4" w:rsidRDefault="00F3421B" w:rsidP="00F3421B">
      <w:pPr>
        <w:jc w:val="both"/>
      </w:pPr>
      <w:r w:rsidRPr="00F006F4"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  <w:r w:rsidRPr="00F006F4">
        <w:tab/>
      </w:r>
    </w:p>
    <w:p w:rsidR="00F3421B" w:rsidRPr="00F006F4" w:rsidRDefault="00F3421B" w:rsidP="00F3421B">
      <w:pPr>
        <w:jc w:val="both"/>
      </w:pPr>
      <w:r w:rsidRPr="00F006F4">
        <w:tab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формуле.</w:t>
      </w:r>
    </w:p>
    <w:p w:rsidR="00F3421B" w:rsidRPr="00F006F4" w:rsidRDefault="00F3421B" w:rsidP="00F3421B">
      <w:pPr>
        <w:jc w:val="center"/>
      </w:pPr>
      <w:r w:rsidRPr="00F006F4">
        <w:rPr>
          <w:position w:val="-56"/>
        </w:rPr>
        <w:object w:dxaOrig="41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4.5pt" o:ole="">
            <v:imagedata r:id="rId7" o:title=""/>
          </v:shape>
          <o:OLEObject Type="Embed" ProgID="Equation.3" ShapeID="_x0000_i1025" DrawAspect="Content" ObjectID="_1740806811" r:id="rId8"/>
        </w:object>
      </w:r>
    </w:p>
    <w:p w:rsidR="00F3421B" w:rsidRPr="00F006F4" w:rsidRDefault="00F3421B" w:rsidP="00F3421B">
      <w:pPr>
        <w:jc w:val="both"/>
      </w:pPr>
      <w:r w:rsidRPr="00F006F4">
        <w:tab/>
        <w:t>где N</w:t>
      </w:r>
      <w:r w:rsidRPr="00F006F4">
        <w:tab/>
      </w:r>
      <w:r w:rsidRPr="00F006F4">
        <w:tab/>
        <w:t>- общее число целевых показателей (индикаторов);</w:t>
      </w:r>
    </w:p>
    <w:p w:rsidR="00F3421B" w:rsidRPr="00F006F4" w:rsidRDefault="00F3421B" w:rsidP="00F3421B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плановое значение n-го целевого показателя (индикатора);</w:t>
      </w:r>
    </w:p>
    <w:p w:rsidR="00F3421B" w:rsidRPr="00F006F4" w:rsidRDefault="00F3421B" w:rsidP="00F3421B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текущее значение n-го целевого показателя (индикатора);</w:t>
      </w:r>
    </w:p>
    <w:p w:rsidR="00F3421B" w:rsidRPr="00F006F4" w:rsidRDefault="00F3421B" w:rsidP="00F3421B">
      <w:pPr>
        <w:jc w:val="both"/>
      </w:pPr>
      <w:r w:rsidRPr="00F006F4">
        <w:tab/>
        <w:t xml:space="preserve">F </w:t>
      </w:r>
      <w:r w:rsidRPr="00F006F4">
        <w:tab/>
      </w:r>
      <w:r w:rsidRPr="00F006F4">
        <w:tab/>
        <w:t>- плановая сумма финансирования по Программе;</w:t>
      </w:r>
    </w:p>
    <w:p w:rsidR="00F3421B" w:rsidRPr="00F006F4" w:rsidRDefault="00F3421B" w:rsidP="00F3421B">
      <w:pPr>
        <w:jc w:val="both"/>
      </w:pPr>
      <w:r w:rsidRPr="00F006F4">
        <w:tab/>
        <w:t>F</w:t>
      </w:r>
      <w:r w:rsidRPr="00F006F4">
        <w:tab/>
      </w:r>
      <w:r w:rsidRPr="00F006F4">
        <w:tab/>
        <w:t xml:space="preserve">- сумма финансирования (расходов) на текущую дату </w:t>
      </w:r>
    </w:p>
    <w:p w:rsidR="00F3421B" w:rsidRPr="00F006F4" w:rsidRDefault="00F3421B" w:rsidP="00F3421B">
      <w:pPr>
        <w:jc w:val="both"/>
      </w:pPr>
      <w:r w:rsidRPr="00F006F4">
        <w:tab/>
      </w:r>
    </w:p>
    <w:p w:rsidR="00F3421B" w:rsidRPr="00F006F4" w:rsidRDefault="00F3421B" w:rsidP="00F3421B">
      <w:pPr>
        <w:spacing w:after="120"/>
        <w:jc w:val="both"/>
      </w:pPr>
      <w:r w:rsidRPr="00F006F4">
        <w:tab/>
        <w:t>Для расчета комплексного показателя эффективности R  используются все целевые показатели (индикаторы), приведенные в приложении 1 к Программе.</w:t>
      </w:r>
    </w:p>
    <w:p w:rsidR="00F3421B" w:rsidRPr="00F006F4" w:rsidRDefault="00F3421B" w:rsidP="00F3421B">
      <w:pPr>
        <w:jc w:val="both"/>
      </w:pPr>
      <w:r w:rsidRPr="00F006F4">
        <w:tab/>
        <w:t>При значении комплексного показателя эффективности R  от 70 до 100% и более эффективность реализации Программы признается высокой, при значении менее 70- низкой.</w:t>
      </w:r>
    </w:p>
    <w:p w:rsidR="00F3421B" w:rsidRPr="00F006F4" w:rsidRDefault="00F3421B" w:rsidP="00F3421B">
      <w:pPr>
        <w:jc w:val="both"/>
      </w:pPr>
    </w:p>
    <w:p w:rsidR="00F3421B" w:rsidRPr="00F006F4" w:rsidRDefault="00F3421B" w:rsidP="00F3421B">
      <w:pPr>
        <w:jc w:val="center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Pr="00CC1C84" w:rsidRDefault="00F3421B" w:rsidP="00F3421B">
      <w:pPr>
        <w:pStyle w:val="ConsPlusNormal"/>
        <w:spacing w:line="20" w:lineRule="atLeast"/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Pr="00CC1C84">
        <w:rPr>
          <w:rFonts w:ascii="Times New Roman" w:hAnsi="Times New Roman" w:cs="Times New Roman"/>
          <w:sz w:val="24"/>
          <w:szCs w:val="24"/>
        </w:rPr>
        <w:t xml:space="preserve">Приложение  3 </w:t>
      </w:r>
    </w:p>
    <w:p w:rsidR="00F3421B" w:rsidRPr="00CC1C84" w:rsidRDefault="00F3421B" w:rsidP="00F3421B">
      <w:pPr>
        <w:jc w:val="right"/>
      </w:pPr>
      <w:r w:rsidRPr="00CC1C84">
        <w:t xml:space="preserve"> к муниципальной программе</w:t>
      </w:r>
    </w:p>
    <w:p w:rsidR="00F3421B" w:rsidRPr="00971BE9" w:rsidRDefault="00253272" w:rsidP="00F3421B">
      <w:pPr>
        <w:jc w:val="right"/>
      </w:pPr>
      <w:r>
        <w:t xml:space="preserve"> </w:t>
      </w: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</w:pPr>
    </w:p>
    <w:p w:rsidR="00F3421B" w:rsidRDefault="00F3421B" w:rsidP="00F3421B">
      <w:pPr>
        <w:pStyle w:val="ConsPlusNormal"/>
        <w:spacing w:line="20" w:lineRule="atLeast"/>
        <w:jc w:val="center"/>
      </w:pPr>
    </w:p>
    <w:p w:rsidR="00F3421B" w:rsidRPr="00FA0F31" w:rsidRDefault="00F3421B" w:rsidP="00F3421B">
      <w:pPr>
        <w:jc w:val="center"/>
      </w:pPr>
      <w:r w:rsidRPr="00FA0F31">
        <w:t>КРИТЕРИИ</w:t>
      </w:r>
    </w:p>
    <w:p w:rsidR="00F3421B" w:rsidRPr="00FA0F31" w:rsidRDefault="00F3421B" w:rsidP="00F3421B">
      <w:pPr>
        <w:ind w:firstLine="709"/>
        <w:jc w:val="center"/>
      </w:pPr>
      <w:r w:rsidRPr="00FA0F31">
        <w:t>комплексной оценки эффективности реализации муниципальной программы</w:t>
      </w:r>
    </w:p>
    <w:p w:rsidR="00F3421B" w:rsidRPr="00FA0F31" w:rsidRDefault="00F3421B" w:rsidP="00F3421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3421B" w:rsidRPr="00FA0F31" w:rsidRDefault="00F3421B" w:rsidP="00F3421B">
      <w:pPr>
        <w:widowControl w:val="0"/>
        <w:autoSpaceDE w:val="0"/>
        <w:autoSpaceDN w:val="0"/>
        <w:adjustRightInd w:val="0"/>
        <w:ind w:firstLine="709"/>
        <w:jc w:val="both"/>
      </w:pPr>
      <w:r w:rsidRPr="00FA0F31">
        <w:rPr>
          <w:color w:val="000000"/>
        </w:rPr>
        <w:t>Оценка степени выполнения мероприятий муниципальной программы</w:t>
      </w:r>
      <w:r w:rsidRPr="00FA0F31"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F3421B" w:rsidRPr="00FA0F31" w:rsidRDefault="00F3421B" w:rsidP="00F3421B">
      <w:pPr>
        <w:ind w:firstLine="709"/>
        <w:jc w:val="both"/>
      </w:pPr>
      <w:r w:rsidRPr="00FA0F31">
        <w:t>Эффективность реализации муниципальной программы признается низкой: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</w:t>
      </w:r>
      <w:r>
        <w:t xml:space="preserve">й программы менее </w:t>
      </w:r>
      <w:r w:rsidR="00F3421B" w:rsidRPr="00FA0F31">
        <w:t>80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F3421B" w:rsidRPr="00FA0F31" w:rsidRDefault="00F3421B" w:rsidP="00F3421B">
      <w:pPr>
        <w:ind w:firstLine="709"/>
        <w:jc w:val="both"/>
      </w:pPr>
      <w:r w:rsidRPr="00FA0F31">
        <w:t>Муниципальная программа признается эффективной: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</w:t>
      </w:r>
      <w:r>
        <w:t>ентов или менее</w:t>
      </w:r>
      <w:r w:rsidR="00F3421B" w:rsidRPr="00FA0F31">
        <w:t xml:space="preserve"> 100 процентов.</w:t>
      </w:r>
    </w:p>
    <w:p w:rsidR="00F3421B" w:rsidRPr="00FA0F31" w:rsidRDefault="00F3421B" w:rsidP="00F3421B">
      <w:pPr>
        <w:ind w:firstLine="709"/>
        <w:jc w:val="both"/>
      </w:pPr>
      <w:r w:rsidRPr="00FA0F31">
        <w:t>Эффективность реализации муниципальной программы признается высокой: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или равном 80 проценто</w:t>
      </w:r>
      <w:r>
        <w:t xml:space="preserve">в или менее или равном 100 процентов и </w:t>
      </w:r>
      <w:r w:rsidR="00F3421B" w:rsidRPr="00FA0F31">
        <w:t>степени выполнения мероприятий муниципальной программы равной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F3421B" w:rsidRPr="00FA0F31" w:rsidRDefault="00F3421B" w:rsidP="00F3421B">
      <w:pPr>
        <w:tabs>
          <w:tab w:val="left" w:pos="2277"/>
        </w:tabs>
        <w:jc w:val="both"/>
      </w:pPr>
    </w:p>
    <w:p w:rsidR="00F3421B" w:rsidRPr="00D512DA" w:rsidRDefault="00F3421B" w:rsidP="00F3421B">
      <w:pPr>
        <w:tabs>
          <w:tab w:val="left" w:pos="2277"/>
        </w:tabs>
        <w:jc w:val="both"/>
        <w:rPr>
          <w:szCs w:val="28"/>
        </w:rPr>
      </w:pPr>
    </w:p>
    <w:p w:rsidR="00F3421B" w:rsidRPr="00F006F4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253272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53272">
        <w:rPr>
          <w:sz w:val="24"/>
          <w:szCs w:val="24"/>
        </w:rPr>
        <w:t xml:space="preserve">                               </w:t>
      </w: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42F34" w:rsidRDefault="00742F34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42F34" w:rsidRDefault="00742F34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Pr="00CC1C84" w:rsidRDefault="00F3421B" w:rsidP="00CC1C84">
      <w:pPr>
        <w:pStyle w:val="ConsPlusNormal"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C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4 </w:t>
      </w:r>
    </w:p>
    <w:p w:rsidR="00F3421B" w:rsidRPr="00CC1C84" w:rsidRDefault="00F3421B" w:rsidP="00CC1C84">
      <w:pPr>
        <w:jc w:val="right"/>
      </w:pPr>
      <w:r w:rsidRPr="00CC1C84">
        <w:t xml:space="preserve"> к муниципальной программе</w:t>
      </w:r>
    </w:p>
    <w:p w:rsidR="00F3421B" w:rsidRPr="00CC1C84" w:rsidRDefault="00253272" w:rsidP="00CC1C84">
      <w:pPr>
        <w:jc w:val="right"/>
      </w:pPr>
      <w:r w:rsidRPr="00CC1C84">
        <w:t xml:space="preserve"> </w:t>
      </w:r>
    </w:p>
    <w:p w:rsidR="00F3421B" w:rsidRPr="00CC1C84" w:rsidRDefault="00F3421B" w:rsidP="00CC1C84">
      <w:pPr>
        <w:pStyle w:val="a6"/>
        <w:spacing w:line="360" w:lineRule="auto"/>
        <w:jc w:val="right"/>
        <w:rPr>
          <w:b/>
          <w:bCs/>
          <w:sz w:val="32"/>
          <w:szCs w:val="32"/>
        </w:rPr>
      </w:pP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</w:rPr>
      </w:pP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C84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C84">
        <w:rPr>
          <w:rFonts w:ascii="Times New Roman" w:hAnsi="Times New Roman" w:cs="Times New Roman"/>
          <w:sz w:val="24"/>
          <w:szCs w:val="24"/>
        </w:rPr>
        <w:t>О ходе реализации эффективности к муниципальной программе</w:t>
      </w:r>
      <w:r w:rsidR="00253272" w:rsidRPr="00CC1C84">
        <w:rPr>
          <w:rFonts w:ascii="Times New Roman" w:hAnsi="Times New Roman" w:cs="Times New Roman"/>
          <w:sz w:val="24"/>
          <w:szCs w:val="24"/>
        </w:rPr>
        <w:t xml:space="preserve"> «Комплексные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</w:t>
      </w:r>
      <w:r w:rsidR="00B52247">
        <w:rPr>
          <w:rFonts w:ascii="Times New Roman" w:hAnsi="Times New Roman" w:cs="Times New Roman"/>
          <w:sz w:val="24"/>
          <w:szCs w:val="24"/>
        </w:rPr>
        <w:t>23</w:t>
      </w:r>
      <w:r w:rsidR="00253272" w:rsidRPr="00CC1C84">
        <w:rPr>
          <w:rFonts w:ascii="Times New Roman" w:hAnsi="Times New Roman" w:cs="Times New Roman"/>
          <w:sz w:val="24"/>
          <w:szCs w:val="24"/>
        </w:rPr>
        <w:t>-20</w:t>
      </w:r>
      <w:r w:rsidR="00B52247">
        <w:rPr>
          <w:rFonts w:ascii="Times New Roman" w:hAnsi="Times New Roman" w:cs="Times New Roman"/>
          <w:sz w:val="24"/>
          <w:szCs w:val="24"/>
        </w:rPr>
        <w:t>25</w:t>
      </w:r>
      <w:r w:rsidR="00253272" w:rsidRPr="00CC1C84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F3421B" w:rsidRPr="00CC1C84" w:rsidRDefault="00253272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</w:rPr>
      </w:pPr>
      <w:r w:rsidRPr="00CC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857"/>
        <w:gridCol w:w="2048"/>
        <w:gridCol w:w="1536"/>
        <w:gridCol w:w="1895"/>
      </w:tblGrid>
      <w:tr w:rsidR="00F3421B" w:rsidRPr="00CC1C84" w:rsidTr="00742F34">
        <w:tc>
          <w:tcPr>
            <w:tcW w:w="1735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317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865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результаты, достигнутые за отчетный период</w:t>
            </w:r>
          </w:p>
        </w:tc>
        <w:tc>
          <w:tcPr>
            <w:tcW w:w="2836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F3421B" w:rsidRPr="008A02E7" w:rsidRDefault="00F3421B" w:rsidP="00F3421B">
      <w:pPr>
        <w:pStyle w:val="ConsPlusNormal"/>
        <w:spacing w:line="20" w:lineRule="atLeast"/>
        <w:ind w:left="284"/>
        <w:jc w:val="center"/>
        <w:rPr>
          <w:sz w:val="24"/>
          <w:szCs w:val="24"/>
        </w:rPr>
      </w:pPr>
    </w:p>
    <w:p w:rsidR="00F3421B" w:rsidRPr="005D6BD2" w:rsidRDefault="00F3421B" w:rsidP="00F3421B">
      <w:pPr>
        <w:spacing w:line="20" w:lineRule="atLeast"/>
        <w:ind w:left="284"/>
        <w:jc w:val="both"/>
      </w:pPr>
    </w:p>
    <w:p w:rsidR="00F3421B" w:rsidRDefault="00F3421B" w:rsidP="00F3421B">
      <w:pPr>
        <w:ind w:left="284"/>
      </w:pPr>
    </w:p>
    <w:p w:rsidR="00EA7A0A" w:rsidRDefault="00EA7A0A" w:rsidP="00F3421B">
      <w:pPr>
        <w:jc w:val="center"/>
      </w:pPr>
    </w:p>
    <w:sectPr w:rsidR="00EA7A0A" w:rsidSect="00E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D5"/>
    <w:multiLevelType w:val="hybridMultilevel"/>
    <w:tmpl w:val="F04674FE"/>
    <w:lvl w:ilvl="0" w:tplc="9126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F1DFD"/>
    <w:multiLevelType w:val="multilevel"/>
    <w:tmpl w:val="D9D6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6DF58F3"/>
    <w:multiLevelType w:val="hybridMultilevel"/>
    <w:tmpl w:val="245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BF"/>
    <w:rsid w:val="00032C33"/>
    <w:rsid w:val="00093A16"/>
    <w:rsid w:val="000B095D"/>
    <w:rsid w:val="000D3C28"/>
    <w:rsid w:val="001974E8"/>
    <w:rsid w:val="001D4CDB"/>
    <w:rsid w:val="001F3198"/>
    <w:rsid w:val="00236BDF"/>
    <w:rsid w:val="00253272"/>
    <w:rsid w:val="003214A8"/>
    <w:rsid w:val="003A48F3"/>
    <w:rsid w:val="00482292"/>
    <w:rsid w:val="00510FEE"/>
    <w:rsid w:val="005859E3"/>
    <w:rsid w:val="0061645C"/>
    <w:rsid w:val="00671F97"/>
    <w:rsid w:val="00680AF5"/>
    <w:rsid w:val="006B10D3"/>
    <w:rsid w:val="00742F34"/>
    <w:rsid w:val="00796C9E"/>
    <w:rsid w:val="008374C8"/>
    <w:rsid w:val="008825EC"/>
    <w:rsid w:val="00936E2C"/>
    <w:rsid w:val="00952194"/>
    <w:rsid w:val="00A21833"/>
    <w:rsid w:val="00A807BF"/>
    <w:rsid w:val="00AE30E9"/>
    <w:rsid w:val="00B07F1C"/>
    <w:rsid w:val="00B52247"/>
    <w:rsid w:val="00B727E8"/>
    <w:rsid w:val="00BA69FC"/>
    <w:rsid w:val="00BB0177"/>
    <w:rsid w:val="00BB6733"/>
    <w:rsid w:val="00BC3F38"/>
    <w:rsid w:val="00C319D3"/>
    <w:rsid w:val="00CC1C84"/>
    <w:rsid w:val="00D4795F"/>
    <w:rsid w:val="00E10BDA"/>
    <w:rsid w:val="00E7062A"/>
    <w:rsid w:val="00EA7A0A"/>
    <w:rsid w:val="00EC3681"/>
    <w:rsid w:val="00F0301D"/>
    <w:rsid w:val="00F3421B"/>
    <w:rsid w:val="00FE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421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80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7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807BF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с отступом Знак"/>
    <w:basedOn w:val="a0"/>
    <w:link w:val="a3"/>
    <w:rsid w:val="00A807B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A807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807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B07F1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21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1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4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F3421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421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F34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4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4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F3421B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F3421B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Style7">
    <w:name w:val="Style7"/>
    <w:basedOn w:val="a"/>
    <w:uiPriority w:val="99"/>
    <w:rsid w:val="00F3421B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F3421B"/>
  </w:style>
  <w:style w:type="character" w:styleId="ad">
    <w:name w:val="Hyperlink"/>
    <w:basedOn w:val="a0"/>
    <w:uiPriority w:val="99"/>
    <w:semiHidden/>
    <w:unhideWhenUsed/>
    <w:rsid w:val="00F3421B"/>
    <w:rPr>
      <w:color w:val="0000FF"/>
      <w:u w:val="single"/>
    </w:rPr>
  </w:style>
  <w:style w:type="table" w:styleId="ae">
    <w:name w:val="Table Grid"/>
    <w:basedOn w:val="a1"/>
    <w:rsid w:val="00F34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f0"/>
    <w:uiPriority w:val="1"/>
    <w:locked/>
    <w:rsid w:val="00936E2C"/>
    <w:rPr>
      <w:rFonts w:cs="Calibri"/>
      <w:sz w:val="22"/>
      <w:szCs w:val="22"/>
      <w:lang w:val="en-US" w:eastAsia="en-US" w:bidi="en-US"/>
    </w:rPr>
  </w:style>
  <w:style w:type="paragraph" w:styleId="af0">
    <w:name w:val="No Spacing"/>
    <w:basedOn w:val="a"/>
    <w:link w:val="af"/>
    <w:uiPriority w:val="1"/>
    <w:qFormat/>
    <w:rsid w:val="00936E2C"/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7977B921A3961049269AA13AB56A112DD1D8F07FA9C6A598496330AFF0F74CF0531210A96901B703244o6g9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Links>
    <vt:vector size="6" baseType="variant"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consultantplus://offline/ref=E7E7977B921A3961049269AA13AB56A112DD1D8F07FA9C6A598496330AFF0F74CF0531210A96901B703244o6g9G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11</cp:revision>
  <cp:lastPrinted>2023-03-10T06:04:00Z</cp:lastPrinted>
  <dcterms:created xsi:type="dcterms:W3CDTF">2020-06-15T12:34:00Z</dcterms:created>
  <dcterms:modified xsi:type="dcterms:W3CDTF">2023-03-20T05:40:00Z</dcterms:modified>
</cp:coreProperties>
</file>